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11-10T00:00:00Z">
              <w:dateFormat w:val="M/d/yyyy"/>
              <w:lid w:val="en-US"/>
              <w:storeMappedDataAs w:val="dateTime"/>
              <w:calendar w:val="gregorian"/>
            </w:date>
          </w:sdtPr>
          <w:sdtEndPr/>
          <w:sdtContent>
            <w:tc>
              <w:tcPr>
                <w:tcW w:w="6475" w:type="dxa"/>
                <w:gridSpan w:val="2"/>
              </w:tcPr>
              <w:p w14:paraId="47550714" w14:textId="4E7FAD47" w:rsidR="00FC1292" w:rsidRPr="00EA1F79" w:rsidRDefault="00FE24FD"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11/10/2020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5443E94D" w:rsidR="0092761B" w:rsidRPr="0067133B" w:rsidRDefault="0067133B" w:rsidP="00D43927">
            <w:pPr>
              <w:spacing w:after="120"/>
              <w:rPr>
                <w:rFonts w:ascii="Calibri" w:eastAsia="Calibri" w:hAnsi="Calibri" w:cs="Calibri"/>
                <w:color w:val="000000" w:themeColor="text1"/>
                <w:sz w:val="24"/>
                <w:szCs w:val="24"/>
              </w:rPr>
            </w:pPr>
            <w:r w:rsidRPr="0067133B">
              <w:rPr>
                <w:rFonts w:ascii="Calibri" w:eastAsia="Calibri" w:hAnsi="Calibri" w:cs="Calibri"/>
                <w:color w:val="000000" w:themeColor="text1"/>
                <w:sz w:val="24"/>
                <w:szCs w:val="24"/>
              </w:rPr>
              <w:t>Don Ransford, Professor of Mathematics</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1BB22FD5" w:rsidR="0092761B" w:rsidRPr="0067133B" w:rsidRDefault="0067133B" w:rsidP="00D43927">
            <w:pPr>
              <w:spacing w:after="120"/>
              <w:rPr>
                <w:rFonts w:ascii="Calibri" w:eastAsia="Calibri" w:hAnsi="Calibri" w:cs="Calibri"/>
                <w:color w:val="000000" w:themeColor="text1"/>
                <w:sz w:val="24"/>
                <w:szCs w:val="24"/>
              </w:rPr>
            </w:pPr>
            <w:r w:rsidRPr="0067133B">
              <w:rPr>
                <w:rFonts w:ascii="Calibri" w:eastAsia="Calibri" w:hAnsi="Calibri" w:cs="Calibri"/>
                <w:color w:val="000000" w:themeColor="text1"/>
                <w:sz w:val="24"/>
                <w:szCs w:val="24"/>
              </w:rPr>
              <w:t>Don Ransford, Professor of Mathematics</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E3933FA" w:rsidR="0092761B" w:rsidRPr="00EA1F79" w:rsidRDefault="0067133B"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Pure and Applied Sciences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20055B80" w:rsidR="0092761B" w:rsidRPr="00EA1F79" w:rsidRDefault="0067133B"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MAC 1105 College Algebra, MAC 1106 Combined College Algebra/Pre-Calculus, MAC 1114 Trigonometry, MAC 1140 Pre-Calculus Algebra, MAC 2233 Calculus for Business and Social Sciences I, MAC 2311 Calculus with Analytic Geometry I, MAC 2312 Calculus with Analytic Geometry II, MAC 2313 Calculus with Analytic Geometry III, MAP 2302 Differential Equations I, MAT 1033 Intermediate Algebra, MAT 1100 Mathematical Literacy for College Students, STA 2023 Statistical Methods I</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77777777" w:rsidR="00C73E2E" w:rsidRPr="00EA1F79" w:rsidRDefault="00C73E2E" w:rsidP="00D43927">
            <w:pPr>
              <w:spacing w:after="120"/>
              <w:rPr>
                <w:rFonts w:ascii="Calibri" w:eastAsia="Calibri" w:hAnsi="Calibri" w:cs="Calibri"/>
                <w:color w:val="FF0000"/>
                <w:sz w:val="24"/>
                <w:szCs w:val="24"/>
              </w:rPr>
            </w:pP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w:t>
            </w:r>
            <w:r w:rsidR="00061B70" w:rsidRPr="00A57876">
              <w:rPr>
                <w:rFonts w:ascii="Calibri" w:hAnsi="Calibri" w:cs="Calibri"/>
                <w:bCs/>
                <w:sz w:val="24"/>
                <w:szCs w:val="24"/>
              </w:rPr>
              <w:lastRenderedPageBreak/>
              <w:t>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lastRenderedPageBreak/>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5DBA2D03" w:rsidR="009D452C" w:rsidRPr="00EA1F79" w:rsidRDefault="000910C4"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08F09E50" w14:textId="2AF577AD" w:rsidR="00DB19B5" w:rsidRPr="0083325E" w:rsidRDefault="000910C4" w:rsidP="00DB19B5">
            <w:pPr>
              <w:spacing w:after="60"/>
              <w:rPr>
                <w:rFonts w:ascii="Calibri" w:eastAsia="Calibri" w:hAnsi="Calibri" w:cs="Calibri"/>
                <w:b/>
                <w:bCs/>
                <w:i/>
                <w:iCs/>
                <w:color w:val="000000" w:themeColor="text1"/>
                <w:sz w:val="24"/>
                <w:szCs w:val="24"/>
              </w:rPr>
            </w:pPr>
            <w:r>
              <w:rPr>
                <w:rFonts w:ascii="Calibri" w:eastAsia="Calibri" w:hAnsi="Calibri" w:cs="Calibri"/>
                <w:color w:val="000000" w:themeColor="text1"/>
                <w:sz w:val="24"/>
                <w:szCs w:val="24"/>
              </w:rPr>
              <w:t>The mathematics department is proposing the removal of the language “A graphing calculator is required.” or “A graphing calculator is required for this course.” from the course description.</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72884E74" w:rsidR="00CA67DE" w:rsidRPr="000910C4" w:rsidRDefault="00FE1BE9" w:rsidP="000910C4">
            <w:pPr>
              <w:spacing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There are now a variety of electronic tools available for student use that are less expensive or free which are capable of performing more tasks and are more user-friendly. In addition, there are now multiple versions of the same graphing calculators on the market making class instruction more difficult since not all students are viewing the same screens. Therefore, the department would prefer to remove the language from the course description and allow course coordinators to determine if a common electronic device should be recommended on a course-by-course basis.</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2FB82005"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showingPlcHdr/>
              <w:comboBox>
                <w:listItem w:value="Choose an item."/>
                <w:listItem w:displayText="No" w:value="No"/>
                <w:listItem w:displayText="Yes" w:value="Yes"/>
              </w:comboBox>
            </w:sdtPr>
            <w:sdtEndPr/>
            <w:sdtContent>
              <w:p w14:paraId="3014A7AD" w14:textId="319B0F0D" w:rsidR="009429BE" w:rsidRDefault="009429BE" w:rsidP="00DB19B5">
                <w:pPr>
                  <w:spacing w:after="120"/>
                  <w:rPr>
                    <w:rFonts w:ascii="Calibri" w:eastAsia="Calibri" w:hAnsi="Calibri" w:cs="Calibri"/>
                    <w:color w:val="FF0000"/>
                    <w:sz w:val="24"/>
                    <w:szCs w:val="24"/>
                  </w:rPr>
                </w:pPr>
                <w:r w:rsidRPr="00E518A2">
                  <w:rPr>
                    <w:rStyle w:val="PlaceholderText"/>
                    <w:color w:val="FF0000"/>
                    <w:sz w:val="24"/>
                    <w:szCs w:val="24"/>
                  </w:rPr>
                  <w:t>Choose an item.</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273412A1" w14:textId="10C6F635" w:rsidR="006B4C04" w:rsidRPr="00FE1BE9" w:rsidRDefault="006B4C04" w:rsidP="006B4C04">
            <w:pPr>
              <w:spacing w:after="120"/>
              <w:rPr>
                <w:rFonts w:ascii="Calibri" w:eastAsia="Calibri" w:hAnsi="Calibri" w:cs="Calibri"/>
                <w:color w:val="000000" w:themeColor="text1"/>
                <w:sz w:val="24"/>
                <w:szCs w:val="24"/>
              </w:rPr>
            </w:pPr>
            <w:r w:rsidRPr="00FE1BE9">
              <w:rPr>
                <w:rFonts w:ascii="Calibri" w:eastAsia="Calibri" w:hAnsi="Calibri" w:cs="Calibri"/>
                <w:color w:val="000000" w:themeColor="text1"/>
                <w:sz w:val="24"/>
                <w:szCs w:val="24"/>
              </w:rPr>
              <w:t>From:</w:t>
            </w:r>
            <w:r w:rsidR="00FE1BE9" w:rsidRPr="00FE1BE9">
              <w:rPr>
                <w:rFonts w:ascii="Calibri" w:eastAsia="Calibri" w:hAnsi="Calibri" w:cs="Calibri"/>
                <w:color w:val="000000" w:themeColor="text1"/>
                <w:sz w:val="24"/>
                <w:szCs w:val="24"/>
              </w:rPr>
              <w:t xml:space="preserve">   . . . A graphing calculator is required. or A graphing calculator is required for this course.</w:t>
            </w:r>
          </w:p>
          <w:p w14:paraId="662CDEE8" w14:textId="14C50425" w:rsidR="006B4C04" w:rsidRPr="00EA1F79" w:rsidRDefault="006B4C04" w:rsidP="00DB19B5">
            <w:pPr>
              <w:spacing w:after="120"/>
              <w:rPr>
                <w:rFonts w:ascii="Calibri" w:eastAsia="Calibri" w:hAnsi="Calibri" w:cs="Calibri"/>
                <w:color w:val="FF0000"/>
                <w:sz w:val="24"/>
                <w:szCs w:val="24"/>
              </w:rPr>
            </w:pPr>
            <w:r w:rsidRPr="00FE1BE9">
              <w:rPr>
                <w:rFonts w:ascii="Calibri" w:eastAsia="Calibri" w:hAnsi="Calibri" w:cs="Calibri"/>
                <w:color w:val="000000" w:themeColor="text1"/>
                <w:sz w:val="24"/>
                <w:szCs w:val="24"/>
              </w:rPr>
              <w:t>To:</w:t>
            </w:r>
            <w:r w:rsidR="00FE1BE9" w:rsidRPr="00FE1BE9">
              <w:rPr>
                <w:rFonts w:ascii="Calibri" w:eastAsia="Calibri" w:hAnsi="Calibri" w:cs="Calibri"/>
                <w:color w:val="000000" w:themeColor="text1"/>
                <w:sz w:val="24"/>
                <w:szCs w:val="24"/>
              </w:rPr>
              <w:t xml:space="preserve">  (Note: Elimination of either of these statements.)</w:t>
            </w: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70AB162B" w14:textId="77777777" w:rsidR="006B4C04"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From:</w:t>
            </w:r>
          </w:p>
          <w:p w14:paraId="05DE71E5" w14:textId="4272EC50" w:rsidR="006B4C04" w:rsidRPr="00EA1F79" w:rsidRDefault="006B4C04"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To:</w:t>
            </w: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321B28A5"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56F2FD22"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pre-requisite(s).</w:t>
            </w:r>
          </w:p>
        </w:tc>
        <w:tc>
          <w:tcPr>
            <w:tcW w:w="4765" w:type="dxa"/>
            <w:gridSpan w:val="3"/>
          </w:tcPr>
          <w:p w14:paraId="778CE392" w14:textId="256DE3EB"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Enter pre-requisite justification</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showingPlcHdr/>
              <w:dropDownList>
                <w:listItem w:value="Choose an item."/>
                <w:listItem w:displayText="Yes" w:value="Yes"/>
                <w:listItem w:displayText="No" w:value="No"/>
                <w:listItem w:displayText="No Change" w:value="No Change"/>
              </w:dropDownList>
            </w:sdtPr>
            <w:sdtEndPr/>
            <w:sdtContent>
              <w:p w14:paraId="3A165317" w14:textId="471D158A" w:rsidR="00AA0412" w:rsidRDefault="00751247" w:rsidP="00DB19B5">
                <w:pPr>
                  <w:spacing w:after="120"/>
                  <w:rPr>
                    <w:rFonts w:ascii="Calibri" w:eastAsia="Calibri" w:hAnsi="Calibri" w:cs="Calibri"/>
                    <w:color w:val="FF0000"/>
                    <w:sz w:val="24"/>
                    <w:szCs w:val="24"/>
                  </w:rPr>
                </w:pPr>
                <w:r w:rsidRPr="0039067A">
                  <w:rPr>
                    <w:rStyle w:val="PlaceholderText"/>
                  </w:rPr>
                  <w:t>Choose an item.</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5718D064"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p>
          <w:p w14:paraId="2372ED72" w14:textId="6504CD06"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77777777"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5E8F06C1"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532CEAFC" w14:textId="77777777" w:rsidR="00E02424" w:rsidRDefault="00E02424" w:rsidP="00E02424">
            <w:pPr>
              <w:spacing w:after="120"/>
              <w:rPr>
                <w:rFonts w:ascii="Calibri" w:hAnsi="Calibri" w:cs="Calibri"/>
                <w:color w:val="FF0000"/>
                <w:sz w:val="24"/>
                <w:szCs w:val="24"/>
              </w:rPr>
            </w:pPr>
            <w:r w:rsidRPr="0077294E">
              <w:rPr>
                <w:rFonts w:ascii="Calibri" w:hAnsi="Calibri" w:cs="Calibri"/>
                <w:color w:val="FF0000"/>
                <w:sz w:val="24"/>
                <w:szCs w:val="24"/>
              </w:rPr>
              <w:t xml:space="preserve">List applicable </w:t>
            </w:r>
            <w:r>
              <w:rPr>
                <w:rFonts w:ascii="Calibri" w:hAnsi="Calibri" w:cs="Calibri"/>
                <w:color w:val="FF0000"/>
                <w:sz w:val="24"/>
                <w:szCs w:val="24"/>
              </w:rPr>
              <w:t>M</w:t>
            </w:r>
            <w:r w:rsidRPr="0077294E">
              <w:rPr>
                <w:rFonts w:ascii="Calibri" w:hAnsi="Calibri" w:cs="Calibri"/>
                <w:color w:val="FF0000"/>
                <w:sz w:val="24"/>
                <w:szCs w:val="24"/>
              </w:rPr>
              <w:t>ajor</w:t>
            </w:r>
            <w:r>
              <w:rPr>
                <w:rFonts w:ascii="Calibri" w:hAnsi="Calibri" w:cs="Calibri"/>
                <w:color w:val="FF0000"/>
                <w:sz w:val="24"/>
                <w:szCs w:val="24"/>
              </w:rPr>
              <w:t xml:space="preserve"> or Degree</w:t>
            </w:r>
            <w:r w:rsidRPr="0077294E">
              <w:rPr>
                <w:rFonts w:ascii="Calibri" w:hAnsi="Calibri" w:cs="Calibri"/>
                <w:color w:val="FF0000"/>
                <w:sz w:val="24"/>
                <w:szCs w:val="24"/>
              </w:rPr>
              <w:t xml:space="preserve"> </w:t>
            </w:r>
            <w:r>
              <w:rPr>
                <w:rFonts w:ascii="Calibri" w:hAnsi="Calibri" w:cs="Calibri"/>
                <w:color w:val="FF0000"/>
                <w:sz w:val="24"/>
                <w:szCs w:val="24"/>
              </w:rPr>
              <w:t>R</w:t>
            </w:r>
            <w:r w:rsidRPr="0077294E">
              <w:rPr>
                <w:rFonts w:ascii="Calibri" w:hAnsi="Calibri" w:cs="Calibri"/>
                <w:color w:val="FF0000"/>
                <w:sz w:val="24"/>
                <w:szCs w:val="24"/>
              </w:rPr>
              <w:t>estriction codes</w:t>
            </w:r>
            <w:r>
              <w:rPr>
                <w:rFonts w:ascii="Calibri" w:hAnsi="Calibri" w:cs="Calibri"/>
                <w:color w:val="FF0000"/>
                <w:sz w:val="24"/>
                <w:szCs w:val="24"/>
              </w:rPr>
              <w:t xml:space="preserve">: </w:t>
            </w:r>
          </w:p>
          <w:p w14:paraId="23308343" w14:textId="77777777" w:rsidR="00E02424" w:rsidRDefault="00E02424" w:rsidP="00E02424">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5671E091" w:rsidR="00DB19B5" w:rsidRPr="00EA1F79" w:rsidRDefault="00F628EA"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83325E">
                  <w:rPr>
                    <w:rFonts w:ascii="Calibri" w:hAnsi="Calibri" w:cs="Calibri"/>
                    <w:color w:val="2B579A"/>
                    <w:sz w:val="24"/>
                    <w:szCs w:val="24"/>
                    <w:shd w:val="clear" w:color="auto" w:fill="E6E6E6"/>
                  </w:rPr>
                  <w:t>No change</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10A7CC7F" w:rsidR="00DB19B5" w:rsidRPr="00EA1F79" w:rsidRDefault="0083325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767B8B81" w:rsidR="00DB19B5" w:rsidRPr="00EA1F79" w:rsidRDefault="0083325E"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30A748FB" w:rsidR="00DB19B5" w:rsidRPr="00EA1F79" w:rsidRDefault="00F628EA"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83325E">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074533B4" w14:textId="77777777"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55F6C599" w14:textId="3AADF205" w:rsidR="00837953" w:rsidRPr="001022B9"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837953">
            <w:pPr>
              <w:shd w:val="clear" w:color="auto" w:fill="FFFFFF"/>
              <w:spacing w:after="120"/>
              <w:ind w:left="3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2" w:name="_Hlk517687996"/>
            <w:bookmarkStart w:id="3" w:name="_Hlk517688498"/>
            <w:bookmarkStart w:id="4"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63535475" w:rsidR="00807258" w:rsidRPr="00EA1F79" w:rsidRDefault="00F628EA"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83325E">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269BFE92" w:rsidR="00807258" w:rsidRPr="00EA1F79" w:rsidRDefault="00F628EA"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83325E">
                  <w:rPr>
                    <w:rFonts w:ascii="Calibri" w:hAnsi="Calibri" w:cs="Calibri"/>
                    <w:color w:val="2B579A"/>
                    <w:sz w:val="24"/>
                    <w:szCs w:val="24"/>
                    <w:shd w:val="clear" w:color="auto" w:fill="E6E6E6"/>
                  </w:rPr>
                  <w:t>Yes</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5"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1A4ED616" w:rsidR="00807258" w:rsidRPr="00EA1F79" w:rsidRDefault="00F628EA"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83325E">
                  <w:rPr>
                    <w:rFonts w:ascii="Calibri" w:hAnsi="Calibri" w:cs="Calibri"/>
                    <w:color w:val="808080"/>
                    <w:sz w:val="24"/>
                    <w:szCs w:val="24"/>
                  </w:rPr>
                  <w:t>No</w:t>
                </w:r>
              </w:sdtContent>
            </w:sdt>
          </w:p>
        </w:tc>
      </w:tr>
      <w:bookmarkEnd w:id="5"/>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51E83D22" w:rsidR="00807258" w:rsidRPr="00EA1F79" w:rsidRDefault="00F628EA"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FE24FD">
                  <w:rPr>
                    <w:rFonts w:ascii="Calibri" w:hAnsi="Calibri" w:cs="Calibri"/>
                    <w:color w:val="808080"/>
                    <w:sz w:val="24"/>
                    <w:szCs w:val="24"/>
                  </w:rPr>
                  <w:t>Yes</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7C7C751E" w:rsidR="00807258" w:rsidRPr="00FE24FD" w:rsidRDefault="00FE24FD" w:rsidP="00807258">
            <w:pPr>
              <w:spacing w:after="120"/>
              <w:rPr>
                <w:rFonts w:ascii="Calibri" w:eastAsia="Calibri" w:hAnsi="Calibri" w:cs="Calibri"/>
                <w:b/>
                <w:bCs/>
                <w:sz w:val="24"/>
                <w:szCs w:val="24"/>
              </w:rPr>
            </w:pPr>
            <w:bookmarkStart w:id="6" w:name="_GoBack" w:colFirst="0" w:colLast="0"/>
            <w:r w:rsidRPr="00FE24FD">
              <w:rPr>
                <w:rFonts w:ascii="Calibri" w:eastAsia="Calibri" w:hAnsi="Calibri" w:cs="Calibri"/>
                <w:sz w:val="24"/>
                <w:szCs w:val="24"/>
              </w:rPr>
              <w:t>A majority of mathematics faculty present at the department meeting approved this decision.</w:t>
            </w:r>
          </w:p>
        </w:tc>
      </w:tr>
      <w:bookmarkEnd w:id="2"/>
      <w:bookmarkEnd w:id="3"/>
      <w:bookmarkEnd w:id="4"/>
      <w:bookmarkEnd w:id="6"/>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F83B" w14:textId="77777777" w:rsidR="00F628EA" w:rsidRDefault="00F628EA" w:rsidP="00B24563">
      <w:pPr>
        <w:spacing w:after="0" w:line="240" w:lineRule="auto"/>
      </w:pPr>
      <w:r>
        <w:separator/>
      </w:r>
    </w:p>
  </w:endnote>
  <w:endnote w:type="continuationSeparator" w:id="0">
    <w:p w14:paraId="7500996B" w14:textId="77777777" w:rsidR="00F628EA" w:rsidRDefault="00F628EA" w:rsidP="00B24563">
      <w:pPr>
        <w:spacing w:after="0" w:line="240" w:lineRule="auto"/>
      </w:pPr>
      <w:r>
        <w:continuationSeparator/>
      </w:r>
    </w:p>
  </w:endnote>
  <w:endnote w:type="continuationNotice" w:id="1">
    <w:p w14:paraId="36E0ED5C" w14:textId="77777777" w:rsidR="00F628EA" w:rsidRDefault="00F6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2BBCA" w14:textId="77777777" w:rsidR="00F628EA" w:rsidRDefault="00F628EA" w:rsidP="00B24563">
      <w:pPr>
        <w:spacing w:after="0" w:line="240" w:lineRule="auto"/>
      </w:pPr>
      <w:r>
        <w:separator/>
      </w:r>
    </w:p>
  </w:footnote>
  <w:footnote w:type="continuationSeparator" w:id="0">
    <w:p w14:paraId="0B623337" w14:textId="77777777" w:rsidR="00F628EA" w:rsidRDefault="00F628EA" w:rsidP="00B24563">
      <w:pPr>
        <w:spacing w:after="0" w:line="240" w:lineRule="auto"/>
      </w:pPr>
      <w:r>
        <w:continuationSeparator/>
      </w:r>
    </w:p>
  </w:footnote>
  <w:footnote w:type="continuationNotice" w:id="1">
    <w:p w14:paraId="0AD38B95" w14:textId="77777777" w:rsidR="00F628EA" w:rsidRDefault="00F628E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2"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3"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5"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0"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1"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3"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4"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5"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8"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19"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0"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2"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7"/>
  </w:num>
  <w:num w:numId="5">
    <w:abstractNumId w:val="6"/>
  </w:num>
  <w:num w:numId="6">
    <w:abstractNumId w:val="18"/>
  </w:num>
  <w:num w:numId="7">
    <w:abstractNumId w:val="9"/>
  </w:num>
  <w:num w:numId="8">
    <w:abstractNumId w:val="8"/>
  </w:num>
  <w:num w:numId="9">
    <w:abstractNumId w:val="7"/>
  </w:num>
  <w:num w:numId="10">
    <w:abstractNumId w:val="11"/>
  </w:num>
  <w:num w:numId="11">
    <w:abstractNumId w:val="5"/>
  </w:num>
  <w:num w:numId="12">
    <w:abstractNumId w:val="15"/>
  </w:num>
  <w:num w:numId="13">
    <w:abstractNumId w:val="2"/>
  </w:num>
  <w:num w:numId="14">
    <w:abstractNumId w:val="12"/>
  </w:num>
  <w:num w:numId="15">
    <w:abstractNumId w:val="3"/>
  </w:num>
  <w:num w:numId="16">
    <w:abstractNumId w:val="16"/>
  </w:num>
  <w:num w:numId="17">
    <w:abstractNumId w:val="19"/>
  </w:num>
  <w:num w:numId="18">
    <w:abstractNumId w:val="0"/>
  </w:num>
  <w:num w:numId="19">
    <w:abstractNumId w:val="1"/>
  </w:num>
  <w:num w:numId="20">
    <w:abstractNumId w:val="14"/>
  </w:num>
  <w:num w:numId="21">
    <w:abstractNumId w:val="1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10C4"/>
    <w:rsid w:val="000925EE"/>
    <w:rsid w:val="0009363D"/>
    <w:rsid w:val="00095E2A"/>
    <w:rsid w:val="000A19D2"/>
    <w:rsid w:val="000A27B8"/>
    <w:rsid w:val="000A28E5"/>
    <w:rsid w:val="000A4F5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3D5F"/>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3D2D"/>
    <w:rsid w:val="005B5423"/>
    <w:rsid w:val="005B792E"/>
    <w:rsid w:val="005B7A55"/>
    <w:rsid w:val="005C07BE"/>
    <w:rsid w:val="005C224E"/>
    <w:rsid w:val="005C3721"/>
    <w:rsid w:val="005C515A"/>
    <w:rsid w:val="005C56DE"/>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33B"/>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25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27E2"/>
    <w:rsid w:val="008B3EA3"/>
    <w:rsid w:val="008C0C52"/>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28EA"/>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1BE9"/>
    <w:rsid w:val="00FE24FD"/>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customStyle="1" w:styleId="Mention">
    <w:name w:val="Mention"/>
    <w:basedOn w:val="DefaultParagraphFont"/>
    <w:uiPriority w:val="99"/>
    <w:unhideWhenUsed/>
    <w:rsid w:val="008A3721"/>
    <w:rPr>
      <w:color w:val="2B579A"/>
      <w:shd w:val="clear" w:color="auto" w:fill="E6E6E6"/>
    </w:rPr>
  </w:style>
  <w:style w:type="character" w:customStyle="1"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1A4C08"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1A4C08"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1A4C08"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1A4C08"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1A4C08"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04A9A"/>
    <w:rsid w:val="0002657D"/>
    <w:rsid w:val="00093FCE"/>
    <w:rsid w:val="000F266F"/>
    <w:rsid w:val="00171C66"/>
    <w:rsid w:val="001727BA"/>
    <w:rsid w:val="00175B93"/>
    <w:rsid w:val="001A42A0"/>
    <w:rsid w:val="001A4C08"/>
    <w:rsid w:val="001E75DB"/>
    <w:rsid w:val="00297F2D"/>
    <w:rsid w:val="003075AD"/>
    <w:rsid w:val="00371EEF"/>
    <w:rsid w:val="0038047F"/>
    <w:rsid w:val="0038541E"/>
    <w:rsid w:val="003A7DD2"/>
    <w:rsid w:val="003B6A1C"/>
    <w:rsid w:val="003E6295"/>
    <w:rsid w:val="004454C5"/>
    <w:rsid w:val="00471762"/>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AF6983"/>
    <w:rsid w:val="00B271E4"/>
    <w:rsid w:val="00B47B24"/>
    <w:rsid w:val="00B87525"/>
    <w:rsid w:val="00C049DE"/>
    <w:rsid w:val="00C3405B"/>
    <w:rsid w:val="00C935FD"/>
    <w:rsid w:val="00CC5EF2"/>
    <w:rsid w:val="00CC7FE6"/>
    <w:rsid w:val="00D55BC1"/>
    <w:rsid w:val="00D60C3A"/>
    <w:rsid w:val="00DB3202"/>
    <w:rsid w:val="00DF50E0"/>
    <w:rsid w:val="00EF742D"/>
    <w:rsid w:val="00F83D01"/>
    <w:rsid w:val="00FD6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Donald Ransford</cp:lastModifiedBy>
  <cp:revision>5</cp:revision>
  <cp:lastPrinted>2020-08-03T22:44:00Z</cp:lastPrinted>
  <dcterms:created xsi:type="dcterms:W3CDTF">2020-10-08T19:13:00Z</dcterms:created>
  <dcterms:modified xsi:type="dcterms:W3CDTF">2020-11-10T20:39:00Z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