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8FECE" w14:textId="77777777" w:rsidR="00FB1F41" w:rsidRPr="00D70A6B" w:rsidRDefault="00FB1F41" w:rsidP="00D70A6B">
      <w:pPr>
        <w:spacing w:after="120" w:line="240" w:lineRule="auto"/>
        <w:rPr>
          <w:rFonts w:ascii="Calibri" w:hAnsi="Calibri" w:cs="Calibri"/>
          <w:sz w:val="24"/>
          <w:szCs w:val="24"/>
        </w:rPr>
      </w:pPr>
    </w:p>
    <w:tbl>
      <w:tblPr>
        <w:tblStyle w:val="TableGrid"/>
        <w:tblW w:w="9625" w:type="dxa"/>
        <w:tblLook w:val="04A0" w:firstRow="1" w:lastRow="0" w:firstColumn="1" w:lastColumn="0" w:noHBand="0" w:noVBand="1"/>
      </w:tblPr>
      <w:tblGrid>
        <w:gridCol w:w="3893"/>
        <w:gridCol w:w="5732"/>
      </w:tblGrid>
      <w:tr w:rsidR="00B24563" w:rsidRPr="00D70A6B" w14:paraId="38568AC7" w14:textId="77777777" w:rsidTr="00AD7A41">
        <w:tc>
          <w:tcPr>
            <w:tcW w:w="3893" w:type="dxa"/>
          </w:tcPr>
          <w:p w14:paraId="4D140FC2" w14:textId="77777777" w:rsidR="00B24563" w:rsidRPr="00D70A6B" w:rsidRDefault="00B24563" w:rsidP="00D70A6B">
            <w:pPr>
              <w:spacing w:after="120"/>
              <w:rPr>
                <w:rFonts w:ascii="Calibri" w:hAnsi="Calibri" w:cs="Calibri"/>
                <w:b/>
                <w:sz w:val="24"/>
                <w:szCs w:val="24"/>
              </w:rPr>
            </w:pPr>
            <w:r w:rsidRPr="00D70A6B">
              <w:rPr>
                <w:rFonts w:ascii="Calibri" w:hAnsi="Calibri" w:cs="Calibri"/>
                <w:b/>
                <w:sz w:val="24"/>
                <w:szCs w:val="24"/>
              </w:rPr>
              <w:t>School or Division</w:t>
            </w:r>
          </w:p>
        </w:tc>
        <w:sdt>
          <w:sdtPr>
            <w:rPr>
              <w:rFonts w:ascii="Calibri" w:hAnsi="Calibri" w:cs="Calibri"/>
              <w:sz w:val="24"/>
              <w:szCs w:val="24"/>
            </w:r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732" w:type="dxa"/>
              </w:tcPr>
              <w:p w14:paraId="15AD6709" w14:textId="3E989E24" w:rsidR="00B24563" w:rsidRPr="00D70A6B" w:rsidRDefault="006305B4" w:rsidP="00D70A6B">
                <w:pPr>
                  <w:spacing w:after="120"/>
                  <w:rPr>
                    <w:rFonts w:ascii="Calibri" w:hAnsi="Calibri" w:cs="Calibri"/>
                    <w:sz w:val="24"/>
                    <w:szCs w:val="24"/>
                  </w:rPr>
                </w:pPr>
                <w:r w:rsidRPr="00D70A6B">
                  <w:rPr>
                    <w:rFonts w:ascii="Calibri" w:hAnsi="Calibri" w:cs="Calibri"/>
                    <w:sz w:val="24"/>
                    <w:szCs w:val="24"/>
                  </w:rPr>
                  <w:t>School of Arts, Humanities, and Social Sciences</w:t>
                </w:r>
              </w:p>
            </w:tc>
          </w:sdtContent>
        </w:sdt>
      </w:tr>
      <w:tr w:rsidR="000169B7" w:rsidRPr="00D70A6B" w14:paraId="6373A592" w14:textId="77777777" w:rsidTr="00AD7A41">
        <w:tc>
          <w:tcPr>
            <w:tcW w:w="3893" w:type="dxa"/>
          </w:tcPr>
          <w:p w14:paraId="523DE608" w14:textId="66A3B7DD" w:rsidR="000169B7" w:rsidRPr="00D70A6B" w:rsidRDefault="000169B7" w:rsidP="00D70A6B">
            <w:pPr>
              <w:spacing w:after="120"/>
              <w:rPr>
                <w:rFonts w:ascii="Calibri" w:hAnsi="Calibri" w:cs="Calibri"/>
                <w:b/>
                <w:sz w:val="24"/>
                <w:szCs w:val="24"/>
              </w:rPr>
            </w:pPr>
            <w:r w:rsidRPr="00D70A6B">
              <w:rPr>
                <w:rFonts w:ascii="Calibri" w:hAnsi="Calibri" w:cs="Calibri"/>
                <w:b/>
                <w:sz w:val="24"/>
                <w:szCs w:val="24"/>
              </w:rPr>
              <w:t>Program or Certificate</w:t>
            </w:r>
          </w:p>
        </w:tc>
        <w:tc>
          <w:tcPr>
            <w:tcW w:w="5732" w:type="dxa"/>
          </w:tcPr>
          <w:p w14:paraId="2BAE9415" w14:textId="230B52E7" w:rsidR="000169B7" w:rsidRPr="00D70A6B" w:rsidRDefault="006305B4" w:rsidP="00D70A6B">
            <w:pPr>
              <w:spacing w:after="120"/>
              <w:rPr>
                <w:rFonts w:ascii="Calibri" w:hAnsi="Calibri" w:cs="Calibri"/>
                <w:sz w:val="24"/>
                <w:szCs w:val="24"/>
              </w:rPr>
            </w:pPr>
            <w:r w:rsidRPr="00D70A6B">
              <w:rPr>
                <w:rFonts w:ascii="Calibri" w:hAnsi="Calibri" w:cs="Calibri"/>
                <w:sz w:val="24"/>
                <w:szCs w:val="24"/>
              </w:rPr>
              <w:t xml:space="preserve">AA, General Education </w:t>
            </w:r>
          </w:p>
        </w:tc>
      </w:tr>
      <w:tr w:rsidR="00B24563" w:rsidRPr="00D70A6B" w14:paraId="1211B5B8" w14:textId="77777777" w:rsidTr="00AD7A41">
        <w:tc>
          <w:tcPr>
            <w:tcW w:w="3893" w:type="dxa"/>
          </w:tcPr>
          <w:p w14:paraId="1EAA5AEA" w14:textId="77777777" w:rsidR="00B24563" w:rsidRPr="00D70A6B" w:rsidRDefault="00B24563" w:rsidP="00D70A6B">
            <w:pPr>
              <w:spacing w:after="120"/>
              <w:rPr>
                <w:rFonts w:ascii="Calibri" w:hAnsi="Calibri" w:cs="Calibri"/>
                <w:b/>
                <w:sz w:val="24"/>
                <w:szCs w:val="24"/>
              </w:rPr>
            </w:pPr>
            <w:r w:rsidRPr="00D70A6B">
              <w:rPr>
                <w:rFonts w:ascii="Calibri" w:hAnsi="Calibri" w:cs="Calibri"/>
                <w:b/>
                <w:sz w:val="24"/>
                <w:szCs w:val="24"/>
              </w:rPr>
              <w:t>Proposed by (faculty only)</w:t>
            </w:r>
          </w:p>
        </w:tc>
        <w:tc>
          <w:tcPr>
            <w:tcW w:w="5732" w:type="dxa"/>
          </w:tcPr>
          <w:p w14:paraId="086E7F2E" w14:textId="2418E8B6" w:rsidR="00B24563" w:rsidRPr="00D70A6B" w:rsidRDefault="0018265F" w:rsidP="00D70A6B">
            <w:pPr>
              <w:spacing w:after="120"/>
              <w:rPr>
                <w:rFonts w:ascii="Calibri" w:hAnsi="Calibri" w:cs="Calibri"/>
                <w:sz w:val="24"/>
                <w:szCs w:val="24"/>
              </w:rPr>
            </w:pPr>
            <w:r w:rsidRPr="00D70A6B">
              <w:rPr>
                <w:rFonts w:ascii="Calibri" w:hAnsi="Calibri" w:cs="Calibri"/>
                <w:sz w:val="24"/>
                <w:szCs w:val="24"/>
              </w:rPr>
              <w:t>Dr. Bruno Baltodano</w:t>
            </w:r>
            <w:r w:rsidR="006305B4" w:rsidRPr="00D70A6B">
              <w:rPr>
                <w:rFonts w:ascii="Calibri" w:hAnsi="Calibri" w:cs="Calibri"/>
                <w:sz w:val="24"/>
                <w:szCs w:val="24"/>
              </w:rPr>
              <w:t xml:space="preserve"> </w:t>
            </w:r>
          </w:p>
        </w:tc>
      </w:tr>
      <w:tr w:rsidR="0018265F" w:rsidRPr="00D70A6B" w14:paraId="229084BD" w14:textId="77777777" w:rsidTr="00AD7A41">
        <w:tc>
          <w:tcPr>
            <w:tcW w:w="3893" w:type="dxa"/>
          </w:tcPr>
          <w:p w14:paraId="4C751B8D" w14:textId="77777777" w:rsidR="0018265F" w:rsidRPr="00D70A6B" w:rsidRDefault="0018265F" w:rsidP="00D70A6B">
            <w:pPr>
              <w:spacing w:after="120"/>
              <w:rPr>
                <w:rFonts w:ascii="Calibri" w:hAnsi="Calibri" w:cs="Calibri"/>
                <w:b/>
                <w:sz w:val="24"/>
                <w:szCs w:val="24"/>
              </w:rPr>
            </w:pPr>
            <w:r w:rsidRPr="00D70A6B">
              <w:rPr>
                <w:rFonts w:ascii="Calibri" w:hAnsi="Calibri" w:cs="Calibri"/>
                <w:b/>
                <w:sz w:val="24"/>
                <w:szCs w:val="24"/>
              </w:rPr>
              <w:t>Presenter (faculty only)</w:t>
            </w:r>
          </w:p>
        </w:tc>
        <w:tc>
          <w:tcPr>
            <w:tcW w:w="5732" w:type="dxa"/>
          </w:tcPr>
          <w:p w14:paraId="43AEC38B" w14:textId="3A58E996" w:rsidR="0018265F" w:rsidRPr="00D70A6B" w:rsidRDefault="0018265F" w:rsidP="00D70A6B">
            <w:pPr>
              <w:spacing w:after="120"/>
              <w:rPr>
                <w:rFonts w:ascii="Calibri" w:hAnsi="Calibri" w:cs="Calibri"/>
                <w:sz w:val="24"/>
                <w:szCs w:val="24"/>
              </w:rPr>
            </w:pPr>
            <w:r w:rsidRPr="00D70A6B">
              <w:rPr>
                <w:rFonts w:ascii="Calibri" w:hAnsi="Calibri" w:cs="Calibri"/>
                <w:sz w:val="24"/>
                <w:szCs w:val="24"/>
              </w:rPr>
              <w:t xml:space="preserve">Dr. Bruno Baltodano </w:t>
            </w:r>
          </w:p>
        </w:tc>
      </w:tr>
      <w:tr w:rsidR="0042396F" w:rsidRPr="00D70A6B" w14:paraId="62B46C45" w14:textId="77777777" w:rsidTr="00AD7A41">
        <w:tc>
          <w:tcPr>
            <w:tcW w:w="9625" w:type="dxa"/>
            <w:gridSpan w:val="2"/>
          </w:tcPr>
          <w:p w14:paraId="1D4106F3" w14:textId="493413B9" w:rsidR="0042396F" w:rsidRPr="00D70A6B" w:rsidRDefault="00D70A6B" w:rsidP="00D70A6B">
            <w:pPr>
              <w:spacing w:after="120"/>
              <w:rPr>
                <w:rFonts w:ascii="Calibri" w:hAnsi="Calibri" w:cs="Calibri"/>
                <w:sz w:val="24"/>
                <w:szCs w:val="24"/>
              </w:rPr>
            </w:pPr>
            <w:r w:rsidRPr="00D70A6B">
              <w:rPr>
                <w:rFonts w:ascii="Calibri" w:hAnsi="Calibri" w:cs="Calibri"/>
                <w:b/>
                <w:bCs/>
                <w:sz w:val="24"/>
                <w:szCs w:val="24"/>
              </w:rPr>
              <w:t>NOTE:</w:t>
            </w:r>
            <w:r>
              <w:rPr>
                <w:rFonts w:ascii="Calibri" w:hAnsi="Calibri" w:cs="Calibri"/>
                <w:sz w:val="24"/>
                <w:szCs w:val="24"/>
              </w:rPr>
              <w:t xml:space="preserve"> </w:t>
            </w:r>
            <w:r w:rsidRPr="00D70A6B">
              <w:rPr>
                <w:rFonts w:ascii="Calibri" w:hAnsi="Calibri" w:cs="Calibri"/>
                <w:i/>
                <w:iCs/>
                <w:sz w:val="24"/>
                <w:szCs w:val="24"/>
              </w:rPr>
              <w:t xml:space="preserve">Faculty </w:t>
            </w:r>
            <w:r w:rsidR="0042396F" w:rsidRPr="00D70A6B">
              <w:rPr>
                <w:rFonts w:ascii="Calibri" w:hAnsi="Calibri" w:cs="Calibri"/>
                <w:i/>
                <w:iCs/>
                <w:sz w:val="24"/>
                <w:szCs w:val="24"/>
              </w:rPr>
              <w:t>presenter</w:t>
            </w:r>
            <w:r w:rsidR="0042396F" w:rsidRPr="00D70A6B">
              <w:rPr>
                <w:rFonts w:ascii="Calibri" w:hAnsi="Calibri" w:cs="Calibri"/>
                <w:sz w:val="24"/>
                <w:szCs w:val="24"/>
              </w:rPr>
              <w:t xml:space="preserve"> must be present at the Curriculum Committee </w:t>
            </w:r>
            <w:r w:rsidR="008F0BBA" w:rsidRPr="00D70A6B">
              <w:rPr>
                <w:rFonts w:ascii="Calibri" w:hAnsi="Calibri" w:cs="Calibri"/>
                <w:sz w:val="24"/>
                <w:szCs w:val="24"/>
              </w:rPr>
              <w:t xml:space="preserve">meeting </w:t>
            </w:r>
            <w:r w:rsidR="0042396F" w:rsidRPr="00D70A6B">
              <w:rPr>
                <w:rFonts w:ascii="Calibri" w:hAnsi="Calibri" w:cs="Calibri"/>
                <w:sz w:val="24"/>
                <w:szCs w:val="24"/>
              </w:rPr>
              <w:t xml:space="preserve">or the proposal will be returned to the School </w:t>
            </w:r>
            <w:r>
              <w:rPr>
                <w:rFonts w:ascii="Calibri" w:hAnsi="Calibri" w:cs="Calibri"/>
                <w:sz w:val="24"/>
                <w:szCs w:val="24"/>
              </w:rPr>
              <w:t xml:space="preserve">to </w:t>
            </w:r>
            <w:r w:rsidR="0042396F" w:rsidRPr="00D70A6B">
              <w:rPr>
                <w:rFonts w:ascii="Calibri" w:hAnsi="Calibri" w:cs="Calibri"/>
                <w:sz w:val="24"/>
                <w:szCs w:val="24"/>
              </w:rPr>
              <w:t>be submitted for a later date.</w:t>
            </w:r>
          </w:p>
        </w:tc>
      </w:tr>
      <w:tr w:rsidR="00B24563" w:rsidRPr="00D70A6B" w14:paraId="3254765F" w14:textId="77777777" w:rsidTr="00AD7A41">
        <w:tc>
          <w:tcPr>
            <w:tcW w:w="3893" w:type="dxa"/>
          </w:tcPr>
          <w:p w14:paraId="3EAA84A8" w14:textId="77777777" w:rsidR="00B24563" w:rsidRPr="00D70A6B" w:rsidRDefault="00B24563" w:rsidP="00D70A6B">
            <w:pPr>
              <w:spacing w:after="120"/>
              <w:rPr>
                <w:rFonts w:ascii="Calibri" w:hAnsi="Calibri" w:cs="Calibri"/>
                <w:b/>
                <w:sz w:val="24"/>
                <w:szCs w:val="24"/>
              </w:rPr>
            </w:pPr>
            <w:r w:rsidRPr="00D70A6B">
              <w:rPr>
                <w:rFonts w:ascii="Calibri" w:hAnsi="Calibri" w:cs="Calibri"/>
                <w:b/>
                <w:sz w:val="24"/>
                <w:szCs w:val="24"/>
              </w:rPr>
              <w:t>Submission date</w:t>
            </w:r>
          </w:p>
        </w:tc>
        <w:tc>
          <w:tcPr>
            <w:tcW w:w="5732" w:type="dxa"/>
          </w:tcPr>
          <w:p w14:paraId="2EB008F5" w14:textId="2178E50F" w:rsidR="00B24563" w:rsidRPr="00D70A6B" w:rsidRDefault="00D70A6B" w:rsidP="00D70A6B">
            <w:pPr>
              <w:spacing w:after="120"/>
              <w:rPr>
                <w:rFonts w:ascii="Calibri" w:hAnsi="Calibri" w:cs="Calibri"/>
                <w:sz w:val="24"/>
                <w:szCs w:val="24"/>
              </w:rPr>
            </w:pPr>
            <w:r>
              <w:rPr>
                <w:rFonts w:ascii="Calibri" w:hAnsi="Calibri" w:cs="Calibri"/>
                <w:sz w:val="24"/>
                <w:szCs w:val="24"/>
              </w:rPr>
              <w:t>1/6/2021</w:t>
            </w:r>
          </w:p>
        </w:tc>
      </w:tr>
      <w:tr w:rsidR="00B24563" w:rsidRPr="00D70A6B" w14:paraId="1D6E0121" w14:textId="77777777" w:rsidTr="00AD7A41">
        <w:tc>
          <w:tcPr>
            <w:tcW w:w="3893" w:type="dxa"/>
          </w:tcPr>
          <w:p w14:paraId="6D4DEC68" w14:textId="77777777" w:rsidR="00B24563" w:rsidRPr="00D70A6B" w:rsidRDefault="00D06FF2" w:rsidP="00D70A6B">
            <w:pPr>
              <w:spacing w:after="120"/>
              <w:rPr>
                <w:rFonts w:ascii="Calibri" w:hAnsi="Calibri" w:cs="Calibri"/>
                <w:b/>
                <w:sz w:val="24"/>
                <w:szCs w:val="24"/>
              </w:rPr>
            </w:pPr>
            <w:r w:rsidRPr="00D70A6B">
              <w:rPr>
                <w:rFonts w:ascii="Calibri" w:hAnsi="Calibri" w:cs="Calibri"/>
                <w:b/>
                <w:sz w:val="24"/>
                <w:szCs w:val="24"/>
              </w:rPr>
              <w:t>C</w:t>
            </w:r>
            <w:r w:rsidR="00B24563" w:rsidRPr="00D70A6B">
              <w:rPr>
                <w:rFonts w:ascii="Calibri" w:hAnsi="Calibri" w:cs="Calibri"/>
                <w:b/>
                <w:sz w:val="24"/>
                <w:szCs w:val="24"/>
              </w:rPr>
              <w:t>ourse prefix, number, and title</w:t>
            </w:r>
          </w:p>
        </w:tc>
        <w:tc>
          <w:tcPr>
            <w:tcW w:w="5732" w:type="dxa"/>
          </w:tcPr>
          <w:p w14:paraId="61734013" w14:textId="1BE7C17A" w:rsidR="00B24563" w:rsidRPr="00D70A6B" w:rsidRDefault="00AD7AD8" w:rsidP="00D70A6B">
            <w:pPr>
              <w:spacing w:after="120"/>
              <w:rPr>
                <w:rFonts w:ascii="Calibri" w:hAnsi="Calibri" w:cs="Calibri"/>
                <w:sz w:val="24"/>
                <w:szCs w:val="24"/>
              </w:rPr>
            </w:pPr>
            <w:r w:rsidRPr="00D70A6B">
              <w:rPr>
                <w:rFonts w:ascii="Calibri" w:hAnsi="Calibri" w:cs="Calibri"/>
                <w:sz w:val="24"/>
                <w:szCs w:val="24"/>
              </w:rPr>
              <w:t xml:space="preserve">ISS 2235: </w:t>
            </w:r>
            <w:r w:rsidR="0018265F" w:rsidRPr="00D70A6B">
              <w:rPr>
                <w:rFonts w:ascii="Calibri" w:hAnsi="Calibri" w:cs="Calibri"/>
                <w:sz w:val="24"/>
                <w:szCs w:val="24"/>
              </w:rPr>
              <w:t>Politics of Indigenous Identity in Latin America</w:t>
            </w:r>
          </w:p>
        </w:tc>
      </w:tr>
    </w:tbl>
    <w:p w14:paraId="2071CD37" w14:textId="77777777" w:rsidR="00D70A6B" w:rsidRPr="00D70A6B" w:rsidRDefault="00D70A6B" w:rsidP="00D70A6B">
      <w:pPr>
        <w:spacing w:after="120" w:line="240" w:lineRule="auto"/>
        <w:contextualSpacing/>
        <w:rPr>
          <w:rFonts w:ascii="Calibri" w:hAnsi="Calibri" w:cs="Calibri"/>
          <w:b/>
          <w:sz w:val="24"/>
          <w:szCs w:val="24"/>
          <w:u w:val="single"/>
        </w:rPr>
      </w:pPr>
      <w:bookmarkStart w:id="0" w:name="_Hlk517687996"/>
    </w:p>
    <w:p w14:paraId="1F8D870E" w14:textId="287B21CB" w:rsidR="00AD7A41" w:rsidRPr="00D70A6B" w:rsidRDefault="00AD7A41" w:rsidP="00D70A6B">
      <w:pPr>
        <w:spacing w:after="120" w:line="240" w:lineRule="auto"/>
        <w:contextualSpacing/>
        <w:rPr>
          <w:rFonts w:ascii="Calibri" w:hAnsi="Calibri" w:cs="Calibri"/>
          <w:b/>
          <w:sz w:val="24"/>
          <w:szCs w:val="24"/>
          <w:u w:val="single"/>
        </w:rPr>
      </w:pPr>
      <w:r w:rsidRPr="00D70A6B">
        <w:rPr>
          <w:rFonts w:ascii="Calibri" w:hAnsi="Calibri" w:cs="Calibri"/>
          <w:b/>
          <w:sz w:val="24"/>
          <w:szCs w:val="24"/>
          <w:u w:val="single"/>
        </w:rPr>
        <w:t>Section I</w:t>
      </w:r>
      <w:r w:rsidR="00D70A6B">
        <w:rPr>
          <w:rFonts w:ascii="Calibri" w:hAnsi="Calibri" w:cs="Calibri"/>
          <w:b/>
          <w:sz w:val="24"/>
          <w:szCs w:val="24"/>
          <w:u w:val="single"/>
        </w:rPr>
        <w:t xml:space="preserve">: </w:t>
      </w:r>
      <w:r w:rsidRPr="00D70A6B">
        <w:rPr>
          <w:rFonts w:ascii="Calibri" w:hAnsi="Calibri" w:cs="Calibri"/>
          <w:b/>
          <w:sz w:val="24"/>
          <w:szCs w:val="24"/>
          <w:u w:val="single"/>
        </w:rPr>
        <w:t>Important Dates and Endorsements Required</w:t>
      </w:r>
    </w:p>
    <w:p w14:paraId="1382F53D" w14:textId="44C1F30E" w:rsidR="00AD7A41" w:rsidRPr="00D70A6B" w:rsidRDefault="00AD7A41" w:rsidP="00D70A6B">
      <w:pPr>
        <w:spacing w:after="120" w:line="240" w:lineRule="auto"/>
        <w:rPr>
          <w:rFonts w:ascii="Calibri" w:hAnsi="Calibri" w:cs="Calibri"/>
          <w:sz w:val="24"/>
          <w:szCs w:val="24"/>
        </w:rPr>
      </w:pPr>
      <w:r w:rsidRPr="00D70A6B">
        <w:rPr>
          <w:rFonts w:ascii="Calibri" w:hAnsi="Calibri" w:cs="Calibri"/>
          <w:b/>
          <w:caps/>
          <w:sz w:val="24"/>
          <w:szCs w:val="24"/>
        </w:rPr>
        <w:t>nOTE:</w:t>
      </w:r>
      <w:r w:rsidRPr="00D70A6B">
        <w:rPr>
          <w:rFonts w:ascii="Calibri" w:hAnsi="Calibri" w:cs="Calibri"/>
          <w:caps/>
          <w:sz w:val="24"/>
          <w:szCs w:val="24"/>
        </w:rPr>
        <w:t xml:space="preserve">   </w:t>
      </w:r>
      <w:r w:rsidRPr="00D70A6B">
        <w:rPr>
          <w:rFonts w:ascii="Calibri" w:hAnsi="Calibri" w:cs="Calibri"/>
          <w:sz w:val="24"/>
          <w:szCs w:val="24"/>
        </w:rPr>
        <w:t xml:space="preserve">Course and Program changes must be submitted by the dates listed on the published Curriculum Committee Calendar.   Exceptions to the published submission deadlines must receive prior approval from the </w:t>
      </w:r>
      <w:r w:rsidR="00DD1B2F" w:rsidRPr="00D70A6B">
        <w:rPr>
          <w:rFonts w:ascii="Calibri" w:hAnsi="Calibri" w:cs="Calibri"/>
          <w:sz w:val="24"/>
          <w:szCs w:val="24"/>
        </w:rPr>
        <w:t>Provost</w:t>
      </w:r>
      <w:r w:rsidRPr="00D70A6B">
        <w:rPr>
          <w:rFonts w:ascii="Calibri" w:hAnsi="Calibri" w:cs="Calibri"/>
          <w:sz w:val="24"/>
          <w:szCs w:val="24"/>
        </w:rPr>
        <w:t>’ Office.</w:t>
      </w:r>
    </w:p>
    <w:tbl>
      <w:tblPr>
        <w:tblStyle w:val="TableGrid"/>
        <w:tblW w:w="0" w:type="auto"/>
        <w:tblLook w:val="04A0" w:firstRow="1" w:lastRow="0" w:firstColumn="1" w:lastColumn="0" w:noHBand="0" w:noVBand="1"/>
      </w:tblPr>
      <w:tblGrid>
        <w:gridCol w:w="4682"/>
        <w:gridCol w:w="4668"/>
      </w:tblGrid>
      <w:tr w:rsidR="00AD7A41" w:rsidRPr="00D70A6B" w14:paraId="15187FEE" w14:textId="77777777" w:rsidTr="004F5592">
        <w:tc>
          <w:tcPr>
            <w:tcW w:w="4788" w:type="dxa"/>
          </w:tcPr>
          <w:p w14:paraId="2206D946" w14:textId="77777777" w:rsidR="00AD7A41" w:rsidRPr="00D70A6B" w:rsidRDefault="00AD7A41" w:rsidP="00D70A6B">
            <w:pPr>
              <w:spacing w:after="120"/>
              <w:contextualSpacing/>
              <w:rPr>
                <w:rFonts w:ascii="Calibri" w:hAnsi="Calibri" w:cs="Calibri"/>
                <w:b/>
                <w:sz w:val="24"/>
                <w:szCs w:val="24"/>
              </w:rPr>
            </w:pPr>
            <w:r w:rsidRPr="00D70A6B">
              <w:rPr>
                <w:rFonts w:ascii="Calibri" w:hAnsi="Calibri" w:cs="Calibri"/>
                <w:b/>
                <w:sz w:val="24"/>
                <w:szCs w:val="24"/>
              </w:rPr>
              <w:t>Term in which approved action will take place</w:t>
            </w:r>
          </w:p>
        </w:tc>
        <w:sdt>
          <w:sdtPr>
            <w:rPr>
              <w:rFonts w:ascii="Calibri" w:hAnsi="Calibri" w:cs="Calibri"/>
              <w:sz w:val="24"/>
              <w:szCs w:val="24"/>
            </w:rPr>
            <w:id w:val="1092282446"/>
            <w:placeholder>
              <w:docPart w:val="A3164DA5123B40E98187611A2782965E"/>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7BCA25C9" w14:textId="330975EB" w:rsidR="00AD7A41" w:rsidRPr="00D70A6B" w:rsidRDefault="00402463" w:rsidP="00D70A6B">
                <w:pPr>
                  <w:spacing w:after="120"/>
                  <w:contextualSpacing/>
                  <w:rPr>
                    <w:rFonts w:ascii="Calibri" w:hAnsi="Calibri" w:cs="Calibri"/>
                    <w:sz w:val="24"/>
                    <w:szCs w:val="24"/>
                  </w:rPr>
                </w:pPr>
                <w:r w:rsidRPr="00D70A6B">
                  <w:rPr>
                    <w:rFonts w:ascii="Calibri" w:hAnsi="Calibri" w:cs="Calibri"/>
                    <w:sz w:val="24"/>
                    <w:szCs w:val="24"/>
                  </w:rPr>
                  <w:t>Fall 2021</w:t>
                </w:r>
              </w:p>
            </w:tc>
          </w:sdtContent>
        </w:sdt>
      </w:tr>
      <w:tr w:rsidR="00AD7A41" w:rsidRPr="00D70A6B" w14:paraId="0F4D5759" w14:textId="77777777" w:rsidTr="004F5592">
        <w:tc>
          <w:tcPr>
            <w:tcW w:w="9576" w:type="dxa"/>
            <w:gridSpan w:val="2"/>
          </w:tcPr>
          <w:p w14:paraId="67F0788B" w14:textId="77777777" w:rsidR="00AD7A41" w:rsidRPr="00D70A6B" w:rsidRDefault="00AD7A41" w:rsidP="00D70A6B">
            <w:pPr>
              <w:spacing w:after="120"/>
              <w:contextualSpacing/>
              <w:rPr>
                <w:rFonts w:ascii="Calibri" w:hAnsi="Calibri" w:cs="Calibri"/>
                <w:sz w:val="24"/>
                <w:szCs w:val="24"/>
              </w:rPr>
            </w:pPr>
            <w:r w:rsidRPr="00D70A6B">
              <w:rPr>
                <w:rFonts w:ascii="Calibri" w:hAnsi="Calibri" w:cs="Calibri"/>
                <w:b/>
                <w:sz w:val="24"/>
                <w:szCs w:val="24"/>
              </w:rPr>
              <w:t>Provide an explanation below for the requested exception to the</w:t>
            </w:r>
            <w:r w:rsidRPr="00D70A6B">
              <w:rPr>
                <w:rFonts w:ascii="Calibri" w:hAnsi="Calibri" w:cs="Calibri"/>
                <w:sz w:val="24"/>
                <w:szCs w:val="24"/>
              </w:rPr>
              <w:t xml:space="preserve"> effective</w:t>
            </w:r>
            <w:r w:rsidRPr="00D70A6B">
              <w:rPr>
                <w:rFonts w:ascii="Calibri" w:hAnsi="Calibri" w:cs="Calibri"/>
                <w:b/>
                <w:sz w:val="24"/>
                <w:szCs w:val="24"/>
              </w:rPr>
              <w:t xml:space="preserve"> date.</w:t>
            </w:r>
          </w:p>
        </w:tc>
      </w:tr>
      <w:tr w:rsidR="00AD7A41" w:rsidRPr="00D70A6B" w14:paraId="57082994" w14:textId="77777777" w:rsidTr="004F5592">
        <w:tc>
          <w:tcPr>
            <w:tcW w:w="9576" w:type="dxa"/>
            <w:gridSpan w:val="2"/>
          </w:tcPr>
          <w:p w14:paraId="251CA58F" w14:textId="4E66B9F9" w:rsidR="00AD7A41" w:rsidRPr="00D70A6B" w:rsidRDefault="006305B4" w:rsidP="00D70A6B">
            <w:pPr>
              <w:spacing w:after="120"/>
              <w:contextualSpacing/>
              <w:rPr>
                <w:rFonts w:ascii="Calibri" w:hAnsi="Calibri" w:cs="Calibri"/>
                <w:color w:val="FF0000"/>
                <w:sz w:val="24"/>
                <w:szCs w:val="24"/>
              </w:rPr>
            </w:pPr>
            <w:r w:rsidRPr="00D70A6B">
              <w:rPr>
                <w:rFonts w:ascii="Calibri" w:hAnsi="Calibri" w:cs="Calibri"/>
                <w:color w:val="000000" w:themeColor="text1"/>
                <w:sz w:val="24"/>
                <w:szCs w:val="24"/>
              </w:rPr>
              <w:t>N/A</w:t>
            </w:r>
          </w:p>
        </w:tc>
      </w:tr>
    </w:tbl>
    <w:p w14:paraId="6F2FE94E" w14:textId="77777777" w:rsidR="00AD7A41" w:rsidRPr="00D70A6B" w:rsidRDefault="00AD7A41" w:rsidP="00D70A6B">
      <w:pPr>
        <w:spacing w:after="120" w:line="240" w:lineRule="auto"/>
        <w:contextualSpacing/>
        <w:rPr>
          <w:rFonts w:ascii="Calibri" w:hAnsi="Calibri" w:cs="Calibri"/>
          <w:b/>
          <w:caps/>
          <w:sz w:val="24"/>
          <w:szCs w:val="24"/>
        </w:rPr>
      </w:pPr>
    </w:p>
    <w:tbl>
      <w:tblPr>
        <w:tblStyle w:val="TableGrid"/>
        <w:tblW w:w="0" w:type="auto"/>
        <w:tblLook w:val="04A0" w:firstRow="1" w:lastRow="0" w:firstColumn="1" w:lastColumn="0" w:noHBand="0" w:noVBand="1"/>
      </w:tblPr>
      <w:tblGrid>
        <w:gridCol w:w="9350"/>
      </w:tblGrid>
      <w:tr w:rsidR="00AD7A41" w:rsidRPr="00D70A6B" w14:paraId="0835D3E9" w14:textId="77777777" w:rsidTr="00D70A6B">
        <w:tc>
          <w:tcPr>
            <w:tcW w:w="9350" w:type="dxa"/>
          </w:tcPr>
          <w:p w14:paraId="0098FD30" w14:textId="77777777" w:rsidR="00AD7A41" w:rsidRPr="00D70A6B" w:rsidRDefault="00AD7A41" w:rsidP="00D70A6B">
            <w:pPr>
              <w:spacing w:after="120"/>
              <w:contextualSpacing/>
              <w:rPr>
                <w:rFonts w:ascii="Calibri" w:hAnsi="Calibri" w:cs="Calibri"/>
                <w:b/>
                <w:sz w:val="24"/>
                <w:szCs w:val="24"/>
              </w:rPr>
            </w:pPr>
            <w:r w:rsidRPr="00D70A6B">
              <w:rPr>
                <w:rFonts w:ascii="Calibri" w:hAnsi="Calibri" w:cs="Calibri"/>
                <w:b/>
                <w:sz w:val="24"/>
                <w:szCs w:val="24"/>
              </w:rPr>
              <w:t>List all faculty endorsements below.  (Note that proposals will be returned to the School or Division if faculty endorsements are not provided).</w:t>
            </w:r>
          </w:p>
        </w:tc>
      </w:tr>
      <w:tr w:rsidR="00AD7A41" w:rsidRPr="00D70A6B" w14:paraId="2AB01E5B" w14:textId="77777777" w:rsidTr="00D70A6B">
        <w:tc>
          <w:tcPr>
            <w:tcW w:w="9350" w:type="dxa"/>
          </w:tcPr>
          <w:p w14:paraId="1AF8FE82" w14:textId="7EEBA5DD" w:rsidR="00E718F4" w:rsidRDefault="00A901EB" w:rsidP="00D70A6B">
            <w:pPr>
              <w:spacing w:after="120"/>
              <w:contextualSpacing/>
              <w:rPr>
                <w:rFonts w:ascii="Calibri" w:hAnsi="Calibri" w:cs="Calibri"/>
                <w:sz w:val="24"/>
                <w:szCs w:val="24"/>
              </w:rPr>
            </w:pPr>
            <w:r w:rsidRPr="00D70A6B">
              <w:rPr>
                <w:rFonts w:ascii="Calibri" w:hAnsi="Calibri" w:cs="Calibri"/>
                <w:sz w:val="24"/>
                <w:szCs w:val="24"/>
              </w:rPr>
              <w:t>Dr. Sheila Seelau</w:t>
            </w:r>
            <w:r w:rsidR="009E7E70" w:rsidRPr="00D70A6B">
              <w:rPr>
                <w:rFonts w:ascii="Calibri" w:hAnsi="Calibri" w:cs="Calibri"/>
                <w:sz w:val="24"/>
                <w:szCs w:val="24"/>
              </w:rPr>
              <w:t>, Dr. Mark Herma</w:t>
            </w:r>
            <w:r w:rsidR="00EE6650" w:rsidRPr="00D70A6B">
              <w:rPr>
                <w:rFonts w:ascii="Calibri" w:hAnsi="Calibri" w:cs="Calibri"/>
                <w:sz w:val="24"/>
                <w:szCs w:val="24"/>
              </w:rPr>
              <w:t>n, Professor Terri Housl</w:t>
            </w:r>
            <w:r w:rsidR="00AA1D6B">
              <w:rPr>
                <w:rFonts w:ascii="Calibri" w:hAnsi="Calibri" w:cs="Calibri"/>
                <w:sz w:val="24"/>
                <w:szCs w:val="24"/>
              </w:rPr>
              <w:t>e</w:t>
            </w:r>
            <w:r w:rsidR="00EE6650" w:rsidRPr="00D70A6B">
              <w:rPr>
                <w:rFonts w:ascii="Calibri" w:hAnsi="Calibri" w:cs="Calibri"/>
                <w:sz w:val="24"/>
                <w:szCs w:val="24"/>
              </w:rPr>
              <w:t xml:space="preserve">y, Dr. Brandon Jett, </w:t>
            </w:r>
          </w:p>
          <w:p w14:paraId="140F5156" w14:textId="0B1383A6" w:rsidR="00AD7A41" w:rsidRPr="00D70A6B" w:rsidRDefault="00E718F4" w:rsidP="00D70A6B">
            <w:pPr>
              <w:spacing w:after="120"/>
              <w:contextualSpacing/>
              <w:rPr>
                <w:rFonts w:ascii="Calibri" w:hAnsi="Calibri" w:cs="Calibri"/>
                <w:sz w:val="24"/>
                <w:szCs w:val="24"/>
              </w:rPr>
            </w:pPr>
            <w:r>
              <w:rPr>
                <w:rFonts w:ascii="Calibri" w:hAnsi="Calibri" w:cs="Calibri"/>
                <w:sz w:val="24"/>
                <w:szCs w:val="24"/>
              </w:rPr>
              <w:t xml:space="preserve">Dr. Thomas Donaldson, Dr. Leslie Bartley, Dr. Jacqueline </w:t>
            </w:r>
            <w:r w:rsidR="00AA1D6B">
              <w:rPr>
                <w:rFonts w:ascii="Calibri" w:hAnsi="Calibri" w:cs="Calibri"/>
                <w:sz w:val="24"/>
                <w:szCs w:val="24"/>
              </w:rPr>
              <w:t>D</w:t>
            </w:r>
            <w:r>
              <w:rPr>
                <w:rFonts w:ascii="Calibri" w:hAnsi="Calibri" w:cs="Calibri"/>
                <w:sz w:val="24"/>
                <w:szCs w:val="24"/>
              </w:rPr>
              <w:t xml:space="preserve">avis, </w:t>
            </w:r>
            <w:r w:rsidR="00EE6650" w:rsidRPr="00D70A6B">
              <w:rPr>
                <w:rFonts w:ascii="Calibri" w:hAnsi="Calibri" w:cs="Calibri"/>
                <w:sz w:val="24"/>
                <w:szCs w:val="24"/>
              </w:rPr>
              <w:t xml:space="preserve">Dr. Sabine Maetzke, Dr. Lauren Madak, </w:t>
            </w:r>
            <w:r w:rsidR="003647F2" w:rsidRPr="00D70A6B">
              <w:rPr>
                <w:rFonts w:ascii="Calibri" w:hAnsi="Calibri" w:cs="Calibri"/>
                <w:sz w:val="24"/>
                <w:szCs w:val="24"/>
              </w:rPr>
              <w:t>Professor Dawn Kulpanowski</w:t>
            </w:r>
            <w:r w:rsidR="005556C6" w:rsidRPr="00D70A6B">
              <w:rPr>
                <w:rFonts w:ascii="Calibri" w:hAnsi="Calibri" w:cs="Calibri"/>
                <w:sz w:val="24"/>
                <w:szCs w:val="24"/>
              </w:rPr>
              <w:t>, Dr. Eric Seelau, Dr. Phillip Wiseley.</w:t>
            </w:r>
          </w:p>
        </w:tc>
      </w:tr>
      <w:bookmarkEnd w:id="0"/>
    </w:tbl>
    <w:p w14:paraId="41895D8A" w14:textId="77777777" w:rsidR="00AD7A41" w:rsidRPr="00D70A6B" w:rsidRDefault="00AD7A41" w:rsidP="00D70A6B">
      <w:pPr>
        <w:spacing w:after="120" w:line="240" w:lineRule="auto"/>
        <w:contextualSpacing/>
        <w:rPr>
          <w:rFonts w:ascii="Calibri" w:hAnsi="Calibri" w:cs="Calibri"/>
          <w:sz w:val="24"/>
          <w:szCs w:val="24"/>
        </w:rPr>
      </w:pPr>
    </w:p>
    <w:tbl>
      <w:tblPr>
        <w:tblStyle w:val="TableGrid"/>
        <w:tblW w:w="0" w:type="auto"/>
        <w:tblLook w:val="04A0" w:firstRow="1" w:lastRow="0" w:firstColumn="1" w:lastColumn="0" w:noHBand="0" w:noVBand="1"/>
      </w:tblPr>
      <w:tblGrid>
        <w:gridCol w:w="9350"/>
      </w:tblGrid>
      <w:tr w:rsidR="002213A4" w:rsidRPr="00D70A6B" w14:paraId="13517015" w14:textId="77777777" w:rsidTr="00175745">
        <w:tc>
          <w:tcPr>
            <w:tcW w:w="9350" w:type="dxa"/>
            <w:shd w:val="clear" w:color="auto" w:fill="auto"/>
          </w:tcPr>
          <w:p w14:paraId="28A31460" w14:textId="41D06C96" w:rsidR="002213A4" w:rsidRPr="00D70A6B" w:rsidRDefault="002213A4" w:rsidP="00D70A6B">
            <w:pPr>
              <w:spacing w:after="120"/>
              <w:rPr>
                <w:rFonts w:ascii="Calibri" w:hAnsi="Calibri" w:cs="Calibri"/>
                <w:b/>
                <w:bCs/>
                <w:sz w:val="24"/>
                <w:szCs w:val="24"/>
              </w:rPr>
            </w:pPr>
            <w:r w:rsidRPr="00D70A6B">
              <w:rPr>
                <w:rFonts w:ascii="Calibri" w:hAnsi="Calibri" w:cs="Calibri"/>
                <w:b/>
                <w:bCs/>
                <w:sz w:val="24"/>
                <w:szCs w:val="24"/>
              </w:rPr>
              <w:t>Has the Libraries’ Collection Manager been contacted about the new course and discussed potential impacts to the libraries’ collections?</w:t>
            </w:r>
          </w:p>
        </w:tc>
      </w:tr>
      <w:tr w:rsidR="00175745" w:rsidRPr="00D70A6B" w14:paraId="77FE15B2" w14:textId="77777777" w:rsidTr="00175745">
        <w:tc>
          <w:tcPr>
            <w:tcW w:w="9350" w:type="dxa"/>
          </w:tcPr>
          <w:p w14:paraId="38DFAD09" w14:textId="759907FC" w:rsidR="00175745" w:rsidRPr="00D70A6B" w:rsidRDefault="006305B4" w:rsidP="00D70A6B">
            <w:pPr>
              <w:spacing w:after="120"/>
              <w:rPr>
                <w:rFonts w:ascii="Calibri" w:hAnsi="Calibri" w:cs="Calibri"/>
                <w:color w:val="FF0000"/>
                <w:sz w:val="24"/>
                <w:szCs w:val="24"/>
              </w:rPr>
            </w:pPr>
            <w:r w:rsidRPr="00D70A6B">
              <w:rPr>
                <w:rFonts w:ascii="Calibri" w:hAnsi="Calibri" w:cs="Calibri"/>
                <w:sz w:val="24"/>
                <w:szCs w:val="24"/>
              </w:rPr>
              <w:t xml:space="preserve">Yes, </w:t>
            </w:r>
            <w:r w:rsidR="009E7E70" w:rsidRPr="00D70A6B">
              <w:rPr>
                <w:rFonts w:ascii="Calibri" w:hAnsi="Calibri" w:cs="Calibri"/>
                <w:sz w:val="24"/>
                <w:szCs w:val="24"/>
              </w:rPr>
              <w:t xml:space="preserve">Ms. </w:t>
            </w:r>
            <w:proofErr w:type="spellStart"/>
            <w:r w:rsidR="009E7E70" w:rsidRPr="00D70A6B">
              <w:rPr>
                <w:rFonts w:ascii="Calibri" w:hAnsi="Calibri" w:cs="Calibri"/>
                <w:sz w:val="24"/>
                <w:szCs w:val="24"/>
              </w:rPr>
              <w:t>Arenthia</w:t>
            </w:r>
            <w:proofErr w:type="spellEnd"/>
            <w:r w:rsidR="009E7E70" w:rsidRPr="00D70A6B">
              <w:rPr>
                <w:rFonts w:ascii="Calibri" w:hAnsi="Calibri" w:cs="Calibri"/>
                <w:sz w:val="24"/>
                <w:szCs w:val="24"/>
              </w:rPr>
              <w:t xml:space="preserve"> Herren</w:t>
            </w:r>
            <w:r w:rsidRPr="00D70A6B">
              <w:rPr>
                <w:rFonts w:ascii="Calibri" w:hAnsi="Calibri" w:cs="Calibri"/>
                <w:sz w:val="24"/>
                <w:szCs w:val="24"/>
              </w:rPr>
              <w:t xml:space="preserve"> is </w:t>
            </w:r>
            <w:r w:rsidR="00841CE8" w:rsidRPr="00D70A6B">
              <w:rPr>
                <w:rFonts w:ascii="Calibri" w:hAnsi="Calibri" w:cs="Calibri"/>
                <w:sz w:val="24"/>
                <w:szCs w:val="24"/>
              </w:rPr>
              <w:t xml:space="preserve">looking forward to </w:t>
            </w:r>
            <w:r w:rsidRPr="00D70A6B">
              <w:rPr>
                <w:rFonts w:ascii="Calibri" w:hAnsi="Calibri" w:cs="Calibri"/>
                <w:sz w:val="24"/>
                <w:szCs w:val="24"/>
              </w:rPr>
              <w:t xml:space="preserve">the </w:t>
            </w:r>
            <w:r w:rsidR="00841CE8" w:rsidRPr="00D70A6B">
              <w:rPr>
                <w:rFonts w:ascii="Calibri" w:hAnsi="Calibri" w:cs="Calibri"/>
                <w:sz w:val="24"/>
                <w:szCs w:val="24"/>
              </w:rPr>
              <w:t>possibility of</w:t>
            </w:r>
            <w:r w:rsidRPr="00D70A6B">
              <w:rPr>
                <w:rFonts w:ascii="Calibri" w:hAnsi="Calibri" w:cs="Calibri"/>
                <w:sz w:val="24"/>
                <w:szCs w:val="24"/>
              </w:rPr>
              <w:t xml:space="preserve"> increas</w:t>
            </w:r>
            <w:r w:rsidR="00841CE8" w:rsidRPr="00D70A6B">
              <w:rPr>
                <w:rFonts w:ascii="Calibri" w:hAnsi="Calibri" w:cs="Calibri"/>
                <w:sz w:val="24"/>
                <w:szCs w:val="24"/>
              </w:rPr>
              <w:t>ing</w:t>
            </w:r>
            <w:r w:rsidRPr="00D70A6B">
              <w:rPr>
                <w:rFonts w:ascii="Calibri" w:hAnsi="Calibri" w:cs="Calibri"/>
                <w:sz w:val="24"/>
                <w:szCs w:val="24"/>
              </w:rPr>
              <w:t xml:space="preserve"> student engagement in this area. </w:t>
            </w:r>
          </w:p>
        </w:tc>
      </w:tr>
    </w:tbl>
    <w:p w14:paraId="4FD32189" w14:textId="5EE10736" w:rsidR="00175745" w:rsidRPr="00D70A6B" w:rsidRDefault="00175745" w:rsidP="00D70A6B">
      <w:pPr>
        <w:spacing w:after="120" w:line="240" w:lineRule="auto"/>
        <w:rPr>
          <w:rFonts w:ascii="Calibri" w:hAnsi="Calibri" w:cs="Calibri"/>
          <w:b/>
          <w:sz w:val="24"/>
          <w:szCs w:val="24"/>
          <w:u w:val="single"/>
        </w:rPr>
      </w:pPr>
    </w:p>
    <w:p w14:paraId="23EFD510" w14:textId="32E18029" w:rsidR="00B24563" w:rsidRPr="00D70A6B" w:rsidRDefault="00054A5D" w:rsidP="00D70A6B">
      <w:pPr>
        <w:spacing w:after="120" w:line="240" w:lineRule="auto"/>
        <w:rPr>
          <w:rFonts w:ascii="Calibri" w:hAnsi="Calibri" w:cs="Calibri"/>
          <w:b/>
          <w:sz w:val="24"/>
          <w:szCs w:val="24"/>
          <w:u w:val="single"/>
        </w:rPr>
      </w:pPr>
      <w:r w:rsidRPr="00D70A6B">
        <w:rPr>
          <w:rFonts w:ascii="Calibri" w:hAnsi="Calibri" w:cs="Calibri"/>
          <w:b/>
          <w:sz w:val="24"/>
          <w:szCs w:val="24"/>
          <w:u w:val="single"/>
        </w:rPr>
        <w:t xml:space="preserve">Section </w:t>
      </w:r>
      <w:r w:rsidR="00AD7A41" w:rsidRPr="00D70A6B">
        <w:rPr>
          <w:rFonts w:ascii="Calibri" w:hAnsi="Calibri" w:cs="Calibri"/>
          <w:b/>
          <w:sz w:val="24"/>
          <w:szCs w:val="24"/>
          <w:u w:val="single"/>
        </w:rPr>
        <w:t>I</w:t>
      </w:r>
      <w:r w:rsidRPr="00D70A6B">
        <w:rPr>
          <w:rFonts w:ascii="Calibri" w:hAnsi="Calibri" w:cs="Calibri"/>
          <w:b/>
          <w:sz w:val="24"/>
          <w:szCs w:val="24"/>
          <w:u w:val="single"/>
        </w:rPr>
        <w:t>I</w:t>
      </w:r>
      <w:r w:rsidR="00D70A6B">
        <w:rPr>
          <w:rFonts w:ascii="Calibri" w:hAnsi="Calibri" w:cs="Calibri"/>
          <w:b/>
          <w:sz w:val="24"/>
          <w:szCs w:val="24"/>
          <w:u w:val="single"/>
        </w:rPr>
        <w:t>:</w:t>
      </w:r>
      <w:r w:rsidRPr="00D70A6B">
        <w:rPr>
          <w:rFonts w:ascii="Calibri" w:hAnsi="Calibri" w:cs="Calibri"/>
          <w:b/>
          <w:sz w:val="24"/>
          <w:szCs w:val="24"/>
          <w:u w:val="single"/>
        </w:rPr>
        <w:t xml:space="preserve"> New Course Information (must complete all items)</w:t>
      </w:r>
    </w:p>
    <w:tbl>
      <w:tblPr>
        <w:tblStyle w:val="TableGrid"/>
        <w:tblW w:w="9625" w:type="dxa"/>
        <w:tblLook w:val="04A0" w:firstRow="1" w:lastRow="0" w:firstColumn="1" w:lastColumn="0" w:noHBand="0" w:noVBand="1"/>
      </w:tblPr>
      <w:tblGrid>
        <w:gridCol w:w="4765"/>
        <w:gridCol w:w="4860"/>
      </w:tblGrid>
      <w:tr w:rsidR="00B24563" w:rsidRPr="00D70A6B" w14:paraId="60BB1719" w14:textId="77777777" w:rsidTr="00EA0E4B">
        <w:tc>
          <w:tcPr>
            <w:tcW w:w="4765" w:type="dxa"/>
          </w:tcPr>
          <w:p w14:paraId="35103A75" w14:textId="078433D3" w:rsidR="00B24563" w:rsidRPr="00D70A6B" w:rsidRDefault="00EA1C9D" w:rsidP="00D70A6B">
            <w:pPr>
              <w:spacing w:after="120"/>
              <w:rPr>
                <w:rFonts w:ascii="Calibri" w:hAnsi="Calibri" w:cs="Calibri"/>
                <w:b/>
                <w:sz w:val="24"/>
                <w:szCs w:val="24"/>
              </w:rPr>
            </w:pPr>
            <w:r w:rsidRPr="00D70A6B">
              <w:rPr>
                <w:rFonts w:ascii="Calibri" w:hAnsi="Calibri" w:cs="Calibri"/>
                <w:b/>
                <w:sz w:val="24"/>
                <w:szCs w:val="24"/>
              </w:rPr>
              <w:t>List course</w:t>
            </w:r>
            <w:r w:rsidR="00B24563" w:rsidRPr="00D70A6B">
              <w:rPr>
                <w:rFonts w:ascii="Calibri" w:hAnsi="Calibri" w:cs="Calibri"/>
                <w:b/>
                <w:sz w:val="24"/>
                <w:szCs w:val="24"/>
              </w:rPr>
              <w:t xml:space="preserve"> prerequisite</w:t>
            </w:r>
            <w:r w:rsidRPr="00D70A6B">
              <w:rPr>
                <w:rFonts w:ascii="Calibri" w:hAnsi="Calibri" w:cs="Calibri"/>
                <w:b/>
                <w:sz w:val="24"/>
                <w:szCs w:val="24"/>
              </w:rPr>
              <w:t>(</w:t>
            </w:r>
            <w:r w:rsidR="00B24563" w:rsidRPr="00D70A6B">
              <w:rPr>
                <w:rFonts w:ascii="Calibri" w:hAnsi="Calibri" w:cs="Calibri"/>
                <w:b/>
                <w:sz w:val="24"/>
                <w:szCs w:val="24"/>
              </w:rPr>
              <w:t>s</w:t>
            </w:r>
            <w:r w:rsidRPr="00D70A6B">
              <w:rPr>
                <w:rFonts w:ascii="Calibri" w:hAnsi="Calibri" w:cs="Calibri"/>
                <w:b/>
                <w:sz w:val="24"/>
                <w:szCs w:val="24"/>
              </w:rPr>
              <w:t>)</w:t>
            </w:r>
            <w:r w:rsidR="00B24563" w:rsidRPr="00D70A6B">
              <w:rPr>
                <w:rFonts w:ascii="Calibri" w:hAnsi="Calibri" w:cs="Calibri"/>
                <w:b/>
                <w:sz w:val="24"/>
                <w:szCs w:val="24"/>
              </w:rPr>
              <w:t xml:space="preserve"> and minimum grade</w:t>
            </w:r>
            <w:r w:rsidRPr="00D70A6B">
              <w:rPr>
                <w:rFonts w:ascii="Calibri" w:hAnsi="Calibri" w:cs="Calibri"/>
                <w:b/>
                <w:sz w:val="24"/>
                <w:szCs w:val="24"/>
              </w:rPr>
              <w:t>(s)</w:t>
            </w:r>
            <w:r w:rsidR="00B24563" w:rsidRPr="00D70A6B">
              <w:rPr>
                <w:rFonts w:ascii="Calibri" w:hAnsi="Calibri" w:cs="Calibri"/>
                <w:b/>
                <w:sz w:val="24"/>
                <w:szCs w:val="24"/>
              </w:rPr>
              <w:t xml:space="preserve"> </w:t>
            </w:r>
            <w:r w:rsidR="0004692F" w:rsidRPr="00D70A6B">
              <w:rPr>
                <w:rFonts w:ascii="Calibri" w:hAnsi="Calibri" w:cs="Calibri"/>
                <w:b/>
                <w:sz w:val="24"/>
                <w:szCs w:val="24"/>
              </w:rPr>
              <w:t>(must include minimum grade</w:t>
            </w:r>
            <w:r w:rsidR="00113A30" w:rsidRPr="00D70A6B">
              <w:rPr>
                <w:rFonts w:ascii="Calibri" w:hAnsi="Calibri" w:cs="Calibri"/>
                <w:b/>
                <w:sz w:val="24"/>
                <w:szCs w:val="24"/>
              </w:rPr>
              <w:t xml:space="preserve"> if higher than a “D”</w:t>
            </w:r>
            <w:r w:rsidR="0004692F" w:rsidRPr="00D70A6B">
              <w:rPr>
                <w:rFonts w:ascii="Calibri" w:hAnsi="Calibri" w:cs="Calibri"/>
                <w:b/>
                <w:sz w:val="24"/>
                <w:szCs w:val="24"/>
              </w:rPr>
              <w:t>)</w:t>
            </w:r>
            <w:r w:rsidR="00DD15C7" w:rsidRPr="00D70A6B">
              <w:rPr>
                <w:rFonts w:ascii="Calibri" w:hAnsi="Calibri" w:cs="Calibri"/>
                <w:b/>
                <w:sz w:val="24"/>
                <w:szCs w:val="24"/>
              </w:rPr>
              <w:t>.</w:t>
            </w:r>
          </w:p>
        </w:tc>
        <w:tc>
          <w:tcPr>
            <w:tcW w:w="4860" w:type="dxa"/>
          </w:tcPr>
          <w:p w14:paraId="4A9F6A3A" w14:textId="11DA6C29" w:rsidR="0004692F" w:rsidRPr="00D70A6B" w:rsidRDefault="00571F53" w:rsidP="00D70A6B">
            <w:pPr>
              <w:spacing w:after="120"/>
              <w:rPr>
                <w:rFonts w:ascii="Calibri" w:hAnsi="Calibri" w:cs="Calibri"/>
                <w:sz w:val="24"/>
                <w:szCs w:val="24"/>
              </w:rPr>
            </w:pPr>
            <w:r w:rsidRPr="00D70A6B">
              <w:rPr>
                <w:rFonts w:ascii="Calibri" w:hAnsi="Calibri" w:cs="Calibri"/>
                <w:sz w:val="24"/>
                <w:szCs w:val="24"/>
              </w:rPr>
              <w:t>None</w:t>
            </w:r>
          </w:p>
        </w:tc>
      </w:tr>
      <w:tr w:rsidR="00B90C32" w:rsidRPr="00D70A6B" w14:paraId="1CD3C67E" w14:textId="77777777" w:rsidTr="00EA0E4B">
        <w:tc>
          <w:tcPr>
            <w:tcW w:w="4765" w:type="dxa"/>
          </w:tcPr>
          <w:p w14:paraId="39A19B19" w14:textId="18D73349" w:rsidR="00B90C32" w:rsidRPr="00D70A6B" w:rsidRDefault="00B90C32" w:rsidP="00D70A6B">
            <w:pPr>
              <w:spacing w:after="120"/>
              <w:rPr>
                <w:rFonts w:ascii="Calibri" w:hAnsi="Calibri" w:cs="Calibri"/>
                <w:b/>
                <w:sz w:val="24"/>
                <w:szCs w:val="24"/>
              </w:rPr>
            </w:pPr>
            <w:r w:rsidRPr="00D70A6B">
              <w:rPr>
                <w:rFonts w:ascii="Calibri" w:hAnsi="Calibri" w:cs="Calibri"/>
                <w:b/>
                <w:sz w:val="24"/>
                <w:szCs w:val="24"/>
              </w:rPr>
              <w:t>Provide justification for the proposed prerequisite</w:t>
            </w:r>
            <w:r w:rsidR="0061127C" w:rsidRPr="00D70A6B">
              <w:rPr>
                <w:rFonts w:ascii="Calibri" w:hAnsi="Calibri" w:cs="Calibri"/>
                <w:b/>
                <w:sz w:val="24"/>
                <w:szCs w:val="24"/>
              </w:rPr>
              <w:t>(</w:t>
            </w:r>
            <w:r w:rsidRPr="00D70A6B">
              <w:rPr>
                <w:rFonts w:ascii="Calibri" w:hAnsi="Calibri" w:cs="Calibri"/>
                <w:b/>
                <w:sz w:val="24"/>
                <w:szCs w:val="24"/>
              </w:rPr>
              <w:t>s</w:t>
            </w:r>
            <w:r w:rsidR="0061127C" w:rsidRPr="00D70A6B">
              <w:rPr>
                <w:rFonts w:ascii="Calibri" w:hAnsi="Calibri" w:cs="Calibri"/>
                <w:b/>
                <w:sz w:val="24"/>
                <w:szCs w:val="24"/>
              </w:rPr>
              <w:t>)</w:t>
            </w:r>
            <w:r w:rsidR="00DD15C7" w:rsidRPr="00D70A6B">
              <w:rPr>
                <w:rFonts w:ascii="Calibri" w:hAnsi="Calibri" w:cs="Calibri"/>
                <w:b/>
                <w:sz w:val="24"/>
                <w:szCs w:val="24"/>
              </w:rPr>
              <w:t>.</w:t>
            </w:r>
          </w:p>
        </w:tc>
        <w:tc>
          <w:tcPr>
            <w:tcW w:w="4860" w:type="dxa"/>
          </w:tcPr>
          <w:p w14:paraId="07C7F377" w14:textId="6557EBFD" w:rsidR="00B90C32" w:rsidRPr="00D70A6B" w:rsidRDefault="00D70A6B" w:rsidP="00D70A6B">
            <w:pPr>
              <w:spacing w:after="120"/>
              <w:rPr>
                <w:rFonts w:ascii="Calibri" w:hAnsi="Calibri" w:cs="Calibri"/>
                <w:color w:val="FF0000"/>
                <w:sz w:val="24"/>
                <w:szCs w:val="24"/>
              </w:rPr>
            </w:pPr>
            <w:r w:rsidRPr="00D70A6B">
              <w:rPr>
                <w:rFonts w:ascii="Calibri" w:hAnsi="Calibri" w:cs="Calibri"/>
                <w:sz w:val="24"/>
                <w:szCs w:val="24"/>
              </w:rPr>
              <w:t>N/A</w:t>
            </w:r>
          </w:p>
        </w:tc>
      </w:tr>
      <w:tr w:rsidR="00B24563" w:rsidRPr="00D70A6B" w14:paraId="2C801FBB" w14:textId="77777777" w:rsidTr="00EA0E4B">
        <w:tc>
          <w:tcPr>
            <w:tcW w:w="4765" w:type="dxa"/>
          </w:tcPr>
          <w:p w14:paraId="047206BB" w14:textId="1DD5C120" w:rsidR="00B24563" w:rsidRPr="00D70A6B" w:rsidRDefault="00B24563" w:rsidP="00D70A6B">
            <w:pPr>
              <w:spacing w:after="120"/>
              <w:rPr>
                <w:rFonts w:ascii="Calibri" w:hAnsi="Calibri" w:cs="Calibri"/>
                <w:b/>
                <w:sz w:val="24"/>
                <w:szCs w:val="24"/>
              </w:rPr>
            </w:pPr>
            <w:r w:rsidRPr="00D70A6B">
              <w:rPr>
                <w:rFonts w:ascii="Calibri" w:hAnsi="Calibri" w:cs="Calibri"/>
                <w:b/>
                <w:sz w:val="24"/>
                <w:szCs w:val="24"/>
              </w:rPr>
              <w:lastRenderedPageBreak/>
              <w:t>Will students be taking any of the prerequisites listed for this course in different parts of the same term (ex. Term A and Term B)</w:t>
            </w:r>
            <w:r w:rsidR="00DD15C7" w:rsidRPr="00D70A6B">
              <w:rPr>
                <w:rFonts w:ascii="Calibri" w:hAnsi="Calibri" w:cs="Calibri"/>
                <w:b/>
                <w:sz w:val="24"/>
                <w:szCs w:val="24"/>
              </w:rPr>
              <w:t>?</w:t>
            </w:r>
          </w:p>
        </w:tc>
        <w:sdt>
          <w:sdtPr>
            <w:rPr>
              <w:rFonts w:ascii="Calibri" w:hAnsi="Calibri" w:cs="Calibri"/>
              <w:sz w:val="24"/>
              <w:szCs w:val="24"/>
            </w:rPr>
            <w:id w:val="2146243446"/>
            <w:placeholder>
              <w:docPart w:val="4018E4C5FAB349D3859B17BCB6DC0911"/>
            </w:placeholder>
            <w:dropDownList>
              <w:listItem w:value="Choose an item."/>
              <w:listItem w:displayText="Yes" w:value="Yes"/>
              <w:listItem w:displayText="No" w:value="No"/>
            </w:dropDownList>
          </w:sdtPr>
          <w:sdtEndPr/>
          <w:sdtContent>
            <w:tc>
              <w:tcPr>
                <w:tcW w:w="4860" w:type="dxa"/>
              </w:tcPr>
              <w:p w14:paraId="2578F5F3" w14:textId="49875F9E" w:rsidR="00B24563" w:rsidRPr="00D70A6B" w:rsidRDefault="006305B4" w:rsidP="00D70A6B">
                <w:pPr>
                  <w:spacing w:after="120"/>
                  <w:rPr>
                    <w:rFonts w:ascii="Calibri" w:hAnsi="Calibri" w:cs="Calibri"/>
                    <w:sz w:val="24"/>
                    <w:szCs w:val="24"/>
                  </w:rPr>
                </w:pPr>
                <w:r w:rsidRPr="00D70A6B">
                  <w:rPr>
                    <w:rFonts w:ascii="Calibri" w:hAnsi="Calibri" w:cs="Calibri"/>
                    <w:sz w:val="24"/>
                    <w:szCs w:val="24"/>
                  </w:rPr>
                  <w:t>No</w:t>
                </w:r>
              </w:p>
            </w:tc>
          </w:sdtContent>
        </w:sdt>
      </w:tr>
      <w:tr w:rsidR="00B24563" w:rsidRPr="00D70A6B" w14:paraId="5CA7B001" w14:textId="77777777" w:rsidTr="00EA0E4B">
        <w:tc>
          <w:tcPr>
            <w:tcW w:w="4765" w:type="dxa"/>
          </w:tcPr>
          <w:p w14:paraId="4A4E021B" w14:textId="331D8D6A" w:rsidR="00B24563" w:rsidRPr="00D70A6B" w:rsidRDefault="00EA1C9D" w:rsidP="00D70A6B">
            <w:pPr>
              <w:spacing w:after="120"/>
              <w:rPr>
                <w:rFonts w:ascii="Calibri" w:hAnsi="Calibri" w:cs="Calibri"/>
                <w:b/>
                <w:sz w:val="24"/>
                <w:szCs w:val="24"/>
              </w:rPr>
            </w:pPr>
            <w:r w:rsidRPr="00D70A6B">
              <w:rPr>
                <w:rFonts w:ascii="Calibri" w:hAnsi="Calibri" w:cs="Calibri"/>
                <w:b/>
                <w:sz w:val="24"/>
                <w:szCs w:val="24"/>
              </w:rPr>
              <w:t>List</w:t>
            </w:r>
            <w:r w:rsidR="00B24563" w:rsidRPr="00D70A6B">
              <w:rPr>
                <w:rFonts w:ascii="Calibri" w:hAnsi="Calibri" w:cs="Calibri"/>
                <w:b/>
                <w:sz w:val="24"/>
                <w:szCs w:val="24"/>
              </w:rPr>
              <w:t xml:space="preserve"> course co</w:t>
            </w:r>
            <w:r w:rsidR="002557B9" w:rsidRPr="00D70A6B">
              <w:rPr>
                <w:rFonts w:ascii="Calibri" w:hAnsi="Calibri" w:cs="Calibri"/>
                <w:b/>
                <w:sz w:val="24"/>
                <w:szCs w:val="24"/>
              </w:rPr>
              <w:t>-</w:t>
            </w:r>
            <w:r w:rsidR="00B24563" w:rsidRPr="00D70A6B">
              <w:rPr>
                <w:rFonts w:ascii="Calibri" w:hAnsi="Calibri" w:cs="Calibri"/>
                <w:b/>
                <w:sz w:val="24"/>
                <w:szCs w:val="24"/>
              </w:rPr>
              <w:t>requisites</w:t>
            </w:r>
            <w:r w:rsidR="00DD15C7" w:rsidRPr="00D70A6B">
              <w:rPr>
                <w:rFonts w:ascii="Calibri" w:hAnsi="Calibri" w:cs="Calibri"/>
                <w:b/>
                <w:sz w:val="24"/>
                <w:szCs w:val="24"/>
              </w:rPr>
              <w:t>.</w:t>
            </w:r>
          </w:p>
        </w:tc>
        <w:tc>
          <w:tcPr>
            <w:tcW w:w="4860" w:type="dxa"/>
          </w:tcPr>
          <w:p w14:paraId="2DB38FFD" w14:textId="71F6CAA3" w:rsidR="0004692F" w:rsidRPr="00D70A6B" w:rsidRDefault="006305B4" w:rsidP="00D70A6B">
            <w:pPr>
              <w:spacing w:after="120"/>
              <w:rPr>
                <w:rFonts w:ascii="Calibri" w:hAnsi="Calibri" w:cs="Calibri"/>
                <w:sz w:val="24"/>
                <w:szCs w:val="24"/>
              </w:rPr>
            </w:pPr>
            <w:r w:rsidRPr="00D70A6B">
              <w:rPr>
                <w:rFonts w:ascii="Calibri" w:hAnsi="Calibri" w:cs="Calibri"/>
                <w:sz w:val="24"/>
                <w:szCs w:val="24"/>
              </w:rPr>
              <w:t>N/A</w:t>
            </w:r>
          </w:p>
        </w:tc>
      </w:tr>
      <w:tr w:rsidR="00B90C32" w:rsidRPr="00D70A6B" w14:paraId="6F8075AE" w14:textId="77777777" w:rsidTr="00EA0E4B">
        <w:tc>
          <w:tcPr>
            <w:tcW w:w="4765" w:type="dxa"/>
          </w:tcPr>
          <w:p w14:paraId="6E8359F2" w14:textId="0FC6ECCF" w:rsidR="00B90C32" w:rsidRPr="00D70A6B" w:rsidRDefault="00B90C32" w:rsidP="00D70A6B">
            <w:pPr>
              <w:spacing w:after="120"/>
              <w:rPr>
                <w:rFonts w:ascii="Calibri" w:hAnsi="Calibri" w:cs="Calibri"/>
                <w:b/>
                <w:sz w:val="24"/>
                <w:szCs w:val="24"/>
              </w:rPr>
            </w:pPr>
            <w:r w:rsidRPr="00D70A6B">
              <w:rPr>
                <w:rFonts w:ascii="Calibri" w:hAnsi="Calibri" w:cs="Calibri"/>
                <w:b/>
                <w:sz w:val="24"/>
                <w:szCs w:val="24"/>
              </w:rPr>
              <w:t xml:space="preserve">Provide justification for the proposed </w:t>
            </w:r>
            <w:r w:rsidR="0061127C" w:rsidRPr="00D70A6B">
              <w:rPr>
                <w:rFonts w:ascii="Calibri" w:hAnsi="Calibri" w:cs="Calibri"/>
                <w:b/>
                <w:sz w:val="24"/>
                <w:szCs w:val="24"/>
              </w:rPr>
              <w:t>co</w:t>
            </w:r>
            <w:r w:rsidR="002557B9" w:rsidRPr="00D70A6B">
              <w:rPr>
                <w:rFonts w:ascii="Calibri" w:hAnsi="Calibri" w:cs="Calibri"/>
                <w:b/>
                <w:sz w:val="24"/>
                <w:szCs w:val="24"/>
              </w:rPr>
              <w:t>-</w:t>
            </w:r>
            <w:r w:rsidR="0061127C" w:rsidRPr="00D70A6B">
              <w:rPr>
                <w:rFonts w:ascii="Calibri" w:hAnsi="Calibri" w:cs="Calibri"/>
                <w:b/>
                <w:sz w:val="24"/>
                <w:szCs w:val="24"/>
              </w:rPr>
              <w:t>requisite(s)</w:t>
            </w:r>
            <w:r w:rsidR="00DD15C7" w:rsidRPr="00D70A6B">
              <w:rPr>
                <w:rFonts w:ascii="Calibri" w:hAnsi="Calibri" w:cs="Calibri"/>
                <w:b/>
                <w:sz w:val="24"/>
                <w:szCs w:val="24"/>
              </w:rPr>
              <w:t>.</w:t>
            </w:r>
          </w:p>
        </w:tc>
        <w:tc>
          <w:tcPr>
            <w:tcW w:w="4860" w:type="dxa"/>
          </w:tcPr>
          <w:p w14:paraId="401E8FD3" w14:textId="561D1C42" w:rsidR="00B90C32" w:rsidRPr="00D70A6B" w:rsidRDefault="00D70A6B" w:rsidP="00D70A6B">
            <w:pPr>
              <w:spacing w:after="120"/>
              <w:rPr>
                <w:rFonts w:ascii="Calibri" w:hAnsi="Calibri" w:cs="Calibri"/>
                <w:sz w:val="24"/>
                <w:szCs w:val="24"/>
              </w:rPr>
            </w:pPr>
            <w:r>
              <w:rPr>
                <w:rFonts w:ascii="Calibri" w:hAnsi="Calibri" w:cs="Calibri"/>
                <w:sz w:val="24"/>
                <w:szCs w:val="24"/>
              </w:rPr>
              <w:t>N/A</w:t>
            </w:r>
          </w:p>
        </w:tc>
      </w:tr>
      <w:tr w:rsidR="00B90C32" w:rsidRPr="00D70A6B" w14:paraId="29245319" w14:textId="77777777" w:rsidTr="00EA0E4B">
        <w:tc>
          <w:tcPr>
            <w:tcW w:w="4765" w:type="dxa"/>
          </w:tcPr>
          <w:p w14:paraId="28180110" w14:textId="011CD73A" w:rsidR="00B90C32" w:rsidRPr="00D70A6B" w:rsidRDefault="00B90C32" w:rsidP="00D70A6B">
            <w:pPr>
              <w:spacing w:after="120"/>
              <w:rPr>
                <w:rFonts w:ascii="Calibri" w:hAnsi="Calibri" w:cs="Calibri"/>
                <w:b/>
                <w:sz w:val="24"/>
                <w:szCs w:val="24"/>
              </w:rPr>
            </w:pPr>
            <w:r w:rsidRPr="00D70A6B">
              <w:rPr>
                <w:rFonts w:ascii="Calibri" w:hAnsi="Calibri" w:cs="Calibri"/>
                <w:b/>
                <w:sz w:val="24"/>
                <w:szCs w:val="24"/>
              </w:rPr>
              <w:t>Is any co</w:t>
            </w:r>
            <w:r w:rsidR="002557B9" w:rsidRPr="00D70A6B">
              <w:rPr>
                <w:rFonts w:ascii="Calibri" w:hAnsi="Calibri" w:cs="Calibri"/>
                <w:b/>
                <w:sz w:val="24"/>
                <w:szCs w:val="24"/>
              </w:rPr>
              <w:t>-</w:t>
            </w:r>
            <w:r w:rsidRPr="00D70A6B">
              <w:rPr>
                <w:rFonts w:ascii="Calibri" w:hAnsi="Calibri" w:cs="Calibri"/>
                <w:b/>
                <w:sz w:val="24"/>
                <w:szCs w:val="24"/>
              </w:rPr>
              <w:t>requisite for this course listed as a co</w:t>
            </w:r>
            <w:r w:rsidR="002557B9" w:rsidRPr="00D70A6B">
              <w:rPr>
                <w:rFonts w:ascii="Calibri" w:hAnsi="Calibri" w:cs="Calibri"/>
                <w:b/>
                <w:sz w:val="24"/>
                <w:szCs w:val="24"/>
              </w:rPr>
              <w:t>-</w:t>
            </w:r>
            <w:r w:rsidRPr="00D70A6B">
              <w:rPr>
                <w:rFonts w:ascii="Calibri" w:hAnsi="Calibri" w:cs="Calibri"/>
                <w:b/>
                <w:sz w:val="24"/>
                <w:szCs w:val="24"/>
              </w:rPr>
              <w:t>requisite on its paired course?</w:t>
            </w:r>
          </w:p>
          <w:p w14:paraId="3BED8F77" w14:textId="32AEA911" w:rsidR="00B90C32" w:rsidRPr="00D70A6B" w:rsidRDefault="00B90C32" w:rsidP="00D70A6B">
            <w:pPr>
              <w:spacing w:after="120"/>
              <w:rPr>
                <w:rFonts w:ascii="Calibri" w:hAnsi="Calibri" w:cs="Calibri"/>
                <w:sz w:val="24"/>
                <w:szCs w:val="24"/>
              </w:rPr>
            </w:pPr>
            <w:r w:rsidRPr="00D70A6B">
              <w:rPr>
                <w:rFonts w:ascii="Calibri" w:hAnsi="Calibri" w:cs="Calibri"/>
                <w:sz w:val="24"/>
                <w:szCs w:val="24"/>
              </w:rPr>
              <w:t>(Ex. CHM 2032 is a co</w:t>
            </w:r>
            <w:r w:rsidR="002557B9" w:rsidRPr="00D70A6B">
              <w:rPr>
                <w:rFonts w:ascii="Calibri" w:hAnsi="Calibri" w:cs="Calibri"/>
                <w:sz w:val="24"/>
                <w:szCs w:val="24"/>
              </w:rPr>
              <w:t>-</w:t>
            </w:r>
            <w:r w:rsidRPr="00D70A6B">
              <w:rPr>
                <w:rFonts w:ascii="Calibri" w:hAnsi="Calibri" w:cs="Calibri"/>
                <w:sz w:val="24"/>
                <w:szCs w:val="24"/>
              </w:rPr>
              <w:t>requisite for CHM 2032L, and CHM 2032L is a co</w:t>
            </w:r>
            <w:r w:rsidR="002557B9" w:rsidRPr="00D70A6B">
              <w:rPr>
                <w:rFonts w:ascii="Calibri" w:hAnsi="Calibri" w:cs="Calibri"/>
                <w:sz w:val="24"/>
                <w:szCs w:val="24"/>
              </w:rPr>
              <w:t>-</w:t>
            </w:r>
            <w:r w:rsidRPr="00D70A6B">
              <w:rPr>
                <w:rFonts w:ascii="Calibri" w:hAnsi="Calibri" w:cs="Calibri"/>
                <w:sz w:val="24"/>
                <w:szCs w:val="24"/>
              </w:rPr>
              <w:t>requisite for CHM 2032)</w:t>
            </w:r>
          </w:p>
        </w:tc>
        <w:tc>
          <w:tcPr>
            <w:tcW w:w="4860" w:type="dxa"/>
          </w:tcPr>
          <w:p w14:paraId="51619F2D" w14:textId="47095FC6" w:rsidR="00B90C32" w:rsidRPr="00D70A6B" w:rsidRDefault="006305B4" w:rsidP="00D70A6B">
            <w:pPr>
              <w:tabs>
                <w:tab w:val="center" w:pos="2322"/>
              </w:tabs>
              <w:spacing w:after="120"/>
              <w:rPr>
                <w:rFonts w:ascii="Calibri" w:hAnsi="Calibri" w:cs="Calibri"/>
                <w:color w:val="FF0000"/>
                <w:sz w:val="24"/>
                <w:szCs w:val="24"/>
              </w:rPr>
            </w:pPr>
            <w:r w:rsidRPr="00D70A6B">
              <w:rPr>
                <w:rFonts w:ascii="Calibri" w:hAnsi="Calibri" w:cs="Calibri"/>
                <w:sz w:val="24"/>
                <w:szCs w:val="24"/>
              </w:rPr>
              <w:t>N/A</w:t>
            </w:r>
          </w:p>
        </w:tc>
      </w:tr>
      <w:tr w:rsidR="00B90C32" w:rsidRPr="00D70A6B" w14:paraId="0F7EADB8" w14:textId="77777777" w:rsidTr="00EA0E4B">
        <w:tc>
          <w:tcPr>
            <w:tcW w:w="4765" w:type="dxa"/>
          </w:tcPr>
          <w:p w14:paraId="7194A013" w14:textId="77777777" w:rsidR="00B90C32" w:rsidRPr="00D70A6B" w:rsidRDefault="00B90C32" w:rsidP="00D70A6B">
            <w:pPr>
              <w:spacing w:after="120"/>
              <w:rPr>
                <w:rFonts w:ascii="Calibri" w:hAnsi="Calibri" w:cs="Calibri"/>
                <w:b/>
                <w:sz w:val="24"/>
                <w:szCs w:val="24"/>
              </w:rPr>
            </w:pPr>
            <w:r w:rsidRPr="00D70A6B">
              <w:rPr>
                <w:rFonts w:ascii="Calibri" w:hAnsi="Calibri" w:cs="Calibri"/>
                <w:b/>
                <w:sz w:val="24"/>
                <w:szCs w:val="24"/>
              </w:rPr>
              <w:t>Course credits or clock hours</w:t>
            </w:r>
          </w:p>
        </w:tc>
        <w:tc>
          <w:tcPr>
            <w:tcW w:w="4860" w:type="dxa"/>
          </w:tcPr>
          <w:p w14:paraId="6DCDE95E" w14:textId="5D910B73" w:rsidR="00B90C32" w:rsidRPr="00D70A6B" w:rsidRDefault="006305B4" w:rsidP="00D70A6B">
            <w:pPr>
              <w:spacing w:after="120"/>
              <w:rPr>
                <w:rFonts w:ascii="Calibri" w:hAnsi="Calibri" w:cs="Calibri"/>
                <w:sz w:val="24"/>
                <w:szCs w:val="24"/>
              </w:rPr>
            </w:pPr>
            <w:r w:rsidRPr="00D70A6B">
              <w:rPr>
                <w:rFonts w:ascii="Calibri" w:hAnsi="Calibri" w:cs="Calibri"/>
                <w:sz w:val="24"/>
                <w:szCs w:val="24"/>
              </w:rPr>
              <w:t>3</w:t>
            </w:r>
          </w:p>
        </w:tc>
      </w:tr>
      <w:tr w:rsidR="00B90C32" w:rsidRPr="00D70A6B" w14:paraId="5F389958" w14:textId="77777777" w:rsidTr="00EA0E4B">
        <w:tc>
          <w:tcPr>
            <w:tcW w:w="4765" w:type="dxa"/>
          </w:tcPr>
          <w:p w14:paraId="09DB14FC" w14:textId="77777777" w:rsidR="00B90C32" w:rsidRPr="00D70A6B" w:rsidRDefault="00B90C32" w:rsidP="00D70A6B">
            <w:pPr>
              <w:spacing w:after="120"/>
              <w:rPr>
                <w:rFonts w:ascii="Calibri" w:hAnsi="Calibri" w:cs="Calibri"/>
                <w:b/>
                <w:sz w:val="24"/>
                <w:szCs w:val="24"/>
              </w:rPr>
            </w:pPr>
            <w:r w:rsidRPr="00D70A6B">
              <w:rPr>
                <w:rFonts w:ascii="Calibri" w:hAnsi="Calibri" w:cs="Calibri"/>
                <w:b/>
                <w:sz w:val="24"/>
                <w:szCs w:val="24"/>
              </w:rPr>
              <w:t>Contact hours (faculty load)</w:t>
            </w:r>
          </w:p>
        </w:tc>
        <w:tc>
          <w:tcPr>
            <w:tcW w:w="4860" w:type="dxa"/>
          </w:tcPr>
          <w:p w14:paraId="34C0B04F" w14:textId="305E3E79" w:rsidR="00B90C32" w:rsidRPr="00D70A6B" w:rsidRDefault="006305B4" w:rsidP="00D70A6B">
            <w:pPr>
              <w:spacing w:after="120"/>
              <w:rPr>
                <w:rFonts w:ascii="Calibri" w:hAnsi="Calibri" w:cs="Calibri"/>
                <w:sz w:val="24"/>
                <w:szCs w:val="24"/>
              </w:rPr>
            </w:pPr>
            <w:r w:rsidRPr="00D70A6B">
              <w:rPr>
                <w:rFonts w:ascii="Calibri" w:hAnsi="Calibri" w:cs="Calibri"/>
                <w:sz w:val="24"/>
                <w:szCs w:val="24"/>
              </w:rPr>
              <w:t>3</w:t>
            </w:r>
          </w:p>
        </w:tc>
      </w:tr>
      <w:tr w:rsidR="000569C5" w:rsidRPr="00D70A6B" w14:paraId="7599B75E" w14:textId="77777777" w:rsidTr="00EA0E4B">
        <w:tc>
          <w:tcPr>
            <w:tcW w:w="4765" w:type="dxa"/>
          </w:tcPr>
          <w:p w14:paraId="40EE19A5" w14:textId="55068FBF" w:rsidR="000569C5" w:rsidRPr="00D70A6B" w:rsidRDefault="000569C5" w:rsidP="00D70A6B">
            <w:pPr>
              <w:spacing w:after="120"/>
              <w:rPr>
                <w:rFonts w:ascii="Calibri" w:hAnsi="Calibri" w:cs="Calibri"/>
                <w:b/>
                <w:sz w:val="24"/>
                <w:szCs w:val="24"/>
              </w:rPr>
            </w:pPr>
            <w:r w:rsidRPr="00D70A6B">
              <w:rPr>
                <w:rFonts w:ascii="Calibri" w:hAnsi="Calibri" w:cs="Calibri"/>
                <w:b/>
                <w:sz w:val="24"/>
                <w:szCs w:val="24"/>
              </w:rPr>
              <w:t>Are the Contact hours different from the credit/lecture/lab hours?</w:t>
            </w:r>
          </w:p>
        </w:tc>
        <w:tc>
          <w:tcPr>
            <w:tcW w:w="4860" w:type="dxa"/>
          </w:tcPr>
          <w:p w14:paraId="095AA5DD" w14:textId="2A8F71FD" w:rsidR="000569C5" w:rsidRPr="00D70A6B" w:rsidRDefault="006305B4" w:rsidP="00D70A6B">
            <w:pPr>
              <w:spacing w:after="120"/>
              <w:rPr>
                <w:rFonts w:ascii="Calibri" w:hAnsi="Calibri" w:cs="Calibri"/>
                <w:sz w:val="24"/>
                <w:szCs w:val="24"/>
              </w:rPr>
            </w:pPr>
            <w:r w:rsidRPr="00D70A6B">
              <w:rPr>
                <w:rFonts w:ascii="Calibri" w:hAnsi="Calibri" w:cs="Calibri"/>
                <w:sz w:val="24"/>
                <w:szCs w:val="24"/>
              </w:rPr>
              <w:t>No</w:t>
            </w:r>
          </w:p>
        </w:tc>
      </w:tr>
      <w:tr w:rsidR="00B90C32" w:rsidRPr="00D70A6B" w14:paraId="7CD41AD4" w14:textId="77777777" w:rsidTr="00EA0E4B">
        <w:tc>
          <w:tcPr>
            <w:tcW w:w="4765" w:type="dxa"/>
          </w:tcPr>
          <w:p w14:paraId="195FAC39" w14:textId="77777777" w:rsidR="00B90C32" w:rsidRPr="00D70A6B" w:rsidRDefault="00B90C32" w:rsidP="00D70A6B">
            <w:pPr>
              <w:spacing w:after="120"/>
              <w:rPr>
                <w:rFonts w:ascii="Calibri" w:hAnsi="Calibri" w:cs="Calibri"/>
                <w:b/>
                <w:sz w:val="24"/>
                <w:szCs w:val="24"/>
              </w:rPr>
            </w:pPr>
            <w:r w:rsidRPr="00D70A6B">
              <w:rPr>
                <w:rFonts w:ascii="Calibri" w:hAnsi="Calibri" w:cs="Calibri"/>
                <w:b/>
                <w:sz w:val="24"/>
                <w:szCs w:val="24"/>
              </w:rPr>
              <w:t>Select grade mode</w:t>
            </w:r>
          </w:p>
        </w:tc>
        <w:sdt>
          <w:sdtPr>
            <w:rPr>
              <w:rFonts w:ascii="Calibri" w:hAnsi="Calibri" w:cs="Calibri"/>
              <w:sz w:val="24"/>
              <w:szCs w:val="24"/>
            </w:rPr>
            <w:id w:val="-1800373654"/>
            <w:placeholder>
              <w:docPart w:val="4F49E72F27CA476E878B737D1A774D5E"/>
            </w:placeholder>
            <w:dropDownList>
              <w:listItem w:value="Choose an item."/>
              <w:listItem w:displayText="Standard Grading (A, B, C, D, F)" w:value="Standard Grading (A, B, C, D, F)"/>
              <w:listItem w:displayText="Pass/Fail" w:value="Pass/Fail"/>
            </w:dropDownList>
          </w:sdtPr>
          <w:sdtEndPr/>
          <w:sdtContent>
            <w:tc>
              <w:tcPr>
                <w:tcW w:w="4860" w:type="dxa"/>
              </w:tcPr>
              <w:p w14:paraId="065EC5BA" w14:textId="227FCB1E" w:rsidR="00B90C32" w:rsidRPr="00D70A6B" w:rsidRDefault="006305B4" w:rsidP="00D70A6B">
                <w:pPr>
                  <w:spacing w:after="120"/>
                  <w:rPr>
                    <w:rFonts w:ascii="Calibri" w:hAnsi="Calibri" w:cs="Calibri"/>
                    <w:sz w:val="24"/>
                    <w:szCs w:val="24"/>
                  </w:rPr>
                </w:pPr>
                <w:r w:rsidRPr="00D70A6B">
                  <w:rPr>
                    <w:rFonts w:ascii="Calibri" w:hAnsi="Calibri" w:cs="Calibri"/>
                    <w:sz w:val="24"/>
                    <w:szCs w:val="24"/>
                  </w:rPr>
                  <w:t>Standard Grading (A, B, C, D, F)</w:t>
                </w:r>
              </w:p>
            </w:tc>
          </w:sdtContent>
        </w:sdt>
      </w:tr>
      <w:tr w:rsidR="00B90C32" w:rsidRPr="00D70A6B" w14:paraId="32B7A6D7" w14:textId="77777777" w:rsidTr="00EA0E4B">
        <w:tc>
          <w:tcPr>
            <w:tcW w:w="4765" w:type="dxa"/>
          </w:tcPr>
          <w:p w14:paraId="701621F0" w14:textId="77777777" w:rsidR="00B90C32" w:rsidRPr="00D70A6B" w:rsidRDefault="00B90C32" w:rsidP="00D70A6B">
            <w:pPr>
              <w:spacing w:after="120"/>
              <w:rPr>
                <w:rFonts w:ascii="Calibri" w:hAnsi="Calibri" w:cs="Calibri"/>
                <w:b/>
                <w:sz w:val="24"/>
                <w:szCs w:val="24"/>
              </w:rPr>
            </w:pPr>
            <w:r w:rsidRPr="00D70A6B">
              <w:rPr>
                <w:rFonts w:ascii="Calibri" w:hAnsi="Calibri" w:cs="Calibri"/>
                <w:b/>
                <w:sz w:val="24"/>
                <w:szCs w:val="24"/>
              </w:rPr>
              <w:t>Credit type</w:t>
            </w:r>
          </w:p>
        </w:tc>
        <w:sdt>
          <w:sdtPr>
            <w:rPr>
              <w:rFonts w:ascii="Calibri" w:hAnsi="Calibri" w:cs="Calibri"/>
              <w:sz w:val="24"/>
              <w:szCs w:val="24"/>
            </w:rPr>
            <w:id w:val="240450385"/>
            <w:placeholder>
              <w:docPart w:val="4F49E72F27CA476E878B737D1A774D5E"/>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860" w:type="dxa"/>
              </w:tcPr>
              <w:p w14:paraId="1C20D5D2" w14:textId="65A4D762" w:rsidR="00B90C32" w:rsidRPr="00D70A6B" w:rsidRDefault="006305B4" w:rsidP="00D70A6B">
                <w:pPr>
                  <w:spacing w:after="120"/>
                  <w:rPr>
                    <w:rFonts w:ascii="Calibri" w:hAnsi="Calibri" w:cs="Calibri"/>
                    <w:sz w:val="24"/>
                    <w:szCs w:val="24"/>
                  </w:rPr>
                </w:pPr>
                <w:r w:rsidRPr="00D70A6B">
                  <w:rPr>
                    <w:rFonts w:ascii="Calibri" w:hAnsi="Calibri" w:cs="Calibri"/>
                    <w:sz w:val="24"/>
                    <w:szCs w:val="24"/>
                  </w:rPr>
                  <w:t>College Credit</w:t>
                </w:r>
              </w:p>
            </w:tc>
          </w:sdtContent>
        </w:sdt>
      </w:tr>
      <w:tr w:rsidR="00E560B0" w:rsidRPr="00D70A6B" w14:paraId="7019CED0" w14:textId="77777777" w:rsidTr="00EA0E4B">
        <w:tc>
          <w:tcPr>
            <w:tcW w:w="4765" w:type="dxa"/>
          </w:tcPr>
          <w:p w14:paraId="7380DE75" w14:textId="358AE8B1" w:rsidR="00E560B0" w:rsidRPr="00D70A6B" w:rsidRDefault="00E560B0" w:rsidP="00D70A6B">
            <w:pPr>
              <w:spacing w:after="120"/>
              <w:rPr>
                <w:rFonts w:ascii="Calibri" w:hAnsi="Calibri" w:cs="Calibri"/>
                <w:b/>
                <w:sz w:val="24"/>
                <w:szCs w:val="24"/>
              </w:rPr>
            </w:pPr>
            <w:r w:rsidRPr="00D70A6B">
              <w:rPr>
                <w:rFonts w:ascii="Calibri" w:hAnsi="Calibri" w:cs="Calibri"/>
                <w:b/>
                <w:sz w:val="24"/>
                <w:szCs w:val="24"/>
              </w:rPr>
              <w:t>Possible Delivery Types</w:t>
            </w:r>
            <w:r w:rsidR="00EA0E4B" w:rsidRPr="00D70A6B">
              <w:rPr>
                <w:rFonts w:ascii="Calibri" w:hAnsi="Calibri" w:cs="Calibri"/>
                <w:b/>
                <w:sz w:val="24"/>
                <w:szCs w:val="24"/>
              </w:rPr>
              <w:t xml:space="preserve"> (Online, Blended, On Campus)</w:t>
            </w:r>
          </w:p>
        </w:tc>
        <w:tc>
          <w:tcPr>
            <w:tcW w:w="4860" w:type="dxa"/>
          </w:tcPr>
          <w:p w14:paraId="31E317EE" w14:textId="7A2E1493" w:rsidR="00E560B0" w:rsidRPr="00D70A6B" w:rsidRDefault="006305B4" w:rsidP="00D70A6B">
            <w:pPr>
              <w:spacing w:after="120"/>
              <w:rPr>
                <w:rFonts w:ascii="Calibri" w:hAnsi="Calibri" w:cs="Calibri"/>
                <w:sz w:val="24"/>
                <w:szCs w:val="24"/>
              </w:rPr>
            </w:pPr>
            <w:r w:rsidRPr="00D70A6B">
              <w:rPr>
                <w:rFonts w:ascii="Calibri" w:hAnsi="Calibri" w:cs="Calibri"/>
                <w:sz w:val="24"/>
                <w:szCs w:val="24"/>
              </w:rPr>
              <w:t>Online, Blended, and On Campus</w:t>
            </w:r>
          </w:p>
        </w:tc>
      </w:tr>
      <w:tr w:rsidR="00B90C32" w:rsidRPr="00D70A6B" w14:paraId="6CD2B8B6" w14:textId="77777777" w:rsidTr="00B962B5">
        <w:tc>
          <w:tcPr>
            <w:tcW w:w="9625" w:type="dxa"/>
            <w:gridSpan w:val="2"/>
          </w:tcPr>
          <w:p w14:paraId="4A885FDF" w14:textId="434D84EE" w:rsidR="006305B4" w:rsidRPr="00D70A6B" w:rsidRDefault="00B90C32" w:rsidP="00D70A6B">
            <w:pPr>
              <w:spacing w:after="120"/>
              <w:rPr>
                <w:rFonts w:ascii="Calibri" w:hAnsi="Calibri" w:cs="Calibri"/>
                <w:sz w:val="24"/>
                <w:szCs w:val="24"/>
              </w:rPr>
            </w:pPr>
            <w:r w:rsidRPr="00D70A6B">
              <w:rPr>
                <w:rFonts w:ascii="Calibri" w:hAnsi="Calibri" w:cs="Calibri"/>
                <w:b/>
                <w:sz w:val="24"/>
                <w:szCs w:val="24"/>
              </w:rPr>
              <w:t xml:space="preserve">Course description  </w:t>
            </w:r>
          </w:p>
        </w:tc>
      </w:tr>
      <w:tr w:rsidR="00B90C32" w:rsidRPr="00D70A6B" w14:paraId="3EF5DB20" w14:textId="77777777" w:rsidTr="00B962B5">
        <w:tc>
          <w:tcPr>
            <w:tcW w:w="9625" w:type="dxa"/>
            <w:gridSpan w:val="2"/>
          </w:tcPr>
          <w:p w14:paraId="5ED2B06B" w14:textId="16D0678D" w:rsidR="008635AC" w:rsidRPr="00D70A6B" w:rsidRDefault="00571F53" w:rsidP="00D70A6B">
            <w:pPr>
              <w:spacing w:after="120"/>
              <w:rPr>
                <w:rFonts w:ascii="Calibri" w:hAnsi="Calibri" w:cs="Calibri"/>
                <w:sz w:val="24"/>
                <w:szCs w:val="24"/>
              </w:rPr>
            </w:pPr>
            <w:r w:rsidRPr="00D70A6B">
              <w:rPr>
                <w:rFonts w:ascii="Calibri" w:hAnsi="Calibri" w:cs="Calibri"/>
                <w:sz w:val="24"/>
                <w:szCs w:val="24"/>
              </w:rPr>
              <w:t>This course is intended as an introduction to the indigenous people of Latin America, to their political movements and to the evolution of indigenous political identity in the region. In this course, students will examine the enormous diversity in culture, language, religion, and political organization of Latin America’s native people. Students will also learn about the common challenges they have face</w:t>
            </w:r>
            <w:r w:rsidR="00B87776" w:rsidRPr="00D70A6B">
              <w:rPr>
                <w:rFonts w:ascii="Calibri" w:hAnsi="Calibri" w:cs="Calibri"/>
                <w:sz w:val="24"/>
                <w:szCs w:val="24"/>
              </w:rPr>
              <w:t>d</w:t>
            </w:r>
            <w:r w:rsidRPr="00D70A6B">
              <w:rPr>
                <w:rFonts w:ascii="Calibri" w:hAnsi="Calibri" w:cs="Calibri"/>
                <w:sz w:val="24"/>
                <w:szCs w:val="24"/>
              </w:rPr>
              <w:t xml:space="preserve">: colonialism, extraction of resources, racialization of its peoples, modernization, and, more recently, neoliberalism. Next, this course will explore the role that indigenous peoples have played in Latin American politics and in the evolution of </w:t>
            </w:r>
            <w:r w:rsidR="00AD7AD8" w:rsidRPr="00D70A6B">
              <w:rPr>
                <w:rFonts w:ascii="Calibri" w:hAnsi="Calibri" w:cs="Calibri"/>
                <w:sz w:val="24"/>
                <w:szCs w:val="24"/>
              </w:rPr>
              <w:t>modern</w:t>
            </w:r>
            <w:r w:rsidRPr="00D70A6B">
              <w:rPr>
                <w:rFonts w:ascii="Calibri" w:hAnsi="Calibri" w:cs="Calibri"/>
                <w:sz w:val="24"/>
                <w:szCs w:val="24"/>
              </w:rPr>
              <w:t xml:space="preserve"> nation states in the region. Finally, this class will examine the rise and evolution of indigenous political identity in Latin America. While this course will not provide country-by-country analysis of political identity in the region, it will use representative cases to introduce the cross-cutting themes shared by indigenous peoples in Latin America. At completion of the course, students will develop a better understanding of the enormous social changes experienced by indigenous people in Latin America over the last few decades, </w:t>
            </w:r>
            <w:r w:rsidR="00AD7AD8" w:rsidRPr="00D70A6B">
              <w:rPr>
                <w:rFonts w:ascii="Calibri" w:hAnsi="Calibri" w:cs="Calibri"/>
                <w:sz w:val="24"/>
                <w:szCs w:val="24"/>
              </w:rPr>
              <w:t xml:space="preserve">of </w:t>
            </w:r>
            <w:r w:rsidRPr="00D70A6B">
              <w:rPr>
                <w:rFonts w:ascii="Calibri" w:hAnsi="Calibri" w:cs="Calibri"/>
                <w:sz w:val="24"/>
                <w:szCs w:val="24"/>
              </w:rPr>
              <w:t xml:space="preserve">new political movements, new engagements with global capitalism, and new </w:t>
            </w:r>
            <w:r w:rsidR="00AD7AD8" w:rsidRPr="00D70A6B">
              <w:rPr>
                <w:rFonts w:ascii="Calibri" w:hAnsi="Calibri" w:cs="Calibri"/>
                <w:sz w:val="24"/>
                <w:szCs w:val="24"/>
              </w:rPr>
              <w:t>socio-political and economic</w:t>
            </w:r>
            <w:r w:rsidRPr="00D70A6B">
              <w:rPr>
                <w:rFonts w:ascii="Calibri" w:hAnsi="Calibri" w:cs="Calibri"/>
                <w:sz w:val="24"/>
                <w:szCs w:val="24"/>
              </w:rPr>
              <w:t xml:space="preserve"> relations between indigenous people and the state.</w:t>
            </w:r>
          </w:p>
          <w:p w14:paraId="6B0521FD" w14:textId="73C2C1FD" w:rsidR="008635AC" w:rsidRPr="00D70A6B" w:rsidRDefault="008635AC" w:rsidP="00D70A6B">
            <w:pPr>
              <w:spacing w:after="120"/>
              <w:rPr>
                <w:rFonts w:ascii="Calibri" w:hAnsi="Calibri" w:cs="Calibri"/>
                <w:sz w:val="24"/>
                <w:szCs w:val="24"/>
              </w:rPr>
            </w:pPr>
            <w:r w:rsidRPr="00D70A6B">
              <w:rPr>
                <w:rFonts w:ascii="Calibri" w:hAnsi="Calibri" w:cs="Calibri"/>
                <w:sz w:val="24"/>
                <w:szCs w:val="24"/>
              </w:rPr>
              <w:t xml:space="preserve">(I) This counts as an international or diversity focused class. </w:t>
            </w:r>
          </w:p>
        </w:tc>
      </w:tr>
    </w:tbl>
    <w:p w14:paraId="642B1D02" w14:textId="77777777" w:rsidR="00EA1C9D" w:rsidRPr="00D70A6B" w:rsidRDefault="00EA1C9D" w:rsidP="00D70A6B">
      <w:pPr>
        <w:spacing w:after="120" w:line="240" w:lineRule="auto"/>
        <w:rPr>
          <w:rFonts w:ascii="Calibri" w:hAnsi="Calibri" w:cs="Calibri"/>
          <w:sz w:val="24"/>
          <w:szCs w:val="24"/>
        </w:rPr>
      </w:pPr>
    </w:p>
    <w:tbl>
      <w:tblPr>
        <w:tblStyle w:val="TableGrid"/>
        <w:tblW w:w="9625" w:type="dxa"/>
        <w:tblLook w:val="04A0" w:firstRow="1" w:lastRow="0" w:firstColumn="1" w:lastColumn="0" w:noHBand="0" w:noVBand="1"/>
      </w:tblPr>
      <w:tblGrid>
        <w:gridCol w:w="9625"/>
      </w:tblGrid>
      <w:tr w:rsidR="0004692F" w:rsidRPr="00D70A6B" w14:paraId="7FFE1D46" w14:textId="77777777" w:rsidTr="009D5FD0">
        <w:tc>
          <w:tcPr>
            <w:tcW w:w="9625" w:type="dxa"/>
            <w:tcBorders>
              <w:bottom w:val="single" w:sz="4" w:space="0" w:color="auto"/>
            </w:tcBorders>
          </w:tcPr>
          <w:p w14:paraId="51607158" w14:textId="4AF479CA" w:rsidR="0004692F" w:rsidRPr="00D70A6B" w:rsidRDefault="00EA1C9D" w:rsidP="00D70A6B">
            <w:pPr>
              <w:spacing w:after="120"/>
              <w:rPr>
                <w:rFonts w:ascii="Calibri" w:hAnsi="Calibri" w:cs="Calibri"/>
                <w:b/>
                <w:sz w:val="24"/>
                <w:szCs w:val="24"/>
              </w:rPr>
            </w:pPr>
            <w:r w:rsidRPr="00D70A6B">
              <w:rPr>
                <w:rFonts w:ascii="Calibri" w:hAnsi="Calibri" w:cs="Calibri"/>
                <w:b/>
                <w:sz w:val="24"/>
                <w:szCs w:val="24"/>
              </w:rPr>
              <w:lastRenderedPageBreak/>
              <w:t>G</w:t>
            </w:r>
            <w:r w:rsidR="0004692F" w:rsidRPr="00D70A6B">
              <w:rPr>
                <w:rFonts w:ascii="Calibri" w:hAnsi="Calibri" w:cs="Calibri"/>
                <w:b/>
                <w:sz w:val="24"/>
                <w:szCs w:val="24"/>
              </w:rPr>
              <w:t xml:space="preserve">eneral topic outline </w:t>
            </w:r>
          </w:p>
          <w:p w14:paraId="6AB36027" w14:textId="77777777" w:rsidR="00D9001E" w:rsidRPr="00520A2B" w:rsidRDefault="00D9001E" w:rsidP="00D9001E">
            <w:pPr>
              <w:widowControl w:val="0"/>
              <w:numPr>
                <w:ilvl w:val="0"/>
                <w:numId w:val="11"/>
              </w:numPr>
              <w:tabs>
                <w:tab w:val="left" w:pos="1080"/>
              </w:tabs>
              <w:suppressAutoHyphens/>
              <w:rPr>
                <w:rFonts w:ascii="Calibri" w:hAnsi="Calibri" w:cs="Arial"/>
                <w:noProof/>
              </w:rPr>
            </w:pPr>
            <w:r w:rsidRPr="00520A2B">
              <w:rPr>
                <w:rFonts w:ascii="Calibri" w:hAnsi="Calibri" w:cs="Arial"/>
                <w:noProof/>
              </w:rPr>
              <w:t>Introducing the diversity of indigenous peoples in Latin America.</w:t>
            </w:r>
          </w:p>
          <w:p w14:paraId="7E7CA39D" w14:textId="77777777" w:rsidR="00D9001E" w:rsidRPr="00520A2B" w:rsidRDefault="00D9001E" w:rsidP="00D9001E">
            <w:pPr>
              <w:widowControl w:val="0"/>
              <w:numPr>
                <w:ilvl w:val="0"/>
                <w:numId w:val="11"/>
              </w:numPr>
              <w:tabs>
                <w:tab w:val="left" w:pos="1080"/>
              </w:tabs>
              <w:suppressAutoHyphens/>
              <w:rPr>
                <w:rFonts w:ascii="Calibri" w:hAnsi="Calibri" w:cs="Arial"/>
                <w:noProof/>
              </w:rPr>
            </w:pPr>
            <w:r>
              <w:rPr>
                <w:rFonts w:ascii="Calibri" w:hAnsi="Calibri" w:cs="Arial"/>
                <w:noProof/>
              </w:rPr>
              <w:t>Exploring the representation</w:t>
            </w:r>
            <w:r w:rsidRPr="00520A2B">
              <w:rPr>
                <w:rFonts w:ascii="Calibri" w:hAnsi="Calibri" w:cs="Arial"/>
                <w:noProof/>
              </w:rPr>
              <w:t xml:space="preserve"> of indigenous people in the political history of the region.</w:t>
            </w:r>
          </w:p>
          <w:p w14:paraId="0E9DAA03" w14:textId="77777777" w:rsidR="00D9001E" w:rsidRPr="00520A2B" w:rsidRDefault="00D9001E" w:rsidP="00D9001E">
            <w:pPr>
              <w:widowControl w:val="0"/>
              <w:numPr>
                <w:ilvl w:val="0"/>
                <w:numId w:val="11"/>
              </w:numPr>
              <w:tabs>
                <w:tab w:val="left" w:pos="1080"/>
              </w:tabs>
              <w:suppressAutoHyphens/>
              <w:rPr>
                <w:rFonts w:ascii="Calibri" w:hAnsi="Calibri" w:cs="Arial"/>
                <w:noProof/>
              </w:rPr>
            </w:pPr>
            <w:r w:rsidRPr="00520A2B">
              <w:rPr>
                <w:rFonts w:ascii="Calibri" w:hAnsi="Calibri" w:cs="Arial"/>
                <w:noProof/>
              </w:rPr>
              <w:t>Understanding the legacy of colonization in Latin America</w:t>
            </w:r>
          </w:p>
          <w:p w14:paraId="518FDED3" w14:textId="77777777" w:rsidR="00D9001E" w:rsidRPr="00520A2B" w:rsidRDefault="00D9001E" w:rsidP="00D9001E">
            <w:pPr>
              <w:widowControl w:val="0"/>
              <w:numPr>
                <w:ilvl w:val="0"/>
                <w:numId w:val="11"/>
              </w:numPr>
              <w:tabs>
                <w:tab w:val="left" w:pos="1080"/>
              </w:tabs>
              <w:suppressAutoHyphens/>
              <w:rPr>
                <w:rFonts w:ascii="Calibri" w:hAnsi="Calibri" w:cs="Arial"/>
                <w:noProof/>
              </w:rPr>
            </w:pPr>
            <w:r w:rsidRPr="00520A2B">
              <w:rPr>
                <w:rFonts w:ascii="Calibri" w:hAnsi="Calibri" w:cs="Arial"/>
                <w:noProof/>
              </w:rPr>
              <w:t>Contrasting indigeneity and Mestizaje.</w:t>
            </w:r>
          </w:p>
          <w:p w14:paraId="1764252A" w14:textId="2AAE52C9" w:rsidR="00D9001E" w:rsidRPr="00520A2B" w:rsidRDefault="00D9001E" w:rsidP="00D9001E">
            <w:pPr>
              <w:widowControl w:val="0"/>
              <w:numPr>
                <w:ilvl w:val="0"/>
                <w:numId w:val="11"/>
              </w:numPr>
              <w:tabs>
                <w:tab w:val="left" w:pos="1080"/>
              </w:tabs>
              <w:suppressAutoHyphens/>
              <w:rPr>
                <w:rFonts w:ascii="Calibri" w:hAnsi="Calibri" w:cs="Arial"/>
                <w:noProof/>
              </w:rPr>
            </w:pPr>
            <w:r>
              <w:rPr>
                <w:rFonts w:ascii="Calibri" w:hAnsi="Calibri" w:cs="Arial"/>
                <w:noProof/>
              </w:rPr>
              <w:t>Contextualizing i</w:t>
            </w:r>
            <w:r w:rsidRPr="00520A2B">
              <w:rPr>
                <w:rFonts w:ascii="Calibri" w:hAnsi="Calibri" w:cs="Arial"/>
                <w:noProof/>
              </w:rPr>
              <w:t xml:space="preserve">ndigenous politics </w:t>
            </w:r>
            <w:r>
              <w:rPr>
                <w:rFonts w:ascii="Calibri" w:hAnsi="Calibri" w:cs="Arial"/>
                <w:noProof/>
              </w:rPr>
              <w:t>within</w:t>
            </w:r>
            <w:r w:rsidRPr="00520A2B">
              <w:rPr>
                <w:rFonts w:ascii="Calibri" w:hAnsi="Calibri" w:cs="Arial"/>
                <w:noProof/>
              </w:rPr>
              <w:t xml:space="preserve"> the context of Westphalian nation-states.</w:t>
            </w:r>
          </w:p>
          <w:p w14:paraId="77F26DEF" w14:textId="77777777" w:rsidR="00D9001E" w:rsidRPr="00520A2B" w:rsidRDefault="00D9001E" w:rsidP="00D9001E">
            <w:pPr>
              <w:widowControl w:val="0"/>
              <w:numPr>
                <w:ilvl w:val="0"/>
                <w:numId w:val="11"/>
              </w:numPr>
              <w:tabs>
                <w:tab w:val="left" w:pos="1080"/>
              </w:tabs>
              <w:suppressAutoHyphens/>
              <w:rPr>
                <w:rFonts w:ascii="Calibri" w:hAnsi="Calibri" w:cs="Arial"/>
                <w:noProof/>
              </w:rPr>
            </w:pPr>
            <w:r w:rsidRPr="00520A2B">
              <w:rPr>
                <w:rFonts w:ascii="Calibri" w:hAnsi="Calibri" w:cs="Arial"/>
                <w:noProof/>
              </w:rPr>
              <w:t>Analyzing the role of globalization in the lives of indigenous people.</w:t>
            </w:r>
          </w:p>
          <w:p w14:paraId="2A705413" w14:textId="77777777" w:rsidR="00D9001E" w:rsidRDefault="00D9001E" w:rsidP="00D9001E">
            <w:pPr>
              <w:widowControl w:val="0"/>
              <w:numPr>
                <w:ilvl w:val="0"/>
                <w:numId w:val="11"/>
              </w:numPr>
              <w:tabs>
                <w:tab w:val="left" w:pos="1080"/>
              </w:tabs>
              <w:suppressAutoHyphens/>
              <w:rPr>
                <w:rFonts w:ascii="Calibri" w:hAnsi="Calibri" w:cs="Arial"/>
                <w:noProof/>
              </w:rPr>
            </w:pPr>
            <w:r>
              <w:rPr>
                <w:rFonts w:ascii="Calibri" w:hAnsi="Calibri" w:cs="Arial"/>
                <w:noProof/>
              </w:rPr>
              <w:t>Interpreting</w:t>
            </w:r>
            <w:r w:rsidRPr="00520A2B">
              <w:rPr>
                <w:rFonts w:ascii="Calibri" w:hAnsi="Calibri" w:cs="Arial"/>
                <w:noProof/>
              </w:rPr>
              <w:t xml:space="preserve"> socio-political </w:t>
            </w:r>
            <w:r>
              <w:rPr>
                <w:rFonts w:ascii="Calibri" w:hAnsi="Calibri" w:cs="Arial"/>
                <w:noProof/>
              </w:rPr>
              <w:t xml:space="preserve">indigenous </w:t>
            </w:r>
            <w:r w:rsidRPr="00520A2B">
              <w:rPr>
                <w:rFonts w:ascii="Calibri" w:hAnsi="Calibri" w:cs="Arial"/>
                <w:noProof/>
              </w:rPr>
              <w:t>networks under the context of modernization.</w:t>
            </w:r>
          </w:p>
          <w:p w14:paraId="32562642" w14:textId="77777777" w:rsidR="00D9001E" w:rsidRDefault="00D9001E" w:rsidP="00D9001E">
            <w:pPr>
              <w:widowControl w:val="0"/>
              <w:numPr>
                <w:ilvl w:val="0"/>
                <w:numId w:val="11"/>
              </w:numPr>
              <w:tabs>
                <w:tab w:val="left" w:pos="1080"/>
              </w:tabs>
              <w:suppressAutoHyphens/>
              <w:rPr>
                <w:rFonts w:ascii="Calibri" w:hAnsi="Calibri" w:cs="Arial"/>
                <w:noProof/>
              </w:rPr>
            </w:pPr>
            <w:r w:rsidRPr="00520A2B">
              <w:rPr>
                <w:rFonts w:ascii="Calibri" w:hAnsi="Calibri" w:cs="Arial"/>
                <w:noProof/>
              </w:rPr>
              <w:t>Defining the role of language, culture and religion in Latin America</w:t>
            </w:r>
            <w:r>
              <w:rPr>
                <w:rFonts w:ascii="Calibri" w:hAnsi="Calibri" w:cs="Arial"/>
                <w:noProof/>
              </w:rPr>
              <w:t>n Indigenous Peoples</w:t>
            </w:r>
            <w:r w:rsidRPr="00520A2B">
              <w:rPr>
                <w:rFonts w:ascii="Calibri" w:hAnsi="Calibri" w:cs="Arial"/>
                <w:noProof/>
              </w:rPr>
              <w:t>.</w:t>
            </w:r>
          </w:p>
          <w:p w14:paraId="6504B0C3" w14:textId="38FD5BB1" w:rsidR="00BB1A47" w:rsidRPr="00D9001E" w:rsidRDefault="00BB1A47" w:rsidP="00D9001E">
            <w:pPr>
              <w:shd w:val="clear" w:color="auto" w:fill="FFFFFF"/>
              <w:spacing w:after="120"/>
              <w:ind w:left="1080"/>
              <w:rPr>
                <w:rFonts w:ascii="Calibri" w:eastAsia="Times New Roman" w:hAnsi="Calibri" w:cs="Calibri"/>
                <w:color w:val="1F1E1E"/>
                <w:sz w:val="24"/>
                <w:szCs w:val="24"/>
              </w:rPr>
            </w:pPr>
          </w:p>
        </w:tc>
      </w:tr>
      <w:tr w:rsidR="0004692F" w:rsidRPr="00D70A6B" w14:paraId="387B50DA" w14:textId="77777777" w:rsidTr="009D5FD0">
        <w:tc>
          <w:tcPr>
            <w:tcW w:w="9625" w:type="dxa"/>
            <w:tcBorders>
              <w:top w:val="single" w:sz="4" w:space="0" w:color="auto"/>
              <w:left w:val="nil"/>
              <w:bottom w:val="nil"/>
              <w:right w:val="nil"/>
            </w:tcBorders>
          </w:tcPr>
          <w:p w14:paraId="2DB5F4C1" w14:textId="77777777" w:rsidR="007F07C9" w:rsidRPr="00D70A6B" w:rsidRDefault="007F07C9" w:rsidP="00D70A6B">
            <w:pPr>
              <w:spacing w:after="120"/>
              <w:rPr>
                <w:rFonts w:ascii="Calibri" w:hAnsi="Calibri" w:cs="Calibri"/>
                <w:sz w:val="24"/>
                <w:szCs w:val="24"/>
              </w:rPr>
            </w:pPr>
          </w:p>
        </w:tc>
      </w:tr>
    </w:tbl>
    <w:p w14:paraId="4E9BF997" w14:textId="294C72B5" w:rsidR="007F07C9" w:rsidRPr="00D70A6B" w:rsidRDefault="007F07C9" w:rsidP="00D70A6B">
      <w:pPr>
        <w:spacing w:after="120" w:line="240" w:lineRule="auto"/>
        <w:rPr>
          <w:rFonts w:ascii="Calibri" w:hAnsi="Calibri" w:cs="Calibri"/>
          <w:sz w:val="24"/>
          <w:szCs w:val="24"/>
        </w:rPr>
      </w:pPr>
      <w:r w:rsidRPr="00D70A6B">
        <w:rPr>
          <w:rFonts w:ascii="Calibri" w:hAnsi="Calibri" w:cs="Calibri"/>
          <w:b/>
          <w:sz w:val="24"/>
          <w:szCs w:val="24"/>
        </w:rPr>
        <w:t xml:space="preserve">Learning Outcomes:  </w:t>
      </w:r>
      <w:r w:rsidRPr="00D70A6B">
        <w:rPr>
          <w:rFonts w:ascii="Calibri" w:hAnsi="Calibri" w:cs="Calibri"/>
          <w:color w:val="FF0000"/>
          <w:sz w:val="24"/>
          <w:szCs w:val="24"/>
        </w:rPr>
        <w:t xml:space="preserve">For information purposes only.  </w:t>
      </w:r>
    </w:p>
    <w:tbl>
      <w:tblPr>
        <w:tblStyle w:val="TableGrid"/>
        <w:tblW w:w="9630" w:type="dxa"/>
        <w:tblInd w:w="-5" w:type="dxa"/>
        <w:tblLook w:val="04A0" w:firstRow="1" w:lastRow="0" w:firstColumn="1" w:lastColumn="0" w:noHBand="0" w:noVBand="1"/>
      </w:tblPr>
      <w:tblGrid>
        <w:gridCol w:w="4679"/>
        <w:gridCol w:w="4951"/>
      </w:tblGrid>
      <w:tr w:rsidR="00086941" w:rsidRPr="00D70A6B" w14:paraId="73808FEB" w14:textId="77777777" w:rsidTr="00D70A6B">
        <w:trPr>
          <w:trHeight w:val="2054"/>
        </w:trPr>
        <w:tc>
          <w:tcPr>
            <w:tcW w:w="9630" w:type="dxa"/>
            <w:gridSpan w:val="2"/>
          </w:tcPr>
          <w:p w14:paraId="6C8A8A30" w14:textId="77777777" w:rsidR="00B90C32" w:rsidRPr="00D70A6B" w:rsidRDefault="00B90C32" w:rsidP="00D70A6B">
            <w:pPr>
              <w:shd w:val="clear" w:color="auto" w:fill="FFFFFF"/>
              <w:spacing w:after="120"/>
              <w:rPr>
                <w:rFonts w:ascii="Calibri" w:eastAsia="Times New Roman" w:hAnsi="Calibri" w:cs="Calibri"/>
                <w:b/>
                <w:bCs/>
                <w:color w:val="000000"/>
                <w:sz w:val="24"/>
                <w:szCs w:val="24"/>
              </w:rPr>
            </w:pPr>
            <w:r w:rsidRPr="00D70A6B">
              <w:rPr>
                <w:rFonts w:ascii="Calibri" w:eastAsia="Times New Roman" w:hAnsi="Calibri" w:cs="Calibri"/>
                <w:b/>
                <w:bCs/>
                <w:color w:val="000000"/>
                <w:sz w:val="24"/>
                <w:szCs w:val="24"/>
              </w:rPr>
              <w:t>IV.  Course Competencies, Learning Outcomes and Objectives</w:t>
            </w:r>
          </w:p>
          <w:p w14:paraId="29DAE966" w14:textId="77777777" w:rsidR="00024B45" w:rsidRPr="003A1C45" w:rsidRDefault="00024B45" w:rsidP="00024B45">
            <w:pPr>
              <w:pStyle w:val="ListParagraph"/>
              <w:numPr>
                <w:ilvl w:val="0"/>
                <w:numId w:val="13"/>
              </w:num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General Education </w:t>
            </w:r>
            <w:r w:rsidRPr="00EC0E93">
              <w:rPr>
                <w:rFonts w:ascii="Calibri" w:eastAsia="Times New Roman" w:hAnsi="Calibri" w:cs="Times New Roman"/>
                <w:color w:val="000000"/>
                <w:sz w:val="24"/>
                <w:szCs w:val="24"/>
              </w:rPr>
              <w:t>C</w:t>
            </w:r>
            <w:r>
              <w:rPr>
                <w:rFonts w:ascii="Calibri" w:eastAsia="Times New Roman" w:hAnsi="Calibri" w:cs="Times New Roman"/>
                <w:color w:val="000000"/>
                <w:sz w:val="24"/>
                <w:szCs w:val="24"/>
              </w:rPr>
              <w:t>ompetency</w:t>
            </w:r>
            <w:r w:rsidRPr="003A1C45">
              <w:rPr>
                <w:rFonts w:ascii="Calibri" w:eastAsia="Times New Roman" w:hAnsi="Calibri" w:cs="Times New Roman"/>
                <w:color w:val="000000"/>
                <w:sz w:val="24"/>
                <w:szCs w:val="24"/>
              </w:rPr>
              <w:t>:</w:t>
            </w:r>
            <w:r>
              <w:rPr>
                <w:rFonts w:ascii="Calibri" w:eastAsia="Times New Roman" w:hAnsi="Calibri" w:cs="Times New Roman"/>
                <w:color w:val="000000"/>
                <w:sz w:val="24"/>
                <w:szCs w:val="24"/>
              </w:rPr>
              <w:t xml:space="preserve"> </w:t>
            </w:r>
            <w:r>
              <w:rPr>
                <w:rFonts w:ascii="Calibri" w:eastAsia="Times New Roman" w:hAnsi="Calibri" w:cs="Times New Roman"/>
                <w:b/>
                <w:color w:val="000000"/>
                <w:sz w:val="24"/>
                <w:szCs w:val="24"/>
              </w:rPr>
              <w:t>Visualize</w:t>
            </w:r>
          </w:p>
          <w:p w14:paraId="4E38C1C0" w14:textId="77777777" w:rsidR="00024B45" w:rsidRDefault="00024B45" w:rsidP="00024B45">
            <w:pPr>
              <w:pStyle w:val="ListParagraph"/>
              <w:numPr>
                <w:ilvl w:val="0"/>
                <w:numId w:val="15"/>
              </w:numPr>
              <w:shd w:val="clear" w:color="auto" w:fill="FFFFFF"/>
              <w:rPr>
                <w:rFonts w:ascii="Calibri" w:eastAsia="Times New Roman" w:hAnsi="Calibri" w:cs="Times New Roman"/>
                <w:color w:val="000000"/>
                <w:sz w:val="24"/>
                <w:szCs w:val="24"/>
              </w:rPr>
            </w:pPr>
            <w:r w:rsidRPr="003A1C45">
              <w:rPr>
                <w:rFonts w:ascii="Calibri" w:eastAsia="Times New Roman" w:hAnsi="Calibri" w:cs="Times New Roman"/>
                <w:color w:val="000000"/>
                <w:sz w:val="24"/>
                <w:szCs w:val="24"/>
              </w:rPr>
              <w:t>Visualize and engage the world from different historical, social, religious, and cultural approaches.</w:t>
            </w:r>
          </w:p>
          <w:p w14:paraId="726DB877" w14:textId="77777777" w:rsidR="00024B45" w:rsidRDefault="00024B45" w:rsidP="00024B45">
            <w:pPr>
              <w:pStyle w:val="ListParagraph"/>
              <w:shd w:val="clear" w:color="auto" w:fill="FFFFFF"/>
              <w:rPr>
                <w:rFonts w:ascii="Calibri" w:eastAsia="Times New Roman" w:hAnsi="Calibri" w:cs="Times New Roman"/>
                <w:color w:val="000000"/>
                <w:sz w:val="24"/>
                <w:szCs w:val="24"/>
              </w:rPr>
            </w:pPr>
            <w:r>
              <w:rPr>
                <w:rFonts w:ascii="Calibri" w:eastAsia="Times New Roman" w:hAnsi="Calibri" w:cs="Times New Roman"/>
                <w:b/>
                <w:color w:val="000000"/>
                <w:sz w:val="24"/>
                <w:szCs w:val="24"/>
              </w:rPr>
              <w:t xml:space="preserve">Learning Outcome: </w:t>
            </w:r>
            <w:r>
              <w:rPr>
                <w:rFonts w:ascii="Calibri" w:eastAsia="Times New Roman" w:hAnsi="Calibri" w:cs="Times New Roman"/>
                <w:color w:val="000000"/>
                <w:sz w:val="24"/>
                <w:szCs w:val="24"/>
              </w:rPr>
              <w:t>Students will conceptualize contemporary political problems from an indigenous cultural perspective and analyze the process of globalization and its impact on indigenous peoples in Latin America.</w:t>
            </w:r>
          </w:p>
          <w:p w14:paraId="764AA5A3" w14:textId="77777777" w:rsidR="00024B45" w:rsidRPr="00EC0E93" w:rsidRDefault="00024B45" w:rsidP="00024B45">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Pr="00EC0E93">
              <w:rPr>
                <w:rFonts w:ascii="Calibri" w:eastAsia="Times New Roman" w:hAnsi="Calibri" w:cs="Times New Roman"/>
                <w:color w:val="000000"/>
                <w:sz w:val="24"/>
                <w:szCs w:val="24"/>
              </w:rPr>
              <w:t>2</w:t>
            </w:r>
            <w:r w:rsidRPr="00EC0E93">
              <w:rPr>
                <w:rFonts w:ascii="Calibri" w:eastAsia="Times New Roman" w:hAnsi="Calibri" w:cs="Times New Roman"/>
                <w:b/>
                <w:color w:val="000000"/>
                <w:sz w:val="24"/>
                <w:szCs w:val="24"/>
              </w:rPr>
              <w:t>.</w:t>
            </w:r>
            <w:r w:rsidRPr="00EC0E93">
              <w:rPr>
                <w:rFonts w:ascii="Calibri" w:eastAsia="Times New Roman" w:hAnsi="Calibri" w:cs="Times New Roman"/>
                <w:color w:val="000000"/>
                <w:sz w:val="24"/>
                <w:szCs w:val="24"/>
              </w:rPr>
              <w:t xml:space="preserve"> General Education Competency: </w:t>
            </w:r>
            <w:r>
              <w:rPr>
                <w:rFonts w:ascii="Calibri" w:eastAsia="Times New Roman" w:hAnsi="Calibri" w:cs="Times New Roman"/>
                <w:b/>
                <w:color w:val="000000"/>
                <w:sz w:val="24"/>
                <w:szCs w:val="24"/>
              </w:rPr>
              <w:t>Engage</w:t>
            </w:r>
          </w:p>
          <w:p w14:paraId="28C15A86" w14:textId="77777777" w:rsidR="00024B45" w:rsidRDefault="00024B45" w:rsidP="00024B45">
            <w:pPr>
              <w:pStyle w:val="ListParagraph"/>
              <w:numPr>
                <w:ilvl w:val="0"/>
                <w:numId w:val="15"/>
              </w:numPr>
              <w:shd w:val="clear" w:color="auto" w:fill="FFFFFF"/>
              <w:rPr>
                <w:rFonts w:ascii="Calibri" w:eastAsia="Times New Roman" w:hAnsi="Calibri" w:cs="Times New Roman"/>
                <w:color w:val="000000"/>
                <w:sz w:val="24"/>
                <w:szCs w:val="24"/>
              </w:rPr>
            </w:pPr>
            <w:r w:rsidRPr="003A1C45">
              <w:rPr>
                <w:rFonts w:ascii="Calibri" w:eastAsia="Times New Roman" w:hAnsi="Calibri" w:cs="Times New Roman"/>
                <w:color w:val="000000"/>
                <w:sz w:val="24"/>
                <w:szCs w:val="24"/>
              </w:rPr>
              <w:t>Engage meanings of active citizenship in one’s community, nation, and the world.</w:t>
            </w:r>
          </w:p>
          <w:p w14:paraId="1CBA8758" w14:textId="77777777" w:rsidR="00024B45" w:rsidRPr="00716E68" w:rsidRDefault="00024B45" w:rsidP="00024B45">
            <w:pPr>
              <w:pStyle w:val="ListParagraph"/>
              <w:shd w:val="clear" w:color="auto" w:fill="FFFFFF"/>
              <w:rPr>
                <w:rFonts w:ascii="Calibri" w:eastAsia="Times New Roman" w:hAnsi="Calibri" w:cs="Times New Roman"/>
                <w:color w:val="000000"/>
                <w:sz w:val="24"/>
                <w:szCs w:val="24"/>
              </w:rPr>
            </w:pPr>
            <w:r w:rsidRPr="00716E68">
              <w:rPr>
                <w:rFonts w:ascii="Calibri" w:eastAsia="Times New Roman" w:hAnsi="Calibri" w:cs="Times New Roman"/>
                <w:b/>
                <w:color w:val="000000"/>
                <w:sz w:val="24"/>
                <w:szCs w:val="24"/>
              </w:rPr>
              <w:t xml:space="preserve">Learning Outcome: </w:t>
            </w:r>
            <w:r w:rsidRPr="00716E68">
              <w:rPr>
                <w:rFonts w:ascii="Calibri" w:eastAsia="Times New Roman" w:hAnsi="Calibri" w:cs="Times New Roman"/>
                <w:color w:val="000000"/>
                <w:sz w:val="24"/>
                <w:szCs w:val="24"/>
              </w:rPr>
              <w:t>Students will identify the major intervening factors involved in the current</w:t>
            </w:r>
            <w:r>
              <w:rPr>
                <w:rFonts w:ascii="Calibri" w:eastAsia="Times New Roman" w:hAnsi="Calibri" w:cs="Times New Roman"/>
                <w:color w:val="000000"/>
                <w:sz w:val="24"/>
                <w:szCs w:val="24"/>
              </w:rPr>
              <w:t xml:space="preserve"> struggle for indigenous rights and contrast their own lived experiences in a “modern” world.</w:t>
            </w:r>
          </w:p>
          <w:p w14:paraId="3AE70B71" w14:textId="77777777" w:rsidR="00024B45" w:rsidRPr="00747151" w:rsidRDefault="00024B45" w:rsidP="00024B45">
            <w:pPr>
              <w:shd w:val="clear" w:color="auto" w:fill="FFFFFF"/>
              <w:rPr>
                <w:rFonts w:ascii="Calibri" w:eastAsia="Times New Roman" w:hAnsi="Calibri" w:cs="Times New Roman"/>
                <w:color w:val="000000"/>
                <w:sz w:val="24"/>
                <w:szCs w:val="24"/>
              </w:rPr>
            </w:pPr>
          </w:p>
          <w:p w14:paraId="4CAECB09" w14:textId="77777777" w:rsidR="00024B45" w:rsidRDefault="00024B45" w:rsidP="00024B45">
            <w:pPr>
              <w:shd w:val="clear" w:color="auto" w:fill="FFFFFF"/>
              <w:ind w:firstLine="30"/>
              <w:rPr>
                <w:b/>
              </w:rPr>
            </w:pPr>
            <w:r>
              <w:rPr>
                <w:rFonts w:ascii="Calibri" w:eastAsia="Times New Roman" w:hAnsi="Calibri" w:cs="Times New Roman"/>
                <w:color w:val="000000"/>
                <w:sz w:val="24"/>
                <w:szCs w:val="24"/>
              </w:rPr>
              <w:tab/>
            </w:r>
            <w:r>
              <w:rPr>
                <w:rFonts w:ascii="Calibri" w:eastAsia="Times New Roman" w:hAnsi="Calibri" w:cs="Times New Roman"/>
                <w:b/>
                <w:color w:val="000000"/>
                <w:sz w:val="24"/>
                <w:szCs w:val="24"/>
              </w:rPr>
              <w:t>B</w:t>
            </w:r>
            <w:r w:rsidRPr="00301426">
              <w:rPr>
                <w:rFonts w:ascii="Calibri" w:eastAsia="Times New Roman" w:hAnsi="Calibri" w:cs="Times New Roman"/>
                <w:b/>
                <w:color w:val="000000"/>
                <w:sz w:val="24"/>
                <w:szCs w:val="24"/>
              </w:rPr>
              <w:t>.</w:t>
            </w:r>
            <w:r>
              <w:rPr>
                <w:rFonts w:ascii="Calibri" w:eastAsia="Times New Roman" w:hAnsi="Calibri" w:cs="Times New Roman"/>
                <w:color w:val="000000"/>
                <w:sz w:val="24"/>
                <w:szCs w:val="24"/>
              </w:rPr>
              <w:t xml:space="preserve"> </w:t>
            </w:r>
            <w:r w:rsidRPr="005F3E7D">
              <w:rPr>
                <w:b/>
              </w:rPr>
              <w:t>Other Course Objectives</w:t>
            </w:r>
            <w:r>
              <w:rPr>
                <w:b/>
              </w:rPr>
              <w:t>/Standards</w:t>
            </w:r>
          </w:p>
          <w:p w14:paraId="68B00211" w14:textId="1510F253" w:rsidR="00024B45" w:rsidRPr="00747151" w:rsidRDefault="00024B45" w:rsidP="00024B45">
            <w:pPr>
              <w:pStyle w:val="ListParagraph"/>
              <w:widowControl w:val="0"/>
              <w:numPr>
                <w:ilvl w:val="0"/>
                <w:numId w:val="17"/>
              </w:numPr>
              <w:suppressAutoHyphens/>
              <w:rPr>
                <w:rFonts w:ascii="Calibri" w:eastAsia="Times New Roman" w:hAnsi="Calibri" w:cs="Arial"/>
                <w:snapToGrid w:val="0"/>
                <w:color w:val="000000"/>
                <w:sz w:val="24"/>
                <w:szCs w:val="24"/>
              </w:rPr>
            </w:pPr>
            <w:r w:rsidRPr="00747151">
              <w:rPr>
                <w:rFonts w:ascii="Calibri" w:eastAsia="Times New Roman" w:hAnsi="Calibri" w:cs="Arial"/>
                <w:snapToGrid w:val="0"/>
                <w:color w:val="000000"/>
                <w:sz w:val="24"/>
                <w:szCs w:val="24"/>
              </w:rPr>
              <w:t xml:space="preserve">Students will analyze the creation, context, evolution and the main challenges to </w:t>
            </w:r>
            <w:r w:rsidR="00E7039D">
              <w:rPr>
                <w:rFonts w:ascii="Calibri" w:eastAsia="Times New Roman" w:hAnsi="Calibri" w:cs="Arial"/>
                <w:snapToGrid w:val="0"/>
                <w:color w:val="000000"/>
                <w:sz w:val="24"/>
                <w:szCs w:val="24"/>
              </w:rPr>
              <w:t>indigenous peoples in Latin America in the</w:t>
            </w:r>
            <w:r w:rsidRPr="00747151">
              <w:rPr>
                <w:rFonts w:ascii="Calibri" w:eastAsia="Times New Roman" w:hAnsi="Calibri" w:cs="Arial"/>
                <w:snapToGrid w:val="0"/>
                <w:color w:val="000000"/>
                <w:sz w:val="24"/>
                <w:szCs w:val="24"/>
              </w:rPr>
              <w:t xml:space="preserve"> modern Westphalian nation-state.</w:t>
            </w:r>
          </w:p>
          <w:p w14:paraId="434C324C" w14:textId="0C47AEBE" w:rsidR="00024B45" w:rsidRPr="00747151" w:rsidRDefault="00024B45" w:rsidP="00024B45">
            <w:pPr>
              <w:pStyle w:val="ListParagraph"/>
              <w:widowControl w:val="0"/>
              <w:numPr>
                <w:ilvl w:val="0"/>
                <w:numId w:val="17"/>
              </w:numPr>
              <w:suppressAutoHyphens/>
              <w:rPr>
                <w:rFonts w:ascii="Calibri" w:eastAsia="Times New Roman" w:hAnsi="Calibri" w:cs="Arial"/>
                <w:snapToGrid w:val="0"/>
                <w:color w:val="000000"/>
                <w:sz w:val="24"/>
                <w:szCs w:val="24"/>
              </w:rPr>
            </w:pPr>
            <w:r w:rsidRPr="00747151">
              <w:rPr>
                <w:rFonts w:ascii="Calibri" w:eastAsia="Times New Roman" w:hAnsi="Calibri" w:cs="Arial"/>
                <w:snapToGrid w:val="0"/>
                <w:color w:val="000000"/>
                <w:sz w:val="24"/>
                <w:szCs w:val="24"/>
              </w:rPr>
              <w:t xml:space="preserve">Students will analyze the nature, power and limitations of the different types of </w:t>
            </w:r>
            <w:r w:rsidR="00E7039D">
              <w:rPr>
                <w:rFonts w:ascii="Calibri" w:eastAsia="Times New Roman" w:hAnsi="Calibri" w:cs="Arial"/>
                <w:snapToGrid w:val="0"/>
                <w:color w:val="000000"/>
                <w:sz w:val="24"/>
                <w:szCs w:val="24"/>
              </w:rPr>
              <w:t>indigenous</w:t>
            </w:r>
            <w:r w:rsidRPr="00747151">
              <w:rPr>
                <w:rFonts w:ascii="Calibri" w:eastAsia="Times New Roman" w:hAnsi="Calibri" w:cs="Arial"/>
                <w:snapToGrid w:val="0"/>
                <w:color w:val="000000"/>
                <w:sz w:val="24"/>
                <w:szCs w:val="24"/>
              </w:rPr>
              <w:t xml:space="preserve"> actors, from nation-states, to non-state actors, to international governmental organizations, to individual level actors.</w:t>
            </w:r>
          </w:p>
          <w:p w14:paraId="5D326B91" w14:textId="7EFA823E" w:rsidR="00024B45" w:rsidRPr="00747151" w:rsidRDefault="00024B45" w:rsidP="00024B45">
            <w:pPr>
              <w:pStyle w:val="ListParagraph"/>
              <w:widowControl w:val="0"/>
              <w:numPr>
                <w:ilvl w:val="0"/>
                <w:numId w:val="17"/>
              </w:numPr>
              <w:suppressAutoHyphens/>
              <w:rPr>
                <w:rFonts w:ascii="Calibri" w:eastAsia="Times New Roman" w:hAnsi="Calibri" w:cs="Arial"/>
                <w:snapToGrid w:val="0"/>
                <w:color w:val="000000"/>
                <w:sz w:val="24"/>
                <w:szCs w:val="24"/>
              </w:rPr>
            </w:pPr>
            <w:r w:rsidRPr="00747151">
              <w:rPr>
                <w:rFonts w:ascii="Calibri" w:eastAsia="Times New Roman" w:hAnsi="Calibri" w:cs="Arial"/>
                <w:snapToGrid w:val="0"/>
                <w:color w:val="000000"/>
                <w:sz w:val="24"/>
                <w:szCs w:val="24"/>
              </w:rPr>
              <w:t>Students will evaluate the current challenges of</w:t>
            </w:r>
            <w:r w:rsidR="00E7039D">
              <w:rPr>
                <w:rFonts w:ascii="Calibri" w:eastAsia="Times New Roman" w:hAnsi="Calibri" w:cs="Arial"/>
                <w:snapToGrid w:val="0"/>
                <w:color w:val="000000"/>
                <w:sz w:val="24"/>
                <w:szCs w:val="24"/>
              </w:rPr>
              <w:t xml:space="preserve"> indigenous</w:t>
            </w:r>
            <w:r w:rsidRPr="00747151">
              <w:rPr>
                <w:rFonts w:ascii="Calibri" w:eastAsia="Times New Roman" w:hAnsi="Calibri" w:cs="Arial"/>
                <w:snapToGrid w:val="0"/>
                <w:color w:val="000000"/>
                <w:sz w:val="24"/>
                <w:szCs w:val="24"/>
              </w:rPr>
              <w:t xml:space="preserve"> issues.</w:t>
            </w:r>
          </w:p>
          <w:p w14:paraId="682BCDBC" w14:textId="79BA623B" w:rsidR="00086941" w:rsidRPr="00D70A6B" w:rsidRDefault="00086941" w:rsidP="00D70A6B">
            <w:pPr>
              <w:spacing w:after="120"/>
              <w:rPr>
                <w:rFonts w:ascii="Calibri" w:hAnsi="Calibri" w:cs="Calibri"/>
                <w:b/>
                <w:sz w:val="24"/>
                <w:szCs w:val="24"/>
              </w:rPr>
            </w:pPr>
          </w:p>
        </w:tc>
      </w:tr>
      <w:tr w:rsidR="00B962B5" w:rsidRPr="00D70A6B" w14:paraId="61C29F20" w14:textId="77777777" w:rsidTr="00D70A6B">
        <w:tc>
          <w:tcPr>
            <w:tcW w:w="9630" w:type="dxa"/>
            <w:gridSpan w:val="2"/>
          </w:tcPr>
          <w:p w14:paraId="772A51C1" w14:textId="017FE64E" w:rsidR="00B962B5" w:rsidRPr="00D70A6B" w:rsidRDefault="00B962B5" w:rsidP="00D70A6B">
            <w:pPr>
              <w:pStyle w:val="Default"/>
              <w:spacing w:after="120"/>
              <w:rPr>
                <w:rFonts w:ascii="Calibri" w:hAnsi="Calibri" w:cs="Calibri"/>
                <w:b/>
              </w:rPr>
            </w:pPr>
            <w:r w:rsidRPr="00D70A6B">
              <w:rPr>
                <w:rFonts w:ascii="Calibri" w:hAnsi="Calibri" w:cs="Calibri"/>
                <w:b/>
              </w:rPr>
              <w:t>Copy and Paste the SCNS Course Profile</w:t>
            </w:r>
            <w:r w:rsidR="00F33C4C" w:rsidRPr="00D70A6B">
              <w:rPr>
                <w:rFonts w:ascii="Calibri" w:hAnsi="Calibri" w:cs="Calibri"/>
                <w:b/>
              </w:rPr>
              <w:t xml:space="preserve"> Description</w:t>
            </w:r>
            <w:r w:rsidRPr="00D70A6B">
              <w:rPr>
                <w:rFonts w:ascii="Calibri" w:hAnsi="Calibri" w:cs="Calibri"/>
                <w:b/>
              </w:rPr>
              <w:t xml:space="preserve"> below (</w:t>
            </w:r>
            <w:hyperlink r:id="rId7" w:history="1">
              <w:r w:rsidR="00887939" w:rsidRPr="00D70A6B">
                <w:rPr>
                  <w:rStyle w:val="Hyperlink"/>
                  <w:rFonts w:ascii="Calibri" w:hAnsi="Calibri" w:cs="Calibri"/>
                  <w:b/>
                </w:rPr>
                <w:t>http://scns.fldoe.org/scns/public/pb_index.jsp</w:t>
              </w:r>
            </w:hyperlink>
            <w:r w:rsidRPr="00D70A6B">
              <w:rPr>
                <w:rFonts w:ascii="Calibri" w:hAnsi="Calibri" w:cs="Calibri"/>
                <w:b/>
              </w:rPr>
              <w:t>)</w:t>
            </w:r>
            <w:r w:rsidR="00F46C89" w:rsidRPr="00D70A6B">
              <w:rPr>
                <w:rFonts w:ascii="Calibri" w:hAnsi="Calibri" w:cs="Calibri"/>
                <w:b/>
              </w:rPr>
              <w:t>.</w:t>
            </w:r>
          </w:p>
          <w:p w14:paraId="5570C1AB" w14:textId="35D1F9A0" w:rsidR="00B962B5" w:rsidRPr="00D70A6B" w:rsidRDefault="00887939" w:rsidP="00D70A6B">
            <w:pPr>
              <w:spacing w:after="120"/>
              <w:rPr>
                <w:rFonts w:ascii="Calibri" w:hAnsi="Calibri" w:cs="Calibri"/>
                <w:sz w:val="24"/>
                <w:szCs w:val="24"/>
              </w:rPr>
            </w:pPr>
            <w:r w:rsidRPr="00D70A6B">
              <w:rPr>
                <w:rFonts w:ascii="Calibri" w:hAnsi="Calibri" w:cs="Calibri"/>
                <w:sz w:val="24"/>
                <w:szCs w:val="24"/>
              </w:rPr>
              <w:t>This course proposal is for a new course and, as such, there is no current profile description in FLSCNS</w:t>
            </w:r>
          </w:p>
        </w:tc>
      </w:tr>
      <w:tr w:rsidR="00593247" w:rsidRPr="00D70A6B" w14:paraId="068C75DD" w14:textId="77777777" w:rsidTr="00D70A6B">
        <w:tc>
          <w:tcPr>
            <w:tcW w:w="4679" w:type="dxa"/>
          </w:tcPr>
          <w:p w14:paraId="6B4EDE03" w14:textId="22E67BDE" w:rsidR="00EA1C9D" w:rsidRPr="00D70A6B" w:rsidRDefault="002213A4" w:rsidP="00D70A6B">
            <w:pPr>
              <w:spacing w:after="120"/>
              <w:rPr>
                <w:rFonts w:ascii="Calibri" w:hAnsi="Calibri" w:cs="Calibri"/>
                <w:b/>
                <w:sz w:val="24"/>
                <w:szCs w:val="24"/>
              </w:rPr>
            </w:pPr>
            <w:r w:rsidRPr="00D70A6B">
              <w:rPr>
                <w:rFonts w:ascii="Calibri" w:hAnsi="Calibri" w:cs="Calibri"/>
                <w:sz w:val="24"/>
                <w:szCs w:val="24"/>
              </w:rPr>
              <w:br w:type="page"/>
            </w:r>
            <w:r w:rsidR="00EA1C9D" w:rsidRPr="00D70A6B">
              <w:rPr>
                <w:rFonts w:ascii="Calibri" w:hAnsi="Calibri" w:cs="Calibri"/>
                <w:b/>
                <w:sz w:val="24"/>
                <w:szCs w:val="24"/>
              </w:rPr>
              <w:t>ICS code for this course</w:t>
            </w:r>
          </w:p>
        </w:tc>
        <w:tc>
          <w:tcPr>
            <w:tcW w:w="4951" w:type="dxa"/>
          </w:tcPr>
          <w:p w14:paraId="4BA7FC72" w14:textId="34B53A13" w:rsidR="00EA1C9D" w:rsidRPr="00D70A6B" w:rsidRDefault="00AA1D6B" w:rsidP="00D70A6B">
            <w:pPr>
              <w:spacing w:after="120"/>
              <w:rPr>
                <w:rFonts w:ascii="Calibri" w:hAnsi="Calibri" w:cs="Calibri"/>
                <w:sz w:val="24"/>
                <w:szCs w:val="24"/>
              </w:rPr>
            </w:pPr>
            <w:sdt>
              <w:sdtPr>
                <w:rPr>
                  <w:rFonts w:ascii="Calibri" w:hAnsi="Calibri" w:cs="Calibri"/>
                  <w:caps/>
                  <w:sz w:val="24"/>
                  <w:szCs w:val="24"/>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593247" w:rsidRPr="00D70A6B">
                  <w:rPr>
                    <w:rFonts w:ascii="Calibri" w:hAnsi="Calibri" w:cs="Calibri"/>
                    <w:caps/>
                    <w:sz w:val="24"/>
                    <w:szCs w:val="24"/>
                  </w:rPr>
                  <w:t>ADVANCED AND PROFESSIONAL - 1.17.22 - SOCIAL SCIENCES</w:t>
                </w:r>
              </w:sdtContent>
            </w:sdt>
          </w:p>
        </w:tc>
      </w:tr>
      <w:tr w:rsidR="00593247" w:rsidRPr="00D70A6B" w14:paraId="4BBB2353" w14:textId="77777777" w:rsidTr="00D70A6B">
        <w:tc>
          <w:tcPr>
            <w:tcW w:w="4679" w:type="dxa"/>
          </w:tcPr>
          <w:p w14:paraId="1F873231" w14:textId="65470470" w:rsidR="00556E99" w:rsidRPr="00D70A6B" w:rsidRDefault="00556E99" w:rsidP="00D70A6B">
            <w:pPr>
              <w:spacing w:after="120"/>
              <w:rPr>
                <w:rFonts w:ascii="Calibri" w:hAnsi="Calibri" w:cs="Calibri"/>
                <w:b/>
                <w:sz w:val="24"/>
                <w:szCs w:val="24"/>
              </w:rPr>
            </w:pPr>
            <w:r w:rsidRPr="00D70A6B">
              <w:rPr>
                <w:rFonts w:ascii="Calibri" w:hAnsi="Calibri" w:cs="Calibri"/>
                <w:b/>
                <w:sz w:val="24"/>
                <w:szCs w:val="24"/>
              </w:rPr>
              <w:t>Institutional Reporting Code</w:t>
            </w:r>
          </w:p>
        </w:tc>
        <w:sdt>
          <w:sdtPr>
            <w:rPr>
              <w:rFonts w:ascii="Calibri" w:hAnsi="Calibri" w:cs="Calibri"/>
              <w:caps/>
              <w:sz w:val="24"/>
              <w:szCs w:val="24"/>
            </w:rPr>
            <w:id w:val="-518388425"/>
            <w:placeholder>
              <w:docPart w:val="DefaultPlaceholder_1081868575"/>
            </w:placeholder>
            <w:dropDownList>
              <w:listItem w:value="Choose an item."/>
              <w:listItem w:displayText="11101 Agriculture and Nat Res" w:value="11101 Agriculture and Nat Res"/>
              <w:listItem w:displayText="11102 Architecture and Environ" w:value="11102 Architecture and Environ"/>
              <w:listItem w:displayText="11104 Biological Science" w:value="11104 Biological Science"/>
              <w:listItem w:displayText="11109 Engineering" w:value="11109 Engineering"/>
              <w:listItem w:displayText="11112 Health Professions" w:value="11112 Health Professions"/>
              <w:listItem w:displayText="11119 Physical Science" w:value="11119 Physical Science"/>
              <w:listItem w:displayText="11210 Fine and Applied Arts" w:value="11210 Fine and Applied Arts"/>
              <w:listItem w:displayText="11311 Foreign Languages" w:value="11311 Foreign Languages"/>
              <w:listItem w:displayText="11315 Letters" w:value="11315 Letters"/>
              <w:listItem w:displayText="11408 Education" w:value="11408 Education"/>
              <w:listItem w:displayText="11505 Business and Management" w:value="11505 Business and Management"/>
              <w:listItem w:displayText="11607 Computer and Infor Science" w:value="11607 Computer and Infor Science"/>
              <w:listItem w:displayText="11617 Mathematics" w:value="11617 Mathematics"/>
              <w:listItem w:displayText="11703 Area Studies" w:value="11703 Area Studies"/>
              <w:listItem w:displayText="11720 Psychology" w:value="11720 Psychology"/>
              <w:listItem w:displayText="11722 Social Science" w:value="11722 Social Science"/>
              <w:listItem w:displayText="11806 Communications" w:value="11806 Communications"/>
              <w:listItem w:displayText="11813 Home Economics" w:value="11813 Home Economics"/>
              <w:listItem w:displayText="11814 Law" w:value="11814 Law"/>
              <w:listItem w:displayText="11816 Library Science" w:value="11816 Library Science"/>
              <w:listItem w:displayText="11818 Military Science" w:value="11818 Military Science"/>
              <w:listItem w:displayText="11821 Public Affairs" w:value="11821 Public Affairs"/>
            </w:dropDownList>
          </w:sdtPr>
          <w:sdtEndPr/>
          <w:sdtContent>
            <w:tc>
              <w:tcPr>
                <w:tcW w:w="4951" w:type="dxa"/>
              </w:tcPr>
              <w:p w14:paraId="209D405E" w14:textId="35E47B89" w:rsidR="00556E99" w:rsidRPr="00D70A6B" w:rsidRDefault="00593247" w:rsidP="00D70A6B">
                <w:pPr>
                  <w:spacing w:after="120"/>
                  <w:rPr>
                    <w:rFonts w:ascii="Calibri" w:hAnsi="Calibri" w:cs="Calibri"/>
                    <w:caps/>
                    <w:sz w:val="24"/>
                    <w:szCs w:val="24"/>
                  </w:rPr>
                </w:pPr>
                <w:r w:rsidRPr="00D70A6B">
                  <w:rPr>
                    <w:rFonts w:ascii="Calibri" w:hAnsi="Calibri" w:cs="Calibri"/>
                    <w:caps/>
                    <w:sz w:val="24"/>
                    <w:szCs w:val="24"/>
                  </w:rPr>
                  <w:t>11722 Social Science</w:t>
                </w:r>
              </w:p>
            </w:tc>
          </w:sdtContent>
        </w:sdt>
      </w:tr>
      <w:tr w:rsidR="00593247" w:rsidRPr="00D70A6B" w14:paraId="0CFD07C9" w14:textId="77777777" w:rsidTr="00D70A6B">
        <w:tc>
          <w:tcPr>
            <w:tcW w:w="4679" w:type="dxa"/>
          </w:tcPr>
          <w:p w14:paraId="18B8C834" w14:textId="622053C1" w:rsidR="001B78B5" w:rsidRPr="00D70A6B" w:rsidRDefault="001B78B5" w:rsidP="00D70A6B">
            <w:pPr>
              <w:spacing w:after="120"/>
              <w:rPr>
                <w:rFonts w:ascii="Calibri" w:hAnsi="Calibri" w:cs="Calibri"/>
                <w:b/>
                <w:sz w:val="24"/>
                <w:szCs w:val="24"/>
              </w:rPr>
            </w:pPr>
            <w:r w:rsidRPr="00D70A6B">
              <w:rPr>
                <w:rFonts w:ascii="Calibri" w:hAnsi="Calibri" w:cs="Calibri"/>
                <w:b/>
                <w:sz w:val="24"/>
                <w:szCs w:val="24"/>
              </w:rPr>
              <w:lastRenderedPageBreak/>
              <w:t>Degree Attributes</w:t>
            </w:r>
          </w:p>
        </w:tc>
        <w:sdt>
          <w:sdtPr>
            <w:rPr>
              <w:rFonts w:ascii="Calibri" w:hAnsi="Calibri" w:cs="Calibri"/>
              <w:caps/>
              <w:sz w:val="24"/>
              <w:szCs w:val="24"/>
            </w:rPr>
            <w:alias w:val="Degree Attribute"/>
            <w:tag w:val="Degree Attribute"/>
            <w:id w:val="671762031"/>
            <w:placeholder>
              <w:docPart w:val="DefaultPlaceholder_1081868575"/>
            </w:placeholde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51" w:type="dxa"/>
              </w:tcPr>
              <w:p w14:paraId="03E5410B" w14:textId="723A5415" w:rsidR="001B78B5" w:rsidRPr="00D70A6B" w:rsidRDefault="00AA6B36" w:rsidP="00D70A6B">
                <w:pPr>
                  <w:spacing w:after="120"/>
                  <w:rPr>
                    <w:rFonts w:ascii="Calibri" w:hAnsi="Calibri" w:cs="Calibri"/>
                    <w:caps/>
                    <w:sz w:val="24"/>
                    <w:szCs w:val="24"/>
                  </w:rPr>
                </w:pPr>
                <w:r w:rsidRPr="00D70A6B">
                  <w:rPr>
                    <w:rFonts w:ascii="Calibri" w:hAnsi="Calibri" w:cs="Calibri"/>
                    <w:caps/>
                    <w:sz w:val="24"/>
                    <w:szCs w:val="24"/>
                  </w:rPr>
                  <w:t>AA - AA Course</w:t>
                </w:r>
              </w:p>
            </w:tc>
          </w:sdtContent>
        </w:sdt>
      </w:tr>
      <w:tr w:rsidR="00593247" w:rsidRPr="00D70A6B" w14:paraId="55283143" w14:textId="77777777" w:rsidTr="00D70A6B">
        <w:tc>
          <w:tcPr>
            <w:tcW w:w="4679" w:type="dxa"/>
          </w:tcPr>
          <w:p w14:paraId="55847286" w14:textId="57EEA442" w:rsidR="001B78B5" w:rsidRPr="00D70A6B" w:rsidRDefault="001B78B5" w:rsidP="00D70A6B">
            <w:pPr>
              <w:spacing w:after="120"/>
              <w:rPr>
                <w:rFonts w:ascii="Calibri" w:hAnsi="Calibri" w:cs="Calibri"/>
                <w:b/>
                <w:sz w:val="24"/>
                <w:szCs w:val="24"/>
              </w:rPr>
            </w:pPr>
            <w:r w:rsidRPr="00D70A6B">
              <w:rPr>
                <w:rFonts w:ascii="Calibri" w:hAnsi="Calibri" w:cs="Calibri"/>
                <w:b/>
                <w:sz w:val="24"/>
                <w:szCs w:val="24"/>
              </w:rPr>
              <w:t>Degree Attributes</w:t>
            </w:r>
            <w:r w:rsidR="00556E99" w:rsidRPr="00D70A6B">
              <w:rPr>
                <w:rFonts w:ascii="Calibri" w:hAnsi="Calibri" w:cs="Calibri"/>
                <w:b/>
                <w:sz w:val="24"/>
                <w:szCs w:val="24"/>
              </w:rPr>
              <w:t xml:space="preserve"> (if needed)</w:t>
            </w:r>
          </w:p>
        </w:tc>
        <w:sdt>
          <w:sdtPr>
            <w:rPr>
              <w:rFonts w:ascii="Calibri" w:hAnsi="Calibri" w:cs="Calibri"/>
              <w:caps/>
              <w:sz w:val="24"/>
              <w:szCs w:val="24"/>
            </w:rPr>
            <w:alias w:val="Degree Attribute"/>
            <w:tag w:val="Degree Attribute"/>
            <w:id w:val="1567222739"/>
            <w:placeholder>
              <w:docPart w:val="CE75EE94964644C59AD80CE61DE8FEED"/>
            </w:placeholde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listItem w:displayText="GE SS General Education Social Science Elective" w:value="GE SS General Education Social Science Elective"/>
              <w:listItem w:displayText="GE General Education" w:value="GE General Education"/>
            </w:dropDownList>
          </w:sdtPr>
          <w:sdtEndPr/>
          <w:sdtContent>
            <w:tc>
              <w:tcPr>
                <w:tcW w:w="4951" w:type="dxa"/>
              </w:tcPr>
              <w:p w14:paraId="552A5C6A" w14:textId="33E880BF" w:rsidR="001B78B5" w:rsidRPr="00D70A6B" w:rsidRDefault="005335DD" w:rsidP="00D70A6B">
                <w:pPr>
                  <w:spacing w:after="120"/>
                  <w:rPr>
                    <w:rFonts w:ascii="Calibri" w:hAnsi="Calibri" w:cs="Calibri"/>
                    <w:caps/>
                    <w:sz w:val="24"/>
                    <w:szCs w:val="24"/>
                  </w:rPr>
                </w:pPr>
                <w:r>
                  <w:rPr>
                    <w:rFonts w:ascii="Calibri" w:hAnsi="Calibri" w:cs="Calibri"/>
                    <w:caps/>
                    <w:sz w:val="24"/>
                    <w:szCs w:val="24"/>
                  </w:rPr>
                  <w:t>GE General Education</w:t>
                </w:r>
              </w:p>
            </w:tc>
          </w:sdtContent>
        </w:sdt>
      </w:tr>
      <w:tr w:rsidR="005335DD" w:rsidRPr="00D70A6B" w14:paraId="75E52484" w14:textId="77777777" w:rsidTr="00D70A6B">
        <w:tc>
          <w:tcPr>
            <w:tcW w:w="4679" w:type="dxa"/>
          </w:tcPr>
          <w:p w14:paraId="64E66661" w14:textId="6E0B8F2B" w:rsidR="005335DD" w:rsidRPr="00D70A6B" w:rsidRDefault="005335DD" w:rsidP="005335DD">
            <w:pPr>
              <w:spacing w:after="120"/>
              <w:rPr>
                <w:rFonts w:ascii="Calibri" w:hAnsi="Calibri" w:cs="Calibri"/>
                <w:b/>
                <w:sz w:val="24"/>
                <w:szCs w:val="24"/>
              </w:rPr>
            </w:pPr>
            <w:r w:rsidRPr="00D70A6B">
              <w:rPr>
                <w:rFonts w:ascii="Calibri" w:hAnsi="Calibri" w:cs="Calibri"/>
                <w:b/>
                <w:sz w:val="24"/>
                <w:szCs w:val="24"/>
              </w:rPr>
              <w:t>Degree Attributes (if needed)</w:t>
            </w:r>
          </w:p>
        </w:tc>
        <w:sdt>
          <w:sdtPr>
            <w:rPr>
              <w:rFonts w:ascii="Calibri" w:hAnsi="Calibri" w:cs="Calibri"/>
              <w:caps/>
              <w:sz w:val="24"/>
              <w:szCs w:val="24"/>
            </w:rPr>
            <w:alias w:val="Degree Attribute"/>
            <w:tag w:val="Degree Attribute"/>
            <w:id w:val="590130812"/>
            <w:placeholder>
              <w:docPart w:val="B8002996B4B9468582ECBE8B614D81B5"/>
            </w:placeholde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listItem w:displayText="GE SS General Education Social Science Elective" w:value="GE SS General Education Social Science Elective"/>
              <w:listItem w:displayText="GE General Education" w:value="GE General Education"/>
            </w:dropDownList>
          </w:sdtPr>
          <w:sdtEndPr/>
          <w:sdtContent>
            <w:tc>
              <w:tcPr>
                <w:tcW w:w="4951" w:type="dxa"/>
              </w:tcPr>
              <w:p w14:paraId="75F29258" w14:textId="09CFB03F" w:rsidR="005335DD" w:rsidRPr="00D70A6B" w:rsidRDefault="005335DD" w:rsidP="005335DD">
                <w:pPr>
                  <w:spacing w:after="120"/>
                  <w:rPr>
                    <w:rFonts w:ascii="Calibri" w:hAnsi="Calibri" w:cs="Calibri"/>
                    <w:caps/>
                    <w:sz w:val="24"/>
                    <w:szCs w:val="24"/>
                  </w:rPr>
                </w:pPr>
                <w:r>
                  <w:rPr>
                    <w:rFonts w:ascii="Calibri" w:hAnsi="Calibri" w:cs="Calibri"/>
                    <w:caps/>
                    <w:sz w:val="24"/>
                    <w:szCs w:val="24"/>
                  </w:rPr>
                  <w:t>GE SS General Education Social Science Elective</w:t>
                </w:r>
              </w:p>
            </w:tc>
          </w:sdtContent>
        </w:sdt>
      </w:tr>
      <w:tr w:rsidR="005335DD" w:rsidRPr="00D70A6B" w14:paraId="41FF8332" w14:textId="77777777" w:rsidTr="00D70A6B">
        <w:tc>
          <w:tcPr>
            <w:tcW w:w="4679" w:type="dxa"/>
          </w:tcPr>
          <w:p w14:paraId="55924798" w14:textId="77777777" w:rsidR="005335DD" w:rsidRPr="00D70A6B" w:rsidRDefault="005335DD" w:rsidP="005335DD">
            <w:pPr>
              <w:spacing w:after="120"/>
              <w:rPr>
                <w:rFonts w:ascii="Calibri" w:hAnsi="Calibri" w:cs="Calibri"/>
                <w:b/>
                <w:sz w:val="24"/>
                <w:szCs w:val="24"/>
              </w:rPr>
            </w:pPr>
            <w:r w:rsidRPr="00D70A6B">
              <w:rPr>
                <w:rFonts w:ascii="Calibri" w:hAnsi="Calibri" w:cs="Calibri"/>
                <w:b/>
                <w:sz w:val="24"/>
                <w:szCs w:val="24"/>
              </w:rPr>
              <w:t>Should any major restriction(s) be listed on this course?  If so, select "yes" and list the appropriate major restriction code(s) or select "no".</w:t>
            </w:r>
          </w:p>
        </w:tc>
        <w:tc>
          <w:tcPr>
            <w:tcW w:w="4951" w:type="dxa"/>
          </w:tcPr>
          <w:sdt>
            <w:sdtPr>
              <w:rPr>
                <w:rFonts w:ascii="Calibri" w:hAnsi="Calibri" w:cs="Calibri"/>
                <w:sz w:val="24"/>
                <w:szCs w:val="24"/>
              </w:rPr>
              <w:id w:val="1515805187"/>
              <w:placeholder>
                <w:docPart w:val="694B460310514B5DA98FC076489158F9"/>
              </w:placeholder>
              <w:dropDownList>
                <w:listItem w:value="Choose an item."/>
                <w:listItem w:displayText="Yes" w:value="Yes"/>
                <w:listItem w:displayText="No" w:value="No"/>
              </w:dropDownList>
            </w:sdtPr>
            <w:sdtEndPr/>
            <w:sdtContent>
              <w:p w14:paraId="67D187C7" w14:textId="42357818" w:rsidR="005335DD" w:rsidRPr="00D70A6B" w:rsidRDefault="005335DD" w:rsidP="005335DD">
                <w:pPr>
                  <w:spacing w:after="120"/>
                  <w:rPr>
                    <w:rFonts w:ascii="Calibri" w:hAnsi="Calibri" w:cs="Calibri"/>
                    <w:sz w:val="24"/>
                    <w:szCs w:val="24"/>
                  </w:rPr>
                </w:pPr>
                <w:r w:rsidRPr="00D70A6B">
                  <w:rPr>
                    <w:rFonts w:ascii="Calibri" w:hAnsi="Calibri" w:cs="Calibri"/>
                    <w:sz w:val="24"/>
                    <w:szCs w:val="24"/>
                  </w:rPr>
                  <w:t>No</w:t>
                </w:r>
              </w:p>
            </w:sdtContent>
          </w:sdt>
          <w:p w14:paraId="6C52DD45" w14:textId="77777777" w:rsidR="005335DD" w:rsidRPr="00D70A6B" w:rsidRDefault="005335DD" w:rsidP="005335DD">
            <w:pPr>
              <w:spacing w:after="120"/>
              <w:rPr>
                <w:rFonts w:ascii="Calibri" w:hAnsi="Calibri" w:cs="Calibri"/>
                <w:sz w:val="24"/>
                <w:szCs w:val="24"/>
              </w:rPr>
            </w:pPr>
            <w:r w:rsidRPr="00D70A6B">
              <w:rPr>
                <w:rFonts w:ascii="Calibri" w:hAnsi="Calibri" w:cs="Calibri"/>
                <w:sz w:val="24"/>
                <w:szCs w:val="24"/>
              </w:rPr>
              <w:t>List applicable major restriction codes</w:t>
            </w:r>
          </w:p>
        </w:tc>
      </w:tr>
      <w:tr w:rsidR="005335DD" w:rsidRPr="00D70A6B" w14:paraId="0B3EC28C" w14:textId="77777777" w:rsidTr="00D70A6B">
        <w:tc>
          <w:tcPr>
            <w:tcW w:w="4679" w:type="dxa"/>
          </w:tcPr>
          <w:p w14:paraId="7627E610" w14:textId="77777777" w:rsidR="005335DD" w:rsidRPr="00D70A6B" w:rsidRDefault="005335DD" w:rsidP="005335DD">
            <w:pPr>
              <w:spacing w:after="120"/>
              <w:rPr>
                <w:rFonts w:ascii="Calibri" w:hAnsi="Calibri" w:cs="Calibri"/>
                <w:b/>
                <w:sz w:val="24"/>
                <w:szCs w:val="24"/>
              </w:rPr>
            </w:pPr>
            <w:r w:rsidRPr="00D70A6B">
              <w:rPr>
                <w:rFonts w:ascii="Calibri" w:hAnsi="Calibri" w:cs="Calibri"/>
                <w:b/>
                <w:sz w:val="24"/>
                <w:szCs w:val="24"/>
              </w:rPr>
              <w:t>Is the course a General Education course?</w:t>
            </w:r>
          </w:p>
        </w:tc>
        <w:sdt>
          <w:sdtPr>
            <w:rPr>
              <w:rFonts w:ascii="Calibri" w:hAnsi="Calibri" w:cs="Calibri"/>
              <w:sz w:val="24"/>
              <w:szCs w:val="24"/>
            </w:rPr>
            <w:id w:val="41412724"/>
            <w:placeholder>
              <w:docPart w:val="9C3D37CBFE1B4BDEAE5A589FD2F1487D"/>
            </w:placeholder>
            <w:dropDownList>
              <w:listItem w:value="Choose an item."/>
              <w:listItem w:displayText="Yes" w:value="Yes"/>
              <w:listItem w:displayText="No" w:value="No"/>
            </w:dropDownList>
          </w:sdtPr>
          <w:sdtEndPr/>
          <w:sdtContent>
            <w:tc>
              <w:tcPr>
                <w:tcW w:w="4951" w:type="dxa"/>
              </w:tcPr>
              <w:p w14:paraId="73B1E8D9" w14:textId="0991BAFF" w:rsidR="005335DD" w:rsidRPr="00D70A6B" w:rsidRDefault="005335DD" w:rsidP="005335DD">
                <w:pPr>
                  <w:spacing w:after="120"/>
                  <w:rPr>
                    <w:rFonts w:ascii="Calibri" w:hAnsi="Calibri" w:cs="Calibri"/>
                    <w:sz w:val="24"/>
                    <w:szCs w:val="24"/>
                  </w:rPr>
                </w:pPr>
                <w:r w:rsidRPr="00D70A6B">
                  <w:rPr>
                    <w:rFonts w:ascii="Calibri" w:hAnsi="Calibri" w:cs="Calibri"/>
                    <w:sz w:val="24"/>
                    <w:szCs w:val="24"/>
                  </w:rPr>
                  <w:t>Yes</w:t>
                </w:r>
              </w:p>
            </w:tc>
          </w:sdtContent>
        </w:sdt>
      </w:tr>
      <w:tr w:rsidR="005335DD" w:rsidRPr="00D70A6B" w14:paraId="298BD249" w14:textId="77777777" w:rsidTr="00D70A6B">
        <w:tc>
          <w:tcPr>
            <w:tcW w:w="4679" w:type="dxa"/>
          </w:tcPr>
          <w:p w14:paraId="01BA3620" w14:textId="77777777" w:rsidR="005335DD" w:rsidRPr="00D70A6B" w:rsidRDefault="005335DD" w:rsidP="005335DD">
            <w:pPr>
              <w:spacing w:after="120"/>
              <w:rPr>
                <w:rFonts w:ascii="Calibri" w:hAnsi="Calibri" w:cs="Calibri"/>
                <w:b/>
                <w:sz w:val="24"/>
                <w:szCs w:val="24"/>
              </w:rPr>
            </w:pPr>
            <w:r w:rsidRPr="00D70A6B">
              <w:rPr>
                <w:rFonts w:ascii="Calibri" w:hAnsi="Calibri" w:cs="Calibri"/>
                <w:b/>
                <w:sz w:val="24"/>
                <w:szCs w:val="24"/>
              </w:rPr>
              <w:t>Is the course a Writing Intensive course?</w:t>
            </w:r>
          </w:p>
        </w:tc>
        <w:tc>
          <w:tcPr>
            <w:tcW w:w="4951" w:type="dxa"/>
          </w:tcPr>
          <w:p w14:paraId="5FBB251E" w14:textId="197F176F" w:rsidR="005335DD" w:rsidRPr="00D70A6B" w:rsidRDefault="00AA1D6B" w:rsidP="005335DD">
            <w:pPr>
              <w:spacing w:after="120"/>
              <w:rPr>
                <w:rFonts w:ascii="Calibri" w:hAnsi="Calibri" w:cs="Calibri"/>
                <w:sz w:val="24"/>
                <w:szCs w:val="24"/>
              </w:rPr>
            </w:pPr>
            <w:sdt>
              <w:sdtPr>
                <w:rPr>
                  <w:rFonts w:ascii="Calibri" w:hAnsi="Calibri" w:cs="Calibri"/>
                  <w:sz w:val="24"/>
                  <w:szCs w:val="24"/>
                </w:rPr>
                <w:id w:val="1127051556"/>
                <w:placeholder>
                  <w:docPart w:val="AB9D8E2A5AB744489AB73B777FD7CB07"/>
                </w:placeholder>
                <w:dropDownList>
                  <w:listItem w:value="Choose an item."/>
                  <w:listItem w:displayText="Yes" w:value="Yes"/>
                  <w:listItem w:displayText="No" w:value="No"/>
                </w:dropDownList>
              </w:sdtPr>
              <w:sdtEndPr/>
              <w:sdtContent>
                <w:r w:rsidR="005335DD" w:rsidRPr="00D70A6B">
                  <w:rPr>
                    <w:rFonts w:ascii="Calibri" w:hAnsi="Calibri" w:cs="Calibri"/>
                    <w:sz w:val="24"/>
                    <w:szCs w:val="24"/>
                  </w:rPr>
                  <w:t>No</w:t>
                </w:r>
              </w:sdtContent>
            </w:sdt>
          </w:p>
        </w:tc>
      </w:tr>
      <w:tr w:rsidR="005335DD" w:rsidRPr="00D70A6B" w14:paraId="459B175C" w14:textId="77777777" w:rsidTr="00D70A6B">
        <w:tc>
          <w:tcPr>
            <w:tcW w:w="4679" w:type="dxa"/>
          </w:tcPr>
          <w:p w14:paraId="5CB66DE4" w14:textId="35E41335" w:rsidR="005335DD" w:rsidRPr="00D70A6B" w:rsidRDefault="005335DD" w:rsidP="005335DD">
            <w:pPr>
              <w:spacing w:after="120"/>
              <w:rPr>
                <w:rFonts w:ascii="Calibri" w:hAnsi="Calibri" w:cs="Calibri"/>
                <w:b/>
                <w:sz w:val="24"/>
                <w:szCs w:val="24"/>
              </w:rPr>
            </w:pPr>
            <w:r w:rsidRPr="00D70A6B">
              <w:rPr>
                <w:rFonts w:ascii="Calibri" w:hAnsi="Calibri" w:cs="Calibri"/>
                <w:b/>
                <w:sz w:val="24"/>
                <w:szCs w:val="24"/>
              </w:rPr>
              <w:t>Is the course an “International or Diversity Focus” course?</w:t>
            </w:r>
          </w:p>
        </w:tc>
        <w:sdt>
          <w:sdtPr>
            <w:rPr>
              <w:rFonts w:ascii="Calibri" w:hAnsi="Calibri" w:cs="Calibri"/>
              <w:sz w:val="24"/>
              <w:szCs w:val="24"/>
            </w:rPr>
            <w:id w:val="-1524780566"/>
            <w:placeholder>
              <w:docPart w:val="288A6365815D4F65B7F418B691D468F6"/>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951" w:type="dxa"/>
              </w:tcPr>
              <w:p w14:paraId="5DA2B232" w14:textId="09C1AF19" w:rsidR="005335DD" w:rsidRPr="00D70A6B" w:rsidRDefault="005335DD" w:rsidP="005335DD">
                <w:pPr>
                  <w:spacing w:after="120"/>
                  <w:rPr>
                    <w:rFonts w:ascii="Calibri" w:hAnsi="Calibri" w:cs="Calibri"/>
                    <w:sz w:val="24"/>
                    <w:szCs w:val="24"/>
                  </w:rPr>
                </w:pPr>
                <w:r w:rsidRPr="00D70A6B">
                  <w:rPr>
                    <w:rFonts w:ascii="Calibri" w:hAnsi="Calibri" w:cs="Calibri"/>
                    <w:sz w:val="24"/>
                    <w:szCs w:val="24"/>
                  </w:rPr>
                  <w:t>Yes, International or Diversity Focus</w:t>
                </w:r>
              </w:p>
            </w:tc>
          </w:sdtContent>
        </w:sdt>
      </w:tr>
      <w:tr w:rsidR="005335DD" w:rsidRPr="00D70A6B" w14:paraId="3CA1AFBB" w14:textId="77777777" w:rsidTr="00D70A6B">
        <w:tc>
          <w:tcPr>
            <w:tcW w:w="4679" w:type="dxa"/>
          </w:tcPr>
          <w:p w14:paraId="7BD60E1E" w14:textId="46D65E94" w:rsidR="005335DD" w:rsidRPr="00D70A6B" w:rsidRDefault="005335DD" w:rsidP="005335DD">
            <w:pPr>
              <w:spacing w:after="120"/>
              <w:rPr>
                <w:rFonts w:ascii="Calibri" w:hAnsi="Calibri" w:cs="Calibri"/>
                <w:b/>
                <w:sz w:val="24"/>
                <w:szCs w:val="24"/>
              </w:rPr>
            </w:pPr>
            <w:r w:rsidRPr="00D70A6B">
              <w:rPr>
                <w:rFonts w:ascii="Calibri" w:hAnsi="Calibri" w:cs="Calibri"/>
                <w:b/>
                <w:sz w:val="24"/>
                <w:szCs w:val="24"/>
              </w:rPr>
              <w:t>If Replacing a course, combining a Lecture/Lab or splitting a C course – Is there a course equivalency?</w:t>
            </w:r>
          </w:p>
        </w:tc>
        <w:tc>
          <w:tcPr>
            <w:tcW w:w="4951" w:type="dxa"/>
          </w:tcPr>
          <w:p w14:paraId="5DE88776" w14:textId="03B30588" w:rsidR="005335DD" w:rsidRPr="00D70A6B" w:rsidRDefault="005335DD" w:rsidP="005335DD">
            <w:pPr>
              <w:spacing w:after="120"/>
              <w:rPr>
                <w:rFonts w:ascii="Calibri" w:hAnsi="Calibri" w:cs="Calibri"/>
                <w:sz w:val="24"/>
                <w:szCs w:val="24"/>
              </w:rPr>
            </w:pPr>
            <w:r w:rsidRPr="00D70A6B">
              <w:rPr>
                <w:rFonts w:ascii="Calibri" w:hAnsi="Calibri" w:cs="Calibri"/>
                <w:sz w:val="24"/>
                <w:szCs w:val="24"/>
              </w:rPr>
              <w:t>N/A</w:t>
            </w:r>
          </w:p>
        </w:tc>
      </w:tr>
      <w:tr w:rsidR="005335DD" w:rsidRPr="00D70A6B" w14:paraId="50532409" w14:textId="77777777" w:rsidTr="00D70A6B">
        <w:tc>
          <w:tcPr>
            <w:tcW w:w="4679" w:type="dxa"/>
          </w:tcPr>
          <w:p w14:paraId="740EF197" w14:textId="77777777" w:rsidR="005335DD" w:rsidRPr="00D70A6B" w:rsidRDefault="005335DD" w:rsidP="005335DD">
            <w:pPr>
              <w:spacing w:after="120"/>
              <w:rPr>
                <w:rFonts w:ascii="Calibri" w:hAnsi="Calibri" w:cs="Calibri"/>
                <w:b/>
                <w:sz w:val="24"/>
                <w:szCs w:val="24"/>
              </w:rPr>
            </w:pPr>
            <w:r w:rsidRPr="00D70A6B">
              <w:rPr>
                <w:rFonts w:ascii="Calibri" w:hAnsi="Calibri" w:cs="Calibri"/>
                <w:b/>
                <w:sz w:val="24"/>
                <w:szCs w:val="24"/>
              </w:rPr>
              <w:t>Is the course repeatable*?</w:t>
            </w:r>
          </w:p>
          <w:p w14:paraId="7C571B19" w14:textId="77777777" w:rsidR="005335DD" w:rsidRPr="00D70A6B" w:rsidRDefault="005335DD" w:rsidP="005335DD">
            <w:pPr>
              <w:spacing w:after="120"/>
              <w:rPr>
                <w:rFonts w:ascii="Calibri" w:hAnsi="Calibri" w:cs="Calibri"/>
                <w:sz w:val="24"/>
                <w:szCs w:val="24"/>
              </w:rPr>
            </w:pPr>
            <w:r w:rsidRPr="00D70A6B">
              <w:rPr>
                <w:rFonts w:ascii="Calibri" w:hAnsi="Calibri" w:cs="Calibri"/>
                <w:sz w:val="24"/>
                <w:szCs w:val="24"/>
              </w:rPr>
              <w:t xml:space="preserve">(A repeatable course may be taken more than one time for additional credits.  For example, MUT 2641, a 3 credit hour course can be repeated 1 time and a student can earn a maximum of 6 credits).  </w:t>
            </w:r>
          </w:p>
          <w:p w14:paraId="34B787FE" w14:textId="77777777" w:rsidR="005335DD" w:rsidRPr="00D70A6B" w:rsidRDefault="005335DD" w:rsidP="005335DD">
            <w:pPr>
              <w:spacing w:after="120"/>
              <w:rPr>
                <w:rFonts w:ascii="Calibri" w:hAnsi="Calibri" w:cs="Calibri"/>
                <w:sz w:val="24"/>
                <w:szCs w:val="24"/>
              </w:rPr>
            </w:pPr>
            <w:r w:rsidRPr="00D70A6B">
              <w:rPr>
                <w:rFonts w:ascii="Calibri" w:hAnsi="Calibri" w:cs="Calibri"/>
                <w:sz w:val="24"/>
                <w:szCs w:val="24"/>
              </w:rPr>
              <w:t>*Not the same as Multiple Attempts or Grade Forgiveness</w:t>
            </w:r>
          </w:p>
        </w:tc>
        <w:tc>
          <w:tcPr>
            <w:tcW w:w="4951" w:type="dxa"/>
          </w:tcPr>
          <w:p w14:paraId="7FE8E320" w14:textId="70D3A4F6" w:rsidR="005335DD" w:rsidRPr="00D70A6B" w:rsidRDefault="00AA1D6B" w:rsidP="005335DD">
            <w:pPr>
              <w:spacing w:after="120"/>
              <w:rPr>
                <w:rFonts w:ascii="Calibri" w:hAnsi="Calibri" w:cs="Calibri"/>
                <w:sz w:val="24"/>
                <w:szCs w:val="24"/>
              </w:rPr>
            </w:pPr>
            <w:sdt>
              <w:sdtPr>
                <w:rPr>
                  <w:rFonts w:ascii="Calibri" w:hAnsi="Calibri" w:cs="Calibri"/>
                  <w:sz w:val="24"/>
                  <w:szCs w:val="24"/>
                </w:rPr>
                <w:id w:val="-340167166"/>
                <w:placeholder>
                  <w:docPart w:val="8D322169FB4748B6BCE3760FE8A7C5D6"/>
                </w:placeholder>
                <w:dropDownList>
                  <w:listItem w:value="Choose an item."/>
                  <w:listItem w:displayText="Yes" w:value="Yes"/>
                  <w:listItem w:displayText="No" w:value="No"/>
                </w:dropDownList>
              </w:sdtPr>
              <w:sdtEndPr/>
              <w:sdtContent>
                <w:r w:rsidR="005335DD" w:rsidRPr="00D70A6B">
                  <w:rPr>
                    <w:rFonts w:ascii="Calibri" w:hAnsi="Calibri" w:cs="Calibri"/>
                    <w:sz w:val="24"/>
                    <w:szCs w:val="24"/>
                  </w:rPr>
                  <w:t>No</w:t>
                </w:r>
              </w:sdtContent>
            </w:sdt>
          </w:p>
          <w:p w14:paraId="245E4A3F" w14:textId="77777777" w:rsidR="005335DD" w:rsidRPr="00D70A6B" w:rsidRDefault="005335DD" w:rsidP="005335DD">
            <w:pPr>
              <w:spacing w:after="120"/>
              <w:rPr>
                <w:rFonts w:ascii="Calibri" w:hAnsi="Calibri" w:cs="Calibri"/>
                <w:sz w:val="24"/>
                <w:szCs w:val="24"/>
              </w:rPr>
            </w:pPr>
            <w:r w:rsidRPr="00D70A6B">
              <w:rPr>
                <w:rFonts w:ascii="Calibri" w:hAnsi="Calibri" w:cs="Calibri"/>
                <w:sz w:val="24"/>
                <w:szCs w:val="24"/>
              </w:rPr>
              <w:t xml:space="preserve">If repeatable, list maximum number of credits </w:t>
            </w:r>
          </w:p>
        </w:tc>
      </w:tr>
      <w:tr w:rsidR="005335DD" w:rsidRPr="00D70A6B" w14:paraId="797813B5" w14:textId="77777777" w:rsidTr="00D70A6B">
        <w:tc>
          <w:tcPr>
            <w:tcW w:w="4679" w:type="dxa"/>
          </w:tcPr>
          <w:p w14:paraId="209A3C3F" w14:textId="77777777" w:rsidR="005335DD" w:rsidRPr="00D70A6B" w:rsidRDefault="005335DD" w:rsidP="005335DD">
            <w:pPr>
              <w:spacing w:after="120"/>
              <w:rPr>
                <w:rFonts w:ascii="Calibri" w:hAnsi="Calibri" w:cs="Calibri"/>
                <w:b/>
                <w:sz w:val="24"/>
                <w:szCs w:val="24"/>
              </w:rPr>
            </w:pPr>
            <w:r w:rsidRPr="00D70A6B">
              <w:rPr>
                <w:rFonts w:ascii="Calibri" w:hAnsi="Calibri" w:cs="Calibri"/>
                <w:b/>
                <w:sz w:val="24"/>
                <w:szCs w:val="24"/>
              </w:rPr>
              <w:t>Do you expect to offer this course three times or less (experimental)?</w:t>
            </w:r>
          </w:p>
        </w:tc>
        <w:tc>
          <w:tcPr>
            <w:tcW w:w="4951" w:type="dxa"/>
          </w:tcPr>
          <w:p w14:paraId="58060198" w14:textId="12A75E4F" w:rsidR="005335DD" w:rsidRPr="00D70A6B" w:rsidRDefault="00AA1D6B" w:rsidP="005335DD">
            <w:pPr>
              <w:spacing w:after="120"/>
              <w:rPr>
                <w:rFonts w:ascii="Calibri" w:hAnsi="Calibri" w:cs="Calibri"/>
                <w:sz w:val="24"/>
                <w:szCs w:val="24"/>
              </w:rPr>
            </w:pPr>
            <w:sdt>
              <w:sdtPr>
                <w:rPr>
                  <w:rFonts w:ascii="Calibri" w:hAnsi="Calibri" w:cs="Calibri"/>
                  <w:sz w:val="24"/>
                  <w:szCs w:val="24"/>
                </w:rPr>
                <w:id w:val="8337404"/>
                <w:placeholder>
                  <w:docPart w:val="39624BF28CCD444B81CE65DFDFC1B916"/>
                </w:placeholder>
                <w:dropDownList>
                  <w:listItem w:value="Choose an item."/>
                  <w:listItem w:displayText="Yes" w:value="Yes"/>
                  <w:listItem w:displayText="No" w:value="No"/>
                </w:dropDownList>
              </w:sdtPr>
              <w:sdtEndPr/>
              <w:sdtContent>
                <w:r w:rsidR="005335DD" w:rsidRPr="00D70A6B">
                  <w:rPr>
                    <w:rFonts w:ascii="Calibri" w:hAnsi="Calibri" w:cs="Calibri"/>
                    <w:sz w:val="24"/>
                    <w:szCs w:val="24"/>
                  </w:rPr>
                  <w:t>No</w:t>
                </w:r>
              </w:sdtContent>
            </w:sdt>
          </w:p>
        </w:tc>
      </w:tr>
    </w:tbl>
    <w:p w14:paraId="0E9911C0" w14:textId="77777777" w:rsidR="00970B5D" w:rsidRPr="00D70A6B" w:rsidRDefault="00970B5D" w:rsidP="00D70A6B">
      <w:pPr>
        <w:spacing w:after="120" w:line="240" w:lineRule="auto"/>
        <w:rPr>
          <w:rFonts w:ascii="Calibri" w:hAnsi="Calibri" w:cs="Calibri"/>
          <w:sz w:val="24"/>
          <w:szCs w:val="24"/>
        </w:rPr>
      </w:pPr>
    </w:p>
    <w:tbl>
      <w:tblPr>
        <w:tblStyle w:val="TableGrid"/>
        <w:tblW w:w="9625" w:type="dxa"/>
        <w:tblLook w:val="04A0" w:firstRow="1" w:lastRow="0" w:firstColumn="1" w:lastColumn="0" w:noHBand="0" w:noVBand="1"/>
      </w:tblPr>
      <w:tblGrid>
        <w:gridCol w:w="7555"/>
        <w:gridCol w:w="2070"/>
      </w:tblGrid>
      <w:tr w:rsidR="00593247" w:rsidRPr="00D70A6B" w14:paraId="4787545D" w14:textId="77777777" w:rsidTr="00DD1B2F">
        <w:tc>
          <w:tcPr>
            <w:tcW w:w="9625" w:type="dxa"/>
            <w:gridSpan w:val="2"/>
          </w:tcPr>
          <w:p w14:paraId="214AA421" w14:textId="77777777" w:rsidR="00970B5D" w:rsidRPr="00D70A6B" w:rsidRDefault="00970B5D" w:rsidP="00D70A6B">
            <w:pPr>
              <w:spacing w:after="120"/>
              <w:rPr>
                <w:rFonts w:ascii="Calibri" w:hAnsi="Calibri" w:cs="Calibri"/>
                <w:b/>
                <w:sz w:val="24"/>
                <w:szCs w:val="24"/>
              </w:rPr>
            </w:pPr>
            <w:r w:rsidRPr="00D70A6B">
              <w:rPr>
                <w:rFonts w:ascii="Calibri" w:hAnsi="Calibri" w:cs="Calibri"/>
                <w:b/>
                <w:sz w:val="24"/>
                <w:szCs w:val="24"/>
              </w:rPr>
              <w:t>Impact of Course Proposal</w:t>
            </w:r>
          </w:p>
        </w:tc>
      </w:tr>
      <w:tr w:rsidR="00593247" w:rsidRPr="00D70A6B" w14:paraId="71CFCBB7" w14:textId="77777777" w:rsidTr="005335DD">
        <w:tc>
          <w:tcPr>
            <w:tcW w:w="7555" w:type="dxa"/>
          </w:tcPr>
          <w:p w14:paraId="2DBC4D7A" w14:textId="77777777" w:rsidR="00E3785C" w:rsidRPr="00D70A6B" w:rsidRDefault="00E3785C" w:rsidP="00D70A6B">
            <w:pPr>
              <w:spacing w:after="120"/>
              <w:rPr>
                <w:rFonts w:ascii="Calibri" w:hAnsi="Calibri" w:cs="Calibri"/>
                <w:b/>
                <w:sz w:val="24"/>
                <w:szCs w:val="24"/>
              </w:rPr>
            </w:pPr>
            <w:r w:rsidRPr="00D70A6B">
              <w:rPr>
                <w:rFonts w:ascii="Calibri" w:hAnsi="Calibri" w:cs="Calibri"/>
                <w:b/>
                <w:sz w:val="24"/>
                <w:szCs w:val="24"/>
              </w:rPr>
              <w:t xml:space="preserve">Will this </w:t>
            </w:r>
            <w:r w:rsidR="00BE2299" w:rsidRPr="00D70A6B">
              <w:rPr>
                <w:rFonts w:ascii="Calibri" w:hAnsi="Calibri" w:cs="Calibri"/>
                <w:b/>
                <w:sz w:val="24"/>
                <w:szCs w:val="24"/>
              </w:rPr>
              <w:t>new</w:t>
            </w:r>
            <w:r w:rsidRPr="00D70A6B">
              <w:rPr>
                <w:rFonts w:ascii="Calibri" w:hAnsi="Calibri" w:cs="Calibri"/>
                <w:b/>
                <w:sz w:val="24"/>
                <w:szCs w:val="24"/>
              </w:rPr>
              <w:t xml:space="preserve"> course proposal impact other courses, programs, departments, or budgets?</w:t>
            </w:r>
          </w:p>
        </w:tc>
        <w:tc>
          <w:tcPr>
            <w:tcW w:w="2070" w:type="dxa"/>
          </w:tcPr>
          <w:p w14:paraId="2BF5050F" w14:textId="55A7C6EE" w:rsidR="00E3785C" w:rsidRPr="00D70A6B" w:rsidRDefault="00AA1D6B" w:rsidP="00D70A6B">
            <w:pPr>
              <w:spacing w:after="120"/>
              <w:rPr>
                <w:rFonts w:ascii="Calibri" w:hAnsi="Calibri" w:cs="Calibri"/>
                <w:sz w:val="24"/>
                <w:szCs w:val="24"/>
              </w:rPr>
            </w:pPr>
            <w:sdt>
              <w:sdtPr>
                <w:rPr>
                  <w:rFonts w:ascii="Calibri" w:hAnsi="Calibri" w:cs="Calibri"/>
                  <w:sz w:val="24"/>
                  <w:szCs w:val="24"/>
                </w:rPr>
                <w:id w:val="5757641"/>
                <w:placeholder>
                  <w:docPart w:val="0B30F9912E9246258968F2CB55CF747E"/>
                </w:placeholder>
                <w:dropDownList>
                  <w:listItem w:value="Choose an item."/>
                  <w:listItem w:displayText="Yes" w:value="Yes"/>
                  <w:listItem w:displayText="No" w:value="No"/>
                </w:dropDownList>
              </w:sdtPr>
              <w:sdtEndPr/>
              <w:sdtContent>
                <w:r w:rsidR="00593247" w:rsidRPr="00D70A6B">
                  <w:rPr>
                    <w:rFonts w:ascii="Calibri" w:hAnsi="Calibri" w:cs="Calibri"/>
                    <w:sz w:val="24"/>
                    <w:szCs w:val="24"/>
                  </w:rPr>
                  <w:t>No</w:t>
                </w:r>
              </w:sdtContent>
            </w:sdt>
          </w:p>
        </w:tc>
      </w:tr>
      <w:tr w:rsidR="00593247" w:rsidRPr="00D70A6B" w14:paraId="4FAA8C0F" w14:textId="77777777" w:rsidTr="005335DD">
        <w:tc>
          <w:tcPr>
            <w:tcW w:w="7555" w:type="dxa"/>
          </w:tcPr>
          <w:p w14:paraId="4BC71F52" w14:textId="4E80A746" w:rsidR="00AA6B36" w:rsidRPr="00D70A6B" w:rsidRDefault="00AA6B36" w:rsidP="00D70A6B">
            <w:pPr>
              <w:spacing w:after="120"/>
              <w:rPr>
                <w:rFonts w:ascii="Calibri" w:hAnsi="Calibri" w:cs="Calibri"/>
                <w:b/>
                <w:sz w:val="24"/>
                <w:szCs w:val="24"/>
              </w:rPr>
            </w:pPr>
            <w:r w:rsidRPr="00D70A6B">
              <w:rPr>
                <w:rFonts w:ascii="Calibri" w:hAnsi="Calibri" w:cs="Calibri"/>
                <w:b/>
                <w:sz w:val="24"/>
                <w:szCs w:val="24"/>
              </w:rPr>
              <w:t>If the answer to the question above is “yes”, list the impact on other courses, programs, or budgets</w:t>
            </w:r>
            <w:r w:rsidR="005335DD">
              <w:rPr>
                <w:rFonts w:ascii="Calibri" w:hAnsi="Calibri" w:cs="Calibri"/>
                <w:b/>
                <w:sz w:val="24"/>
                <w:szCs w:val="24"/>
              </w:rPr>
              <w:t>.</w:t>
            </w:r>
          </w:p>
        </w:tc>
        <w:tc>
          <w:tcPr>
            <w:tcW w:w="2070" w:type="dxa"/>
          </w:tcPr>
          <w:p w14:paraId="31095FBC" w14:textId="09CDE7E7" w:rsidR="00AA6B36" w:rsidRPr="00D70A6B" w:rsidRDefault="00AA6B36" w:rsidP="00D70A6B">
            <w:pPr>
              <w:spacing w:after="120"/>
              <w:rPr>
                <w:rFonts w:ascii="Calibri" w:hAnsi="Calibri" w:cs="Calibri"/>
                <w:sz w:val="24"/>
                <w:szCs w:val="24"/>
              </w:rPr>
            </w:pPr>
          </w:p>
        </w:tc>
      </w:tr>
      <w:tr w:rsidR="001F6EB3" w:rsidRPr="00D70A6B" w14:paraId="16D03218" w14:textId="77777777" w:rsidTr="00DD1B2F">
        <w:tc>
          <w:tcPr>
            <w:tcW w:w="9625" w:type="dxa"/>
            <w:gridSpan w:val="2"/>
          </w:tcPr>
          <w:p w14:paraId="0B1D6FED" w14:textId="1AE3D840" w:rsidR="00AA6B36" w:rsidRPr="00D70A6B" w:rsidRDefault="001F6EB3" w:rsidP="00D70A6B">
            <w:pPr>
              <w:spacing w:after="120"/>
              <w:rPr>
                <w:rFonts w:ascii="Calibri" w:hAnsi="Calibri" w:cs="Calibri"/>
                <w:sz w:val="24"/>
                <w:szCs w:val="24"/>
              </w:rPr>
            </w:pPr>
            <w:r w:rsidRPr="00D70A6B">
              <w:rPr>
                <w:rFonts w:ascii="Calibri" w:hAnsi="Calibri" w:cs="Calibri"/>
                <w:b/>
                <w:sz w:val="24"/>
                <w:szCs w:val="24"/>
              </w:rPr>
              <w:t>Have you discussed this proposal with anyone (from other departments, programs, or institutions) regarding the impact?  Were any agreements made?  Provide detail information below.</w:t>
            </w:r>
            <w:r w:rsidR="00AA6B36" w:rsidRPr="00D70A6B">
              <w:rPr>
                <w:rFonts w:ascii="Calibri" w:hAnsi="Calibri" w:cs="Calibri"/>
                <w:sz w:val="24"/>
                <w:szCs w:val="24"/>
              </w:rPr>
              <w:t xml:space="preserve"> </w:t>
            </w:r>
          </w:p>
          <w:p w14:paraId="5CCBF057" w14:textId="5CE80292" w:rsidR="00AA6B36" w:rsidRPr="00D70A6B" w:rsidRDefault="00903CE7" w:rsidP="00D70A6B">
            <w:pPr>
              <w:spacing w:after="120"/>
              <w:rPr>
                <w:rFonts w:ascii="Calibri" w:hAnsi="Calibri" w:cs="Calibri"/>
                <w:sz w:val="24"/>
                <w:szCs w:val="24"/>
              </w:rPr>
            </w:pPr>
            <w:r w:rsidRPr="00D70A6B">
              <w:rPr>
                <w:rFonts w:ascii="Calibri" w:hAnsi="Calibri" w:cs="Calibri"/>
                <w:sz w:val="24"/>
                <w:szCs w:val="24"/>
              </w:rPr>
              <w:t>N</w:t>
            </w:r>
            <w:r w:rsidR="00B374C5" w:rsidRPr="00D70A6B">
              <w:rPr>
                <w:rFonts w:ascii="Calibri" w:hAnsi="Calibri" w:cs="Calibri"/>
                <w:sz w:val="24"/>
                <w:szCs w:val="24"/>
              </w:rPr>
              <w:t>/A</w:t>
            </w:r>
          </w:p>
        </w:tc>
      </w:tr>
    </w:tbl>
    <w:p w14:paraId="02881C3F" w14:textId="77777777" w:rsidR="009251F3" w:rsidRPr="00D70A6B" w:rsidRDefault="009251F3" w:rsidP="00D70A6B">
      <w:pPr>
        <w:spacing w:after="120" w:line="240" w:lineRule="auto"/>
        <w:rPr>
          <w:rFonts w:ascii="Calibri" w:hAnsi="Calibri" w:cs="Calibri"/>
          <w:b/>
          <w:sz w:val="24"/>
          <w:szCs w:val="24"/>
          <w:u w:val="single"/>
        </w:rPr>
      </w:pPr>
    </w:p>
    <w:p w14:paraId="663F22AF" w14:textId="25E2A2B1" w:rsidR="00970B5D" w:rsidRPr="00D70A6B" w:rsidRDefault="00970B5D" w:rsidP="00D70A6B">
      <w:pPr>
        <w:spacing w:after="120" w:line="240" w:lineRule="auto"/>
        <w:rPr>
          <w:rFonts w:ascii="Calibri" w:hAnsi="Calibri" w:cs="Calibri"/>
          <w:b/>
          <w:sz w:val="24"/>
          <w:szCs w:val="24"/>
          <w:u w:val="single"/>
        </w:rPr>
      </w:pPr>
      <w:r w:rsidRPr="00D70A6B">
        <w:rPr>
          <w:rFonts w:ascii="Calibri" w:hAnsi="Calibri" w:cs="Calibri"/>
          <w:b/>
          <w:sz w:val="24"/>
          <w:szCs w:val="24"/>
          <w:u w:val="single"/>
        </w:rPr>
        <w:lastRenderedPageBreak/>
        <w:t>Section II</w:t>
      </w:r>
      <w:r w:rsidR="00AD7A41" w:rsidRPr="00D70A6B">
        <w:rPr>
          <w:rFonts w:ascii="Calibri" w:hAnsi="Calibri" w:cs="Calibri"/>
          <w:b/>
          <w:sz w:val="24"/>
          <w:szCs w:val="24"/>
          <w:u w:val="single"/>
        </w:rPr>
        <w:t>I</w:t>
      </w:r>
      <w:r w:rsidRPr="00D70A6B">
        <w:rPr>
          <w:rFonts w:ascii="Calibri" w:hAnsi="Calibri" w:cs="Calibri"/>
          <w:b/>
          <w:sz w:val="24"/>
          <w:szCs w:val="24"/>
          <w:u w:val="single"/>
        </w:rPr>
        <w:t>,</w:t>
      </w:r>
      <w:r w:rsidR="00054A5D" w:rsidRPr="00D70A6B">
        <w:rPr>
          <w:rFonts w:ascii="Calibri" w:hAnsi="Calibri" w:cs="Calibri"/>
          <w:b/>
          <w:sz w:val="24"/>
          <w:szCs w:val="24"/>
          <w:u w:val="single"/>
        </w:rPr>
        <w:t xml:space="preserve"> </w:t>
      </w:r>
      <w:r w:rsidRPr="00D70A6B">
        <w:rPr>
          <w:rFonts w:ascii="Calibri" w:hAnsi="Calibri" w:cs="Calibri"/>
          <w:b/>
          <w:sz w:val="24"/>
          <w:szCs w:val="24"/>
          <w:u w:val="single"/>
        </w:rPr>
        <w:t>Justification for proposal</w:t>
      </w:r>
    </w:p>
    <w:tbl>
      <w:tblPr>
        <w:tblStyle w:val="TableGrid"/>
        <w:tblW w:w="0" w:type="auto"/>
        <w:tblLook w:val="04A0" w:firstRow="1" w:lastRow="0" w:firstColumn="1" w:lastColumn="0" w:noHBand="0" w:noVBand="1"/>
      </w:tblPr>
      <w:tblGrid>
        <w:gridCol w:w="9350"/>
      </w:tblGrid>
      <w:tr w:rsidR="00970B5D" w:rsidRPr="00D70A6B" w14:paraId="0C528D8E" w14:textId="77777777" w:rsidTr="00AD7A41">
        <w:tc>
          <w:tcPr>
            <w:tcW w:w="9576" w:type="dxa"/>
          </w:tcPr>
          <w:p w14:paraId="1F229248" w14:textId="2231BF64" w:rsidR="00970B5D" w:rsidRPr="00D70A6B" w:rsidRDefault="00970B5D" w:rsidP="00D70A6B">
            <w:pPr>
              <w:spacing w:after="120"/>
              <w:rPr>
                <w:rFonts w:ascii="Calibri" w:hAnsi="Calibri" w:cs="Calibri"/>
                <w:b/>
                <w:sz w:val="24"/>
                <w:szCs w:val="24"/>
              </w:rPr>
            </w:pPr>
            <w:r w:rsidRPr="00D70A6B">
              <w:rPr>
                <w:rFonts w:ascii="Calibri" w:hAnsi="Calibri" w:cs="Calibri"/>
                <w:b/>
                <w:sz w:val="24"/>
                <w:szCs w:val="24"/>
              </w:rPr>
              <w:t xml:space="preserve">Provide justification </w:t>
            </w:r>
            <w:r w:rsidR="007A2162" w:rsidRPr="00D70A6B">
              <w:rPr>
                <w:rFonts w:ascii="Calibri" w:hAnsi="Calibri" w:cs="Calibri"/>
                <w:b/>
                <w:sz w:val="24"/>
                <w:szCs w:val="24"/>
              </w:rPr>
              <w:t xml:space="preserve">(below) </w:t>
            </w:r>
            <w:r w:rsidRPr="00D70A6B">
              <w:rPr>
                <w:rFonts w:ascii="Calibri" w:hAnsi="Calibri" w:cs="Calibri"/>
                <w:b/>
                <w:sz w:val="24"/>
                <w:szCs w:val="24"/>
              </w:rPr>
              <w:t xml:space="preserve">for </w:t>
            </w:r>
            <w:r w:rsidR="00992AC1" w:rsidRPr="00D70A6B">
              <w:rPr>
                <w:rFonts w:ascii="Calibri" w:hAnsi="Calibri" w:cs="Calibri"/>
                <w:b/>
                <w:sz w:val="24"/>
                <w:szCs w:val="24"/>
              </w:rPr>
              <w:t>this proposed curriculum action</w:t>
            </w:r>
            <w:r w:rsidR="00DD15C7" w:rsidRPr="00D70A6B">
              <w:rPr>
                <w:rFonts w:ascii="Calibri" w:hAnsi="Calibri" w:cs="Calibri"/>
                <w:b/>
                <w:sz w:val="24"/>
                <w:szCs w:val="24"/>
              </w:rPr>
              <w:t>.</w:t>
            </w:r>
          </w:p>
        </w:tc>
      </w:tr>
      <w:tr w:rsidR="00970B5D" w:rsidRPr="00D70A6B" w14:paraId="545C526E" w14:textId="77777777" w:rsidTr="00AD7A41">
        <w:tc>
          <w:tcPr>
            <w:tcW w:w="9576" w:type="dxa"/>
          </w:tcPr>
          <w:p w14:paraId="560D394E" w14:textId="336F3B44" w:rsidR="00970B5D" w:rsidRPr="00D70A6B" w:rsidRDefault="009251F3" w:rsidP="00D70A6B">
            <w:pPr>
              <w:spacing w:after="120"/>
              <w:rPr>
                <w:rFonts w:ascii="Calibri" w:hAnsi="Calibri" w:cs="Calibri"/>
                <w:sz w:val="24"/>
                <w:szCs w:val="24"/>
              </w:rPr>
            </w:pPr>
            <w:r w:rsidRPr="00D70A6B">
              <w:rPr>
                <w:rFonts w:ascii="Calibri" w:hAnsi="Calibri" w:cs="Calibri"/>
                <w:sz w:val="24"/>
                <w:szCs w:val="24"/>
              </w:rPr>
              <w:t>Currently, the few courses in the FLSCNS offerings that cover indigenous identity in Latin America focus on anthropology, Spanish, sociology and history. Furthermore, there seems to be an emphasis on the phenomenon of modernity as normative</w:t>
            </w:r>
            <w:r w:rsidR="00B374C5" w:rsidRPr="00D70A6B">
              <w:rPr>
                <w:rFonts w:ascii="Calibri" w:hAnsi="Calibri" w:cs="Calibri"/>
                <w:sz w:val="24"/>
                <w:szCs w:val="24"/>
              </w:rPr>
              <w:t>,</w:t>
            </w:r>
            <w:r w:rsidRPr="00D70A6B">
              <w:rPr>
                <w:rFonts w:ascii="Calibri" w:hAnsi="Calibri" w:cs="Calibri"/>
                <w:sz w:val="24"/>
                <w:szCs w:val="24"/>
              </w:rPr>
              <w:t xml:space="preserve"> on the narratives of Mestizaje</w:t>
            </w:r>
            <w:r w:rsidR="00B374C5" w:rsidRPr="00D70A6B">
              <w:rPr>
                <w:rFonts w:ascii="Calibri" w:hAnsi="Calibri" w:cs="Calibri"/>
                <w:sz w:val="24"/>
                <w:szCs w:val="24"/>
              </w:rPr>
              <w:t xml:space="preserve">, </w:t>
            </w:r>
            <w:r w:rsidRPr="00D70A6B">
              <w:rPr>
                <w:rFonts w:ascii="Calibri" w:hAnsi="Calibri" w:cs="Calibri"/>
                <w:sz w:val="24"/>
                <w:szCs w:val="24"/>
              </w:rPr>
              <w:t>and on the European colonization as a catalyst for indigenous political identity.  Such an approach focuses on “Latin American culture</w:t>
            </w:r>
            <w:r w:rsidR="00B374C5" w:rsidRPr="00D70A6B">
              <w:rPr>
                <w:rFonts w:ascii="Calibri" w:hAnsi="Calibri" w:cs="Calibri"/>
                <w:sz w:val="24"/>
                <w:szCs w:val="24"/>
              </w:rPr>
              <w:t>,</w:t>
            </w:r>
            <w:r w:rsidRPr="00D70A6B">
              <w:rPr>
                <w:rFonts w:ascii="Calibri" w:hAnsi="Calibri" w:cs="Calibri"/>
                <w:sz w:val="24"/>
                <w:szCs w:val="24"/>
              </w:rPr>
              <w:t>” broadly defined</w:t>
            </w:r>
            <w:r w:rsidR="00B374C5" w:rsidRPr="00D70A6B">
              <w:rPr>
                <w:rFonts w:ascii="Calibri" w:hAnsi="Calibri" w:cs="Calibri"/>
                <w:sz w:val="24"/>
                <w:szCs w:val="24"/>
              </w:rPr>
              <w:t>,</w:t>
            </w:r>
            <w:r w:rsidRPr="00D70A6B">
              <w:rPr>
                <w:rFonts w:ascii="Calibri" w:hAnsi="Calibri" w:cs="Calibri"/>
                <w:sz w:val="24"/>
                <w:szCs w:val="24"/>
              </w:rPr>
              <w:t xml:space="preserve"> as a whole</w:t>
            </w:r>
            <w:r w:rsidR="00B374C5" w:rsidRPr="00D70A6B">
              <w:rPr>
                <w:rFonts w:ascii="Calibri" w:hAnsi="Calibri" w:cs="Calibri"/>
                <w:sz w:val="24"/>
                <w:szCs w:val="24"/>
              </w:rPr>
              <w:t>;</w:t>
            </w:r>
            <w:r w:rsidRPr="00D70A6B">
              <w:rPr>
                <w:rFonts w:ascii="Calibri" w:hAnsi="Calibri" w:cs="Calibri"/>
                <w:sz w:val="24"/>
                <w:szCs w:val="24"/>
              </w:rPr>
              <w:t xml:space="preserve"> conflagrates Mestizaje with indigenousness</w:t>
            </w:r>
            <w:r w:rsidR="00B374C5" w:rsidRPr="00D70A6B">
              <w:rPr>
                <w:rFonts w:ascii="Calibri" w:hAnsi="Calibri" w:cs="Calibri"/>
                <w:sz w:val="24"/>
                <w:szCs w:val="24"/>
              </w:rPr>
              <w:t>;</w:t>
            </w:r>
            <w:r w:rsidRPr="00D70A6B">
              <w:rPr>
                <w:rFonts w:ascii="Calibri" w:hAnsi="Calibri" w:cs="Calibri"/>
                <w:sz w:val="24"/>
                <w:szCs w:val="24"/>
              </w:rPr>
              <w:t xml:space="preserve"> and deprives political agency from the indigenous people in the politics and cultural life of the local and national communities. This proposed course will fill a significant gap</w:t>
            </w:r>
            <w:r w:rsidR="00B374C5" w:rsidRPr="00D70A6B">
              <w:rPr>
                <w:rFonts w:ascii="Calibri" w:hAnsi="Calibri" w:cs="Calibri"/>
                <w:sz w:val="24"/>
                <w:szCs w:val="24"/>
              </w:rPr>
              <w:t>,</w:t>
            </w:r>
            <w:r w:rsidRPr="00D70A6B">
              <w:rPr>
                <w:rFonts w:ascii="Calibri" w:hAnsi="Calibri" w:cs="Calibri"/>
                <w:sz w:val="24"/>
                <w:szCs w:val="24"/>
              </w:rPr>
              <w:t xml:space="preserve"> first by expanding offerings into another discipline</w:t>
            </w:r>
            <w:r w:rsidR="00B374C5" w:rsidRPr="00D70A6B">
              <w:rPr>
                <w:rFonts w:ascii="Calibri" w:hAnsi="Calibri" w:cs="Calibri"/>
                <w:sz w:val="24"/>
                <w:szCs w:val="24"/>
              </w:rPr>
              <w:t>:</w:t>
            </w:r>
            <w:r w:rsidRPr="00D70A6B">
              <w:rPr>
                <w:rFonts w:ascii="Calibri" w:hAnsi="Calibri" w:cs="Calibri"/>
                <w:sz w:val="24"/>
                <w:szCs w:val="24"/>
              </w:rPr>
              <w:t xml:space="preserve"> </w:t>
            </w:r>
            <w:r w:rsidR="00B374C5" w:rsidRPr="00D70A6B">
              <w:rPr>
                <w:rFonts w:ascii="Calibri" w:hAnsi="Calibri" w:cs="Calibri"/>
                <w:sz w:val="24"/>
                <w:szCs w:val="24"/>
              </w:rPr>
              <w:t>P</w:t>
            </w:r>
            <w:r w:rsidRPr="00D70A6B">
              <w:rPr>
                <w:rFonts w:ascii="Calibri" w:hAnsi="Calibri" w:cs="Calibri"/>
                <w:sz w:val="24"/>
                <w:szCs w:val="24"/>
              </w:rPr>
              <w:t xml:space="preserve">olitical </w:t>
            </w:r>
            <w:r w:rsidR="00B374C5" w:rsidRPr="00D70A6B">
              <w:rPr>
                <w:rFonts w:ascii="Calibri" w:hAnsi="Calibri" w:cs="Calibri"/>
                <w:sz w:val="24"/>
                <w:szCs w:val="24"/>
              </w:rPr>
              <w:t>S</w:t>
            </w:r>
            <w:r w:rsidRPr="00D70A6B">
              <w:rPr>
                <w:rFonts w:ascii="Calibri" w:hAnsi="Calibri" w:cs="Calibri"/>
                <w:sz w:val="24"/>
                <w:szCs w:val="24"/>
              </w:rPr>
              <w:t xml:space="preserve">cience. </w:t>
            </w:r>
            <w:r w:rsidR="00B374C5" w:rsidRPr="00D70A6B">
              <w:rPr>
                <w:rFonts w:ascii="Calibri" w:hAnsi="Calibri" w:cs="Calibri"/>
                <w:sz w:val="24"/>
                <w:szCs w:val="24"/>
              </w:rPr>
              <w:t xml:space="preserve">Second, this course will </w:t>
            </w:r>
            <w:r w:rsidRPr="00D70A6B">
              <w:rPr>
                <w:rFonts w:ascii="Calibri" w:hAnsi="Calibri" w:cs="Calibri"/>
                <w:sz w:val="24"/>
                <w:szCs w:val="24"/>
              </w:rPr>
              <w:t>provid</w:t>
            </w:r>
            <w:r w:rsidR="00B374C5" w:rsidRPr="00D70A6B">
              <w:rPr>
                <w:rFonts w:ascii="Calibri" w:hAnsi="Calibri" w:cs="Calibri"/>
                <w:sz w:val="24"/>
                <w:szCs w:val="24"/>
              </w:rPr>
              <w:t>e</w:t>
            </w:r>
            <w:r w:rsidRPr="00D70A6B">
              <w:rPr>
                <w:rFonts w:ascii="Calibri" w:hAnsi="Calibri" w:cs="Calibri"/>
                <w:sz w:val="24"/>
                <w:szCs w:val="24"/>
              </w:rPr>
              <w:t xml:space="preserve"> </w:t>
            </w:r>
            <w:r w:rsidR="00B374C5" w:rsidRPr="00D70A6B">
              <w:rPr>
                <w:rFonts w:ascii="Calibri" w:hAnsi="Calibri" w:cs="Calibri"/>
                <w:sz w:val="24"/>
                <w:szCs w:val="24"/>
              </w:rPr>
              <w:t xml:space="preserve">a wide-ranging analysis of </w:t>
            </w:r>
            <w:r w:rsidRPr="00D70A6B">
              <w:rPr>
                <w:rFonts w:ascii="Calibri" w:hAnsi="Calibri" w:cs="Calibri"/>
                <w:sz w:val="24"/>
                <w:szCs w:val="24"/>
              </w:rPr>
              <w:t>the long</w:t>
            </w:r>
            <w:r w:rsidR="00B374C5" w:rsidRPr="00D70A6B">
              <w:rPr>
                <w:rFonts w:ascii="Calibri" w:hAnsi="Calibri" w:cs="Calibri"/>
                <w:sz w:val="24"/>
                <w:szCs w:val="24"/>
              </w:rPr>
              <w:t>,</w:t>
            </w:r>
            <w:r w:rsidRPr="00D70A6B">
              <w:rPr>
                <w:rFonts w:ascii="Calibri" w:hAnsi="Calibri" w:cs="Calibri"/>
                <w:sz w:val="24"/>
                <w:szCs w:val="24"/>
              </w:rPr>
              <w:t xml:space="preserve"> on-going, active defiance against modernity and forced acculturation which has become central to indigenous identity in Latin America. </w:t>
            </w:r>
            <w:r w:rsidR="00B374C5" w:rsidRPr="00D70A6B">
              <w:rPr>
                <w:rFonts w:ascii="Calibri" w:hAnsi="Calibri" w:cs="Calibri"/>
                <w:sz w:val="24"/>
                <w:szCs w:val="24"/>
              </w:rPr>
              <w:t xml:space="preserve">Third, </w:t>
            </w:r>
            <w:r w:rsidRPr="00D70A6B">
              <w:rPr>
                <w:rFonts w:ascii="Calibri" w:hAnsi="Calibri" w:cs="Calibri"/>
                <w:sz w:val="24"/>
                <w:szCs w:val="24"/>
              </w:rPr>
              <w:t xml:space="preserve">this course will </w:t>
            </w:r>
            <w:r w:rsidR="00B374C5" w:rsidRPr="00D70A6B">
              <w:rPr>
                <w:rFonts w:ascii="Calibri" w:hAnsi="Calibri" w:cs="Calibri"/>
                <w:sz w:val="24"/>
                <w:szCs w:val="24"/>
              </w:rPr>
              <w:t xml:space="preserve">provide a more complete </w:t>
            </w:r>
            <w:r w:rsidRPr="00D70A6B">
              <w:rPr>
                <w:rFonts w:ascii="Calibri" w:hAnsi="Calibri" w:cs="Calibri"/>
                <w:sz w:val="24"/>
                <w:szCs w:val="24"/>
              </w:rPr>
              <w:t xml:space="preserve">examination of the long evolution of indigenous identity in Latin American politics. Finally, this course will </w:t>
            </w:r>
            <w:r w:rsidR="00B374C5" w:rsidRPr="00D70A6B">
              <w:rPr>
                <w:rFonts w:ascii="Calibri" w:hAnsi="Calibri" w:cs="Calibri"/>
                <w:sz w:val="24"/>
                <w:szCs w:val="24"/>
              </w:rPr>
              <w:t xml:space="preserve">provide </w:t>
            </w:r>
            <w:r w:rsidRPr="00D70A6B">
              <w:rPr>
                <w:rFonts w:ascii="Calibri" w:hAnsi="Calibri" w:cs="Calibri"/>
                <w:sz w:val="24"/>
                <w:szCs w:val="24"/>
              </w:rPr>
              <w:t xml:space="preserve">a more comprehensive understanding of the active role that the native peoples have and continue to play in the politics of the region.  </w:t>
            </w:r>
          </w:p>
        </w:tc>
      </w:tr>
    </w:tbl>
    <w:p w14:paraId="74D331C8" w14:textId="77777777" w:rsidR="00970B5D" w:rsidRPr="00D70A6B" w:rsidRDefault="00970B5D" w:rsidP="00D70A6B">
      <w:pPr>
        <w:spacing w:after="120" w:line="240" w:lineRule="auto"/>
        <w:rPr>
          <w:rFonts w:ascii="Calibri" w:hAnsi="Calibri" w:cs="Calibri"/>
          <w:sz w:val="24"/>
          <w:szCs w:val="24"/>
        </w:rPr>
      </w:pPr>
    </w:p>
    <w:sectPr w:rsidR="00970B5D" w:rsidRPr="00D70A6B"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3CF0A" w14:textId="77777777" w:rsidR="001B7653" w:rsidRDefault="001B7653" w:rsidP="00B24563">
      <w:pPr>
        <w:spacing w:after="0" w:line="240" w:lineRule="auto"/>
      </w:pPr>
      <w:r>
        <w:separator/>
      </w:r>
    </w:p>
  </w:endnote>
  <w:endnote w:type="continuationSeparator" w:id="0">
    <w:p w14:paraId="52B07141" w14:textId="77777777" w:rsidR="001B7653" w:rsidRDefault="001B7653"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8C8BE" w14:textId="41E55C8F" w:rsidR="001F6EB3" w:rsidRDefault="001F6EB3">
    <w:pPr>
      <w:pStyle w:val="Footer"/>
    </w:pPr>
    <w:r>
      <w:t>Revised</w:t>
    </w:r>
    <w:r w:rsidR="002213A4">
      <w:t xml:space="preserve">: </w:t>
    </w:r>
    <w:r>
      <w:t xml:space="preserve"> 11/11, 6/12, 6/13, 7/14</w:t>
    </w:r>
    <w:r w:rsidR="00DA54E3">
      <w:t>, 8/15</w:t>
    </w:r>
    <w:r w:rsidR="009A0D0A">
      <w:t>, 8/16</w:t>
    </w:r>
    <w:r w:rsidR="00E2674E">
      <w:t>, 8/17</w:t>
    </w:r>
    <w:r w:rsidR="00EA0E4B">
      <w:t>, 5/18</w:t>
    </w:r>
    <w:r w:rsidR="00AD7A41">
      <w:t>, 6/18</w:t>
    </w:r>
    <w:r w:rsidR="004051C2">
      <w:t>;10/18</w:t>
    </w:r>
    <w:r w:rsidR="00DD1B2F">
      <w:t>;7/19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21B43" w14:textId="77777777" w:rsidR="001B7653" w:rsidRDefault="001B7653" w:rsidP="00B24563">
      <w:pPr>
        <w:spacing w:after="0" w:line="240" w:lineRule="auto"/>
      </w:pPr>
      <w:r>
        <w:separator/>
      </w:r>
    </w:p>
  </w:footnote>
  <w:footnote w:type="continuationSeparator" w:id="0">
    <w:p w14:paraId="5C03F85B" w14:textId="77777777" w:rsidR="001B7653" w:rsidRDefault="001B7653"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8573A" w14:textId="77777777"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14:anchorId="5F110527" wp14:editId="2AFF82B5">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990CAC0" w14:textId="77777777" w:rsidR="00B24563" w:rsidRPr="00B24563" w:rsidRDefault="00B24563" w:rsidP="00113A30">
    <w:pPr>
      <w:pStyle w:val="Header"/>
      <w:rPr>
        <w:sz w:val="28"/>
      </w:rPr>
    </w:pPr>
  </w:p>
  <w:p w14:paraId="62BEDBC0" w14:textId="77777777"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67068"/>
    <w:multiLevelType w:val="hybridMultilevel"/>
    <w:tmpl w:val="2C2859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54BD5"/>
    <w:multiLevelType w:val="hybridMultilevel"/>
    <w:tmpl w:val="9AFE6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B50090"/>
    <w:multiLevelType w:val="hybridMultilevel"/>
    <w:tmpl w:val="82823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252B7"/>
    <w:multiLevelType w:val="hybridMultilevel"/>
    <w:tmpl w:val="2FC8891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74293"/>
    <w:multiLevelType w:val="hybridMultilevel"/>
    <w:tmpl w:val="15E6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A3503"/>
    <w:multiLevelType w:val="hybridMultilevel"/>
    <w:tmpl w:val="AF782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F521A"/>
    <w:multiLevelType w:val="hybridMultilevel"/>
    <w:tmpl w:val="EBB4D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15455"/>
    <w:multiLevelType w:val="hybridMultilevel"/>
    <w:tmpl w:val="FD0C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75D34"/>
    <w:multiLevelType w:val="hybridMultilevel"/>
    <w:tmpl w:val="4874071A"/>
    <w:lvl w:ilvl="0" w:tplc="8FF2B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1533FA"/>
    <w:multiLevelType w:val="hybridMultilevel"/>
    <w:tmpl w:val="6F0A2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6A48B3"/>
    <w:multiLevelType w:val="hybridMultilevel"/>
    <w:tmpl w:val="972C1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785C6C"/>
    <w:multiLevelType w:val="hybridMultilevel"/>
    <w:tmpl w:val="0EF07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7F339C"/>
    <w:multiLevelType w:val="hybridMultilevel"/>
    <w:tmpl w:val="8A4AD5A8"/>
    <w:lvl w:ilvl="0" w:tplc="443298E8">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2"/>
  </w:num>
  <w:num w:numId="4">
    <w:abstractNumId w:val="4"/>
  </w:num>
  <w:num w:numId="5">
    <w:abstractNumId w:val="1"/>
  </w:num>
  <w:num w:numId="6">
    <w:abstractNumId w:val="9"/>
  </w:num>
  <w:num w:numId="7">
    <w:abstractNumId w:val="8"/>
  </w:num>
  <w:num w:numId="8">
    <w:abstractNumId w:val="14"/>
  </w:num>
  <w:num w:numId="9">
    <w:abstractNumId w:val="5"/>
  </w:num>
  <w:num w:numId="10">
    <w:abstractNumId w:val="16"/>
  </w:num>
  <w:num w:numId="11">
    <w:abstractNumId w:val="3"/>
  </w:num>
  <w:num w:numId="12">
    <w:abstractNumId w:val="17"/>
  </w:num>
  <w:num w:numId="13">
    <w:abstractNumId w:val="13"/>
  </w:num>
  <w:num w:numId="14">
    <w:abstractNumId w:val="0"/>
  </w:num>
  <w:num w:numId="15">
    <w:abstractNumId w:val="10"/>
  </w:num>
  <w:num w:numId="16">
    <w:abstractNumId w:val="15"/>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1NjezNDMzN7BQ0lEKTi0uzszPAykwrQUA0qqksSwAAAA="/>
  </w:docVars>
  <w:rsids>
    <w:rsidRoot w:val="00FC5BAE"/>
    <w:rsid w:val="000169B7"/>
    <w:rsid w:val="00024B45"/>
    <w:rsid w:val="00024F10"/>
    <w:rsid w:val="0004692F"/>
    <w:rsid w:val="0005363F"/>
    <w:rsid w:val="00054A5D"/>
    <w:rsid w:val="000569C5"/>
    <w:rsid w:val="00086941"/>
    <w:rsid w:val="00094606"/>
    <w:rsid w:val="000C2830"/>
    <w:rsid w:val="000E37A0"/>
    <w:rsid w:val="000E6709"/>
    <w:rsid w:val="00102591"/>
    <w:rsid w:val="00111AA8"/>
    <w:rsid w:val="00112CD9"/>
    <w:rsid w:val="00113A30"/>
    <w:rsid w:val="00117769"/>
    <w:rsid w:val="0012460E"/>
    <w:rsid w:val="00140FDA"/>
    <w:rsid w:val="00167A45"/>
    <w:rsid w:val="00172E75"/>
    <w:rsid w:val="00175745"/>
    <w:rsid w:val="0018265F"/>
    <w:rsid w:val="00192A9E"/>
    <w:rsid w:val="00195410"/>
    <w:rsid w:val="001A0B5C"/>
    <w:rsid w:val="001B7653"/>
    <w:rsid w:val="001B77EB"/>
    <w:rsid w:val="001B78B5"/>
    <w:rsid w:val="001E305A"/>
    <w:rsid w:val="001E3275"/>
    <w:rsid w:val="001F1461"/>
    <w:rsid w:val="001F6EB3"/>
    <w:rsid w:val="002001F8"/>
    <w:rsid w:val="00200E00"/>
    <w:rsid w:val="002213A4"/>
    <w:rsid w:val="002323BD"/>
    <w:rsid w:val="002358FC"/>
    <w:rsid w:val="002557B9"/>
    <w:rsid w:val="00265F3A"/>
    <w:rsid w:val="00271E7F"/>
    <w:rsid w:val="0029620B"/>
    <w:rsid w:val="002E4078"/>
    <w:rsid w:val="002F62CF"/>
    <w:rsid w:val="00364349"/>
    <w:rsid w:val="003647F2"/>
    <w:rsid w:val="00367347"/>
    <w:rsid w:val="00383360"/>
    <w:rsid w:val="00392511"/>
    <w:rsid w:val="003A1C45"/>
    <w:rsid w:val="003A6AE6"/>
    <w:rsid w:val="003B750E"/>
    <w:rsid w:val="003F15FF"/>
    <w:rsid w:val="003F217D"/>
    <w:rsid w:val="00402463"/>
    <w:rsid w:val="004051C2"/>
    <w:rsid w:val="00420FBD"/>
    <w:rsid w:val="0042396F"/>
    <w:rsid w:val="00437722"/>
    <w:rsid w:val="00466BFA"/>
    <w:rsid w:val="004727CA"/>
    <w:rsid w:val="004813B1"/>
    <w:rsid w:val="004B64F6"/>
    <w:rsid w:val="00527BC4"/>
    <w:rsid w:val="005335DD"/>
    <w:rsid w:val="00535E49"/>
    <w:rsid w:val="005472B5"/>
    <w:rsid w:val="005518FC"/>
    <w:rsid w:val="005556C6"/>
    <w:rsid w:val="00556E99"/>
    <w:rsid w:val="00571F53"/>
    <w:rsid w:val="00593247"/>
    <w:rsid w:val="005B0B6E"/>
    <w:rsid w:val="005B4FC2"/>
    <w:rsid w:val="005E5CE7"/>
    <w:rsid w:val="00602236"/>
    <w:rsid w:val="00604237"/>
    <w:rsid w:val="00610F98"/>
    <w:rsid w:val="0061127C"/>
    <w:rsid w:val="006305B4"/>
    <w:rsid w:val="006858EE"/>
    <w:rsid w:val="006965CE"/>
    <w:rsid w:val="006A3BE1"/>
    <w:rsid w:val="006D2DEF"/>
    <w:rsid w:val="006E22B5"/>
    <w:rsid w:val="006E4FA2"/>
    <w:rsid w:val="006E6C11"/>
    <w:rsid w:val="006F7C70"/>
    <w:rsid w:val="00711E54"/>
    <w:rsid w:val="0073392F"/>
    <w:rsid w:val="00736374"/>
    <w:rsid w:val="00747151"/>
    <w:rsid w:val="00753DC2"/>
    <w:rsid w:val="007768A7"/>
    <w:rsid w:val="00780C6D"/>
    <w:rsid w:val="00782B97"/>
    <w:rsid w:val="007A2162"/>
    <w:rsid w:val="007B7776"/>
    <w:rsid w:val="007C2435"/>
    <w:rsid w:val="007E56F1"/>
    <w:rsid w:val="007E5C08"/>
    <w:rsid w:val="007F0207"/>
    <w:rsid w:val="007F07C9"/>
    <w:rsid w:val="008004BF"/>
    <w:rsid w:val="00831ACB"/>
    <w:rsid w:val="00841CE8"/>
    <w:rsid w:val="008635AC"/>
    <w:rsid w:val="008668A2"/>
    <w:rsid w:val="008713E3"/>
    <w:rsid w:val="00871A93"/>
    <w:rsid w:val="008819CD"/>
    <w:rsid w:val="008819EC"/>
    <w:rsid w:val="00887939"/>
    <w:rsid w:val="008C7254"/>
    <w:rsid w:val="008C7E7F"/>
    <w:rsid w:val="008D0F8D"/>
    <w:rsid w:val="008F0BBA"/>
    <w:rsid w:val="00903CE7"/>
    <w:rsid w:val="0091686C"/>
    <w:rsid w:val="009206C3"/>
    <w:rsid w:val="00920D05"/>
    <w:rsid w:val="009251F3"/>
    <w:rsid w:val="00931368"/>
    <w:rsid w:val="00941B90"/>
    <w:rsid w:val="00952E48"/>
    <w:rsid w:val="009629DF"/>
    <w:rsid w:val="00970B5D"/>
    <w:rsid w:val="00972398"/>
    <w:rsid w:val="00986D91"/>
    <w:rsid w:val="00992AC1"/>
    <w:rsid w:val="00997400"/>
    <w:rsid w:val="009A0D0A"/>
    <w:rsid w:val="009C1033"/>
    <w:rsid w:val="009D3121"/>
    <w:rsid w:val="009D5FD0"/>
    <w:rsid w:val="009E13F0"/>
    <w:rsid w:val="009E7E70"/>
    <w:rsid w:val="00A1036B"/>
    <w:rsid w:val="00A5518E"/>
    <w:rsid w:val="00A73BD8"/>
    <w:rsid w:val="00A901EB"/>
    <w:rsid w:val="00AA1D6B"/>
    <w:rsid w:val="00AA6B36"/>
    <w:rsid w:val="00AA768D"/>
    <w:rsid w:val="00AB6B0E"/>
    <w:rsid w:val="00AD434E"/>
    <w:rsid w:val="00AD7A41"/>
    <w:rsid w:val="00AD7AD8"/>
    <w:rsid w:val="00AE2171"/>
    <w:rsid w:val="00AE4AA4"/>
    <w:rsid w:val="00AF7953"/>
    <w:rsid w:val="00B035B8"/>
    <w:rsid w:val="00B11DCB"/>
    <w:rsid w:val="00B227AF"/>
    <w:rsid w:val="00B24563"/>
    <w:rsid w:val="00B374C5"/>
    <w:rsid w:val="00B87718"/>
    <w:rsid w:val="00B87776"/>
    <w:rsid w:val="00B90C32"/>
    <w:rsid w:val="00B94325"/>
    <w:rsid w:val="00B962B5"/>
    <w:rsid w:val="00BA51CC"/>
    <w:rsid w:val="00BB1A47"/>
    <w:rsid w:val="00BD6BE9"/>
    <w:rsid w:val="00BE2299"/>
    <w:rsid w:val="00BF6A71"/>
    <w:rsid w:val="00C25E76"/>
    <w:rsid w:val="00C450E8"/>
    <w:rsid w:val="00C647CC"/>
    <w:rsid w:val="00C65B67"/>
    <w:rsid w:val="00C84F67"/>
    <w:rsid w:val="00C97FFD"/>
    <w:rsid w:val="00CB055F"/>
    <w:rsid w:val="00CD7A16"/>
    <w:rsid w:val="00CE6087"/>
    <w:rsid w:val="00D01E4C"/>
    <w:rsid w:val="00D04C6A"/>
    <w:rsid w:val="00D06FF2"/>
    <w:rsid w:val="00D07695"/>
    <w:rsid w:val="00D4466B"/>
    <w:rsid w:val="00D70A6B"/>
    <w:rsid w:val="00D76C62"/>
    <w:rsid w:val="00D812B9"/>
    <w:rsid w:val="00D8244E"/>
    <w:rsid w:val="00D9001E"/>
    <w:rsid w:val="00D9499A"/>
    <w:rsid w:val="00DA49C3"/>
    <w:rsid w:val="00DA54E3"/>
    <w:rsid w:val="00DD15C7"/>
    <w:rsid w:val="00DD1B2F"/>
    <w:rsid w:val="00DD466F"/>
    <w:rsid w:val="00DE004C"/>
    <w:rsid w:val="00DE74AE"/>
    <w:rsid w:val="00E1666B"/>
    <w:rsid w:val="00E2674E"/>
    <w:rsid w:val="00E3785C"/>
    <w:rsid w:val="00E51B35"/>
    <w:rsid w:val="00E560B0"/>
    <w:rsid w:val="00E61C5A"/>
    <w:rsid w:val="00E61D3E"/>
    <w:rsid w:val="00E7039D"/>
    <w:rsid w:val="00E718F4"/>
    <w:rsid w:val="00E75169"/>
    <w:rsid w:val="00EA0E4B"/>
    <w:rsid w:val="00EA1C9D"/>
    <w:rsid w:val="00EC5D28"/>
    <w:rsid w:val="00EE2E6D"/>
    <w:rsid w:val="00EE6650"/>
    <w:rsid w:val="00F32FA4"/>
    <w:rsid w:val="00F33C4C"/>
    <w:rsid w:val="00F35D38"/>
    <w:rsid w:val="00F35F8A"/>
    <w:rsid w:val="00F36778"/>
    <w:rsid w:val="00F46A6E"/>
    <w:rsid w:val="00F46C89"/>
    <w:rsid w:val="00F658F6"/>
    <w:rsid w:val="00F87E6C"/>
    <w:rsid w:val="00F93107"/>
    <w:rsid w:val="00FB0FFA"/>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8F3BE2"/>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711E54"/>
    <w:rPr>
      <w:sz w:val="16"/>
      <w:szCs w:val="16"/>
    </w:rPr>
  </w:style>
  <w:style w:type="paragraph" w:styleId="CommentText">
    <w:name w:val="annotation text"/>
    <w:basedOn w:val="Normal"/>
    <w:link w:val="CommentTextChar"/>
    <w:uiPriority w:val="99"/>
    <w:semiHidden/>
    <w:unhideWhenUsed/>
    <w:rsid w:val="00711E54"/>
    <w:pPr>
      <w:spacing w:line="240" w:lineRule="auto"/>
    </w:pPr>
    <w:rPr>
      <w:sz w:val="20"/>
      <w:szCs w:val="20"/>
    </w:rPr>
  </w:style>
  <w:style w:type="character" w:customStyle="1" w:styleId="CommentTextChar">
    <w:name w:val="Comment Text Char"/>
    <w:basedOn w:val="DefaultParagraphFont"/>
    <w:link w:val="CommentText"/>
    <w:uiPriority w:val="99"/>
    <w:semiHidden/>
    <w:rsid w:val="00711E54"/>
    <w:rPr>
      <w:sz w:val="20"/>
      <w:szCs w:val="20"/>
    </w:rPr>
  </w:style>
  <w:style w:type="paragraph" w:styleId="CommentSubject">
    <w:name w:val="annotation subject"/>
    <w:basedOn w:val="CommentText"/>
    <w:next w:val="CommentText"/>
    <w:link w:val="CommentSubjectChar"/>
    <w:uiPriority w:val="99"/>
    <w:semiHidden/>
    <w:unhideWhenUsed/>
    <w:rsid w:val="00711E54"/>
    <w:rPr>
      <w:b/>
      <w:bCs/>
    </w:rPr>
  </w:style>
  <w:style w:type="character" w:customStyle="1" w:styleId="CommentSubjectChar">
    <w:name w:val="Comment Subject Char"/>
    <w:basedOn w:val="CommentTextChar"/>
    <w:link w:val="CommentSubject"/>
    <w:uiPriority w:val="99"/>
    <w:semiHidden/>
    <w:rsid w:val="00711E54"/>
    <w:rPr>
      <w:b/>
      <w:bCs/>
      <w:sz w:val="20"/>
      <w:szCs w:val="20"/>
    </w:rPr>
  </w:style>
  <w:style w:type="paragraph" w:customStyle="1" w:styleId="Default">
    <w:name w:val="Default"/>
    <w:rsid w:val="00B962B5"/>
    <w:pPr>
      <w:autoSpaceDE w:val="0"/>
      <w:autoSpaceDN w:val="0"/>
      <w:adjustRightInd w:val="0"/>
      <w:spacing w:after="0" w:line="240" w:lineRule="auto"/>
    </w:pPr>
    <w:rPr>
      <w:rFonts w:ascii="Myriad Pro" w:hAnsi="Myriad Pro" w:cs="Myriad Pro"/>
      <w:color w:val="000000"/>
      <w:sz w:val="24"/>
      <w:szCs w:val="24"/>
    </w:rPr>
  </w:style>
  <w:style w:type="character" w:styleId="Hyperlink">
    <w:name w:val="Hyperlink"/>
    <w:basedOn w:val="DefaultParagraphFont"/>
    <w:uiPriority w:val="99"/>
    <w:unhideWhenUsed/>
    <w:rsid w:val="00117769"/>
    <w:rPr>
      <w:color w:val="0000FF"/>
      <w:u w:val="single"/>
    </w:rPr>
  </w:style>
  <w:style w:type="character" w:customStyle="1" w:styleId="static-label">
    <w:name w:val="static-label"/>
    <w:basedOn w:val="DefaultParagraphFont"/>
    <w:rsid w:val="00117769"/>
  </w:style>
  <w:style w:type="character" w:styleId="FollowedHyperlink">
    <w:name w:val="FollowedHyperlink"/>
    <w:basedOn w:val="DefaultParagraphFont"/>
    <w:uiPriority w:val="99"/>
    <w:semiHidden/>
    <w:unhideWhenUsed/>
    <w:rsid w:val="00BB1A47"/>
    <w:rPr>
      <w:color w:val="800080" w:themeColor="followedHyperlink"/>
      <w:u w:val="single"/>
    </w:rPr>
  </w:style>
  <w:style w:type="character" w:customStyle="1" w:styleId="UnresolvedMention1">
    <w:name w:val="Unresolved Mention1"/>
    <w:basedOn w:val="DefaultParagraphFont"/>
    <w:uiPriority w:val="99"/>
    <w:semiHidden/>
    <w:unhideWhenUsed/>
    <w:rsid w:val="00A55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807097">
      <w:bodyDiv w:val="1"/>
      <w:marLeft w:val="0"/>
      <w:marRight w:val="0"/>
      <w:marTop w:val="0"/>
      <w:marBottom w:val="0"/>
      <w:divBdr>
        <w:top w:val="none" w:sz="0" w:space="0" w:color="auto"/>
        <w:left w:val="none" w:sz="0" w:space="0" w:color="auto"/>
        <w:bottom w:val="none" w:sz="0" w:space="0" w:color="auto"/>
        <w:right w:val="none" w:sz="0" w:space="0" w:color="auto"/>
      </w:divBdr>
    </w:div>
    <w:div w:id="1250385700">
      <w:bodyDiv w:val="1"/>
      <w:marLeft w:val="0"/>
      <w:marRight w:val="0"/>
      <w:marTop w:val="0"/>
      <w:marBottom w:val="0"/>
      <w:divBdr>
        <w:top w:val="none" w:sz="0" w:space="0" w:color="auto"/>
        <w:left w:val="none" w:sz="0" w:space="0" w:color="auto"/>
        <w:bottom w:val="none" w:sz="0" w:space="0" w:color="auto"/>
        <w:right w:val="none" w:sz="0" w:space="0" w:color="auto"/>
      </w:divBdr>
      <w:divsChild>
        <w:div w:id="1076826914">
          <w:marLeft w:val="0"/>
          <w:marRight w:val="0"/>
          <w:marTop w:val="0"/>
          <w:marBottom w:val="0"/>
          <w:divBdr>
            <w:top w:val="none" w:sz="0" w:space="8" w:color="337AB7"/>
            <w:left w:val="none" w:sz="0" w:space="11" w:color="337AB7"/>
            <w:bottom w:val="single" w:sz="6" w:space="8" w:color="337AB7"/>
            <w:right w:val="none" w:sz="0" w:space="11" w:color="337AB7"/>
          </w:divBdr>
        </w:div>
        <w:div w:id="1997026243">
          <w:marLeft w:val="0"/>
          <w:marRight w:val="0"/>
          <w:marTop w:val="0"/>
          <w:marBottom w:val="0"/>
          <w:divBdr>
            <w:top w:val="none" w:sz="0" w:space="0" w:color="auto"/>
            <w:left w:val="none" w:sz="0" w:space="0" w:color="auto"/>
            <w:bottom w:val="none" w:sz="0" w:space="0" w:color="auto"/>
            <w:right w:val="none" w:sz="0" w:space="0" w:color="auto"/>
          </w:divBdr>
          <w:divsChild>
            <w:div w:id="1588152642">
              <w:marLeft w:val="0"/>
              <w:marRight w:val="0"/>
              <w:marTop w:val="0"/>
              <w:marBottom w:val="0"/>
              <w:divBdr>
                <w:top w:val="none" w:sz="0" w:space="0" w:color="auto"/>
                <w:left w:val="none" w:sz="0" w:space="0" w:color="auto"/>
                <w:bottom w:val="none" w:sz="0" w:space="0" w:color="auto"/>
                <w:right w:val="none" w:sz="0" w:space="0" w:color="auto"/>
              </w:divBdr>
              <w:divsChild>
                <w:div w:id="1302617941">
                  <w:marLeft w:val="0"/>
                  <w:marRight w:val="0"/>
                  <w:marTop w:val="0"/>
                  <w:marBottom w:val="0"/>
                  <w:divBdr>
                    <w:top w:val="none" w:sz="0" w:space="0" w:color="auto"/>
                    <w:left w:val="none" w:sz="0" w:space="0" w:color="auto"/>
                    <w:bottom w:val="none" w:sz="0" w:space="0" w:color="auto"/>
                    <w:right w:val="none" w:sz="0" w:space="0" w:color="auto"/>
                  </w:divBdr>
                  <w:divsChild>
                    <w:div w:id="1300265774">
                      <w:marLeft w:val="-225"/>
                      <w:marRight w:val="-225"/>
                      <w:marTop w:val="0"/>
                      <w:marBottom w:val="75"/>
                      <w:divBdr>
                        <w:top w:val="none" w:sz="0" w:space="0" w:color="auto"/>
                        <w:left w:val="none" w:sz="0" w:space="0" w:color="auto"/>
                        <w:bottom w:val="none" w:sz="0" w:space="0" w:color="auto"/>
                        <w:right w:val="none" w:sz="0" w:space="0" w:color="auto"/>
                      </w:divBdr>
                      <w:divsChild>
                        <w:div w:id="406653955">
                          <w:marLeft w:val="0"/>
                          <w:marRight w:val="0"/>
                          <w:marTop w:val="0"/>
                          <w:marBottom w:val="0"/>
                          <w:divBdr>
                            <w:top w:val="none" w:sz="0" w:space="0" w:color="auto"/>
                            <w:left w:val="none" w:sz="0" w:space="0" w:color="auto"/>
                            <w:bottom w:val="none" w:sz="0" w:space="0" w:color="auto"/>
                            <w:right w:val="none" w:sz="0" w:space="0" w:color="auto"/>
                          </w:divBdr>
                        </w:div>
                      </w:divsChild>
                    </w:div>
                    <w:div w:id="1333530452">
                      <w:marLeft w:val="-225"/>
                      <w:marRight w:val="-225"/>
                      <w:marTop w:val="0"/>
                      <w:marBottom w:val="75"/>
                      <w:divBdr>
                        <w:top w:val="none" w:sz="0" w:space="0" w:color="auto"/>
                        <w:left w:val="none" w:sz="0" w:space="0" w:color="auto"/>
                        <w:bottom w:val="none" w:sz="0" w:space="0" w:color="auto"/>
                        <w:right w:val="none" w:sz="0" w:space="0" w:color="auto"/>
                      </w:divBdr>
                      <w:divsChild>
                        <w:div w:id="905336710">
                          <w:marLeft w:val="0"/>
                          <w:marRight w:val="0"/>
                          <w:marTop w:val="0"/>
                          <w:marBottom w:val="0"/>
                          <w:divBdr>
                            <w:top w:val="none" w:sz="0" w:space="0" w:color="auto"/>
                            <w:left w:val="none" w:sz="0" w:space="0" w:color="auto"/>
                            <w:bottom w:val="none" w:sz="0" w:space="0" w:color="auto"/>
                            <w:right w:val="none" w:sz="0" w:space="0" w:color="auto"/>
                          </w:divBdr>
                        </w:div>
                      </w:divsChild>
                    </w:div>
                    <w:div w:id="1001736580">
                      <w:marLeft w:val="-225"/>
                      <w:marRight w:val="-225"/>
                      <w:marTop w:val="0"/>
                      <w:marBottom w:val="75"/>
                      <w:divBdr>
                        <w:top w:val="none" w:sz="0" w:space="0" w:color="auto"/>
                        <w:left w:val="none" w:sz="0" w:space="0" w:color="auto"/>
                        <w:bottom w:val="none" w:sz="0" w:space="0" w:color="auto"/>
                        <w:right w:val="none" w:sz="0" w:space="0" w:color="auto"/>
                      </w:divBdr>
                      <w:divsChild>
                        <w:div w:id="427889884">
                          <w:marLeft w:val="0"/>
                          <w:marRight w:val="0"/>
                          <w:marTop w:val="0"/>
                          <w:marBottom w:val="0"/>
                          <w:divBdr>
                            <w:top w:val="none" w:sz="0" w:space="0" w:color="auto"/>
                            <w:left w:val="none" w:sz="0" w:space="0" w:color="auto"/>
                            <w:bottom w:val="none" w:sz="0" w:space="0" w:color="auto"/>
                            <w:right w:val="none" w:sz="0" w:space="0" w:color="auto"/>
                          </w:divBdr>
                        </w:div>
                      </w:divsChild>
                    </w:div>
                    <w:div w:id="1850481660">
                      <w:marLeft w:val="-225"/>
                      <w:marRight w:val="-225"/>
                      <w:marTop w:val="0"/>
                      <w:marBottom w:val="75"/>
                      <w:divBdr>
                        <w:top w:val="none" w:sz="0" w:space="0" w:color="auto"/>
                        <w:left w:val="none" w:sz="0" w:space="0" w:color="auto"/>
                        <w:bottom w:val="none" w:sz="0" w:space="0" w:color="auto"/>
                        <w:right w:val="none" w:sz="0" w:space="0" w:color="auto"/>
                      </w:divBdr>
                      <w:divsChild>
                        <w:div w:id="1589390499">
                          <w:marLeft w:val="0"/>
                          <w:marRight w:val="0"/>
                          <w:marTop w:val="0"/>
                          <w:marBottom w:val="0"/>
                          <w:divBdr>
                            <w:top w:val="none" w:sz="0" w:space="0" w:color="auto"/>
                            <w:left w:val="none" w:sz="0" w:space="0" w:color="auto"/>
                            <w:bottom w:val="none" w:sz="0" w:space="0" w:color="auto"/>
                            <w:right w:val="none" w:sz="0" w:space="0" w:color="auto"/>
                          </w:divBdr>
                        </w:div>
                      </w:divsChild>
                    </w:div>
                    <w:div w:id="797339498">
                      <w:marLeft w:val="-225"/>
                      <w:marRight w:val="-225"/>
                      <w:marTop w:val="0"/>
                      <w:marBottom w:val="75"/>
                      <w:divBdr>
                        <w:top w:val="none" w:sz="0" w:space="0" w:color="auto"/>
                        <w:left w:val="none" w:sz="0" w:space="0" w:color="auto"/>
                        <w:bottom w:val="none" w:sz="0" w:space="0" w:color="auto"/>
                        <w:right w:val="none" w:sz="0" w:space="0" w:color="auto"/>
                      </w:divBdr>
                      <w:divsChild>
                        <w:div w:id="421533215">
                          <w:marLeft w:val="0"/>
                          <w:marRight w:val="0"/>
                          <w:marTop w:val="0"/>
                          <w:marBottom w:val="0"/>
                          <w:divBdr>
                            <w:top w:val="none" w:sz="0" w:space="0" w:color="auto"/>
                            <w:left w:val="none" w:sz="0" w:space="0" w:color="auto"/>
                            <w:bottom w:val="none" w:sz="0" w:space="0" w:color="auto"/>
                            <w:right w:val="none" w:sz="0" w:space="0" w:color="auto"/>
                          </w:divBdr>
                        </w:div>
                      </w:divsChild>
                    </w:div>
                    <w:div w:id="60101075">
                      <w:marLeft w:val="-225"/>
                      <w:marRight w:val="-225"/>
                      <w:marTop w:val="0"/>
                      <w:marBottom w:val="75"/>
                      <w:divBdr>
                        <w:top w:val="none" w:sz="0" w:space="0" w:color="auto"/>
                        <w:left w:val="none" w:sz="0" w:space="0" w:color="auto"/>
                        <w:bottom w:val="none" w:sz="0" w:space="0" w:color="auto"/>
                        <w:right w:val="none" w:sz="0" w:space="0" w:color="auto"/>
                      </w:divBdr>
                      <w:divsChild>
                        <w:div w:id="1493566498">
                          <w:marLeft w:val="0"/>
                          <w:marRight w:val="0"/>
                          <w:marTop w:val="0"/>
                          <w:marBottom w:val="0"/>
                          <w:divBdr>
                            <w:top w:val="none" w:sz="0" w:space="0" w:color="auto"/>
                            <w:left w:val="none" w:sz="0" w:space="0" w:color="auto"/>
                            <w:bottom w:val="none" w:sz="0" w:space="0" w:color="auto"/>
                            <w:right w:val="none" w:sz="0" w:space="0" w:color="auto"/>
                          </w:divBdr>
                        </w:div>
                      </w:divsChild>
                    </w:div>
                    <w:div w:id="1584416344">
                      <w:marLeft w:val="-225"/>
                      <w:marRight w:val="-225"/>
                      <w:marTop w:val="0"/>
                      <w:marBottom w:val="75"/>
                      <w:divBdr>
                        <w:top w:val="none" w:sz="0" w:space="0" w:color="auto"/>
                        <w:left w:val="none" w:sz="0" w:space="0" w:color="auto"/>
                        <w:bottom w:val="none" w:sz="0" w:space="0" w:color="auto"/>
                        <w:right w:val="none" w:sz="0" w:space="0" w:color="auto"/>
                      </w:divBdr>
                      <w:divsChild>
                        <w:div w:id="1298956046">
                          <w:marLeft w:val="0"/>
                          <w:marRight w:val="0"/>
                          <w:marTop w:val="0"/>
                          <w:marBottom w:val="0"/>
                          <w:divBdr>
                            <w:top w:val="none" w:sz="0" w:space="0" w:color="auto"/>
                            <w:left w:val="none" w:sz="0" w:space="0" w:color="auto"/>
                            <w:bottom w:val="none" w:sz="0" w:space="0" w:color="auto"/>
                            <w:right w:val="none" w:sz="0" w:space="0" w:color="auto"/>
                          </w:divBdr>
                        </w:div>
                      </w:divsChild>
                    </w:div>
                    <w:div w:id="104542042">
                      <w:marLeft w:val="-225"/>
                      <w:marRight w:val="-225"/>
                      <w:marTop w:val="0"/>
                      <w:marBottom w:val="75"/>
                      <w:divBdr>
                        <w:top w:val="none" w:sz="0" w:space="0" w:color="auto"/>
                        <w:left w:val="none" w:sz="0" w:space="0" w:color="auto"/>
                        <w:bottom w:val="none" w:sz="0" w:space="0" w:color="auto"/>
                        <w:right w:val="none" w:sz="0" w:space="0" w:color="auto"/>
                      </w:divBdr>
                      <w:divsChild>
                        <w:div w:id="1198540685">
                          <w:marLeft w:val="0"/>
                          <w:marRight w:val="0"/>
                          <w:marTop w:val="0"/>
                          <w:marBottom w:val="0"/>
                          <w:divBdr>
                            <w:top w:val="none" w:sz="0" w:space="0" w:color="auto"/>
                            <w:left w:val="none" w:sz="0" w:space="0" w:color="auto"/>
                            <w:bottom w:val="none" w:sz="0" w:space="0" w:color="auto"/>
                            <w:right w:val="none" w:sz="0" w:space="0" w:color="auto"/>
                          </w:divBdr>
                        </w:div>
                      </w:divsChild>
                    </w:div>
                    <w:div w:id="674185625">
                      <w:marLeft w:val="-225"/>
                      <w:marRight w:val="-225"/>
                      <w:marTop w:val="0"/>
                      <w:marBottom w:val="75"/>
                      <w:divBdr>
                        <w:top w:val="none" w:sz="0" w:space="0" w:color="auto"/>
                        <w:left w:val="none" w:sz="0" w:space="0" w:color="auto"/>
                        <w:bottom w:val="none" w:sz="0" w:space="0" w:color="auto"/>
                        <w:right w:val="none" w:sz="0" w:space="0" w:color="auto"/>
                      </w:divBdr>
                      <w:divsChild>
                        <w:div w:id="498160407">
                          <w:marLeft w:val="0"/>
                          <w:marRight w:val="0"/>
                          <w:marTop w:val="0"/>
                          <w:marBottom w:val="0"/>
                          <w:divBdr>
                            <w:top w:val="none" w:sz="0" w:space="0" w:color="auto"/>
                            <w:left w:val="none" w:sz="0" w:space="0" w:color="auto"/>
                            <w:bottom w:val="none" w:sz="0" w:space="0" w:color="auto"/>
                            <w:right w:val="none" w:sz="0" w:space="0" w:color="auto"/>
                          </w:divBdr>
                        </w:div>
                      </w:divsChild>
                    </w:div>
                    <w:div w:id="1319000492">
                      <w:marLeft w:val="-225"/>
                      <w:marRight w:val="-225"/>
                      <w:marTop w:val="0"/>
                      <w:marBottom w:val="75"/>
                      <w:divBdr>
                        <w:top w:val="none" w:sz="0" w:space="0" w:color="auto"/>
                        <w:left w:val="none" w:sz="0" w:space="0" w:color="auto"/>
                        <w:bottom w:val="none" w:sz="0" w:space="0" w:color="auto"/>
                        <w:right w:val="none" w:sz="0" w:space="0" w:color="auto"/>
                      </w:divBdr>
                      <w:divsChild>
                        <w:div w:id="471213190">
                          <w:marLeft w:val="0"/>
                          <w:marRight w:val="0"/>
                          <w:marTop w:val="0"/>
                          <w:marBottom w:val="0"/>
                          <w:divBdr>
                            <w:top w:val="none" w:sz="0" w:space="0" w:color="auto"/>
                            <w:left w:val="none" w:sz="0" w:space="0" w:color="auto"/>
                            <w:bottom w:val="none" w:sz="0" w:space="0" w:color="auto"/>
                            <w:right w:val="none" w:sz="0" w:space="0" w:color="auto"/>
                          </w:divBdr>
                        </w:div>
                      </w:divsChild>
                    </w:div>
                    <w:div w:id="110826464">
                      <w:marLeft w:val="-225"/>
                      <w:marRight w:val="-225"/>
                      <w:marTop w:val="0"/>
                      <w:marBottom w:val="75"/>
                      <w:divBdr>
                        <w:top w:val="none" w:sz="0" w:space="0" w:color="auto"/>
                        <w:left w:val="none" w:sz="0" w:space="0" w:color="auto"/>
                        <w:bottom w:val="none" w:sz="0" w:space="0" w:color="auto"/>
                        <w:right w:val="none" w:sz="0" w:space="0" w:color="auto"/>
                      </w:divBdr>
                      <w:divsChild>
                        <w:div w:id="1220243083">
                          <w:marLeft w:val="0"/>
                          <w:marRight w:val="0"/>
                          <w:marTop w:val="0"/>
                          <w:marBottom w:val="0"/>
                          <w:divBdr>
                            <w:top w:val="none" w:sz="0" w:space="0" w:color="auto"/>
                            <w:left w:val="none" w:sz="0" w:space="0" w:color="auto"/>
                            <w:bottom w:val="none" w:sz="0" w:space="0" w:color="auto"/>
                            <w:right w:val="none" w:sz="0" w:space="0" w:color="auto"/>
                          </w:divBdr>
                        </w:div>
                      </w:divsChild>
                    </w:div>
                    <w:div w:id="312607129">
                      <w:marLeft w:val="-225"/>
                      <w:marRight w:val="-225"/>
                      <w:marTop w:val="0"/>
                      <w:marBottom w:val="75"/>
                      <w:divBdr>
                        <w:top w:val="none" w:sz="0" w:space="0" w:color="auto"/>
                        <w:left w:val="none" w:sz="0" w:space="0" w:color="auto"/>
                        <w:bottom w:val="none" w:sz="0" w:space="0" w:color="auto"/>
                        <w:right w:val="none" w:sz="0" w:space="0" w:color="auto"/>
                      </w:divBdr>
                      <w:divsChild>
                        <w:div w:id="420176780">
                          <w:marLeft w:val="0"/>
                          <w:marRight w:val="0"/>
                          <w:marTop w:val="0"/>
                          <w:marBottom w:val="0"/>
                          <w:divBdr>
                            <w:top w:val="none" w:sz="0" w:space="0" w:color="auto"/>
                            <w:left w:val="none" w:sz="0" w:space="0" w:color="auto"/>
                            <w:bottom w:val="none" w:sz="0" w:space="0" w:color="auto"/>
                            <w:right w:val="none" w:sz="0" w:space="0" w:color="auto"/>
                          </w:divBdr>
                        </w:div>
                      </w:divsChild>
                    </w:div>
                    <w:div w:id="1374505474">
                      <w:marLeft w:val="-225"/>
                      <w:marRight w:val="-225"/>
                      <w:marTop w:val="0"/>
                      <w:marBottom w:val="75"/>
                      <w:divBdr>
                        <w:top w:val="none" w:sz="0" w:space="0" w:color="auto"/>
                        <w:left w:val="none" w:sz="0" w:space="0" w:color="auto"/>
                        <w:bottom w:val="none" w:sz="0" w:space="0" w:color="auto"/>
                        <w:right w:val="none" w:sz="0" w:space="0" w:color="auto"/>
                      </w:divBdr>
                      <w:divsChild>
                        <w:div w:id="16591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7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ns.fldoe.org/scns/public/pb_index.j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AA1E08" w:rsidP="00AA1E08">
          <w:pPr>
            <w:pStyle w:val="4018E4C5FAB349D3859B17BCB6DC09111"/>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AA1E08" w:rsidP="00AA1E08">
          <w:pPr>
            <w:pStyle w:val="0B30F9912E9246258968F2CB55CF747E1"/>
          </w:pPr>
          <w:r w:rsidRPr="0042396F">
            <w:rPr>
              <w:rStyle w:val="PlaceholderText"/>
              <w:color w:val="FF0000"/>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AA1E08" w:rsidP="00AA1E08">
          <w:pPr>
            <w:pStyle w:val="E042E4A520DE409693E73BED9841E6B91"/>
          </w:pPr>
          <w:r w:rsidRPr="00BA51CC">
            <w:rPr>
              <w:rStyle w:val="PlaceholderText"/>
              <w:color w:val="FF0000"/>
            </w:rPr>
            <w:t>Choose an item.</w:t>
          </w:r>
        </w:p>
      </w:docPartBody>
    </w:docPart>
    <w:docPart>
      <w:docPartPr>
        <w:name w:val="4F49E72F27CA476E878B737D1A774D5E"/>
        <w:category>
          <w:name w:val="General"/>
          <w:gallery w:val="placeholder"/>
        </w:category>
        <w:types>
          <w:type w:val="bbPlcHdr"/>
        </w:types>
        <w:behaviors>
          <w:behavior w:val="content"/>
        </w:behaviors>
        <w:guid w:val="{2677361E-8396-4CB8-AC5C-B349D40C3E81}"/>
      </w:docPartPr>
      <w:docPartBody>
        <w:p w:rsidR="00675051" w:rsidRDefault="00AA1E08" w:rsidP="00AA1E08">
          <w:pPr>
            <w:pStyle w:val="4F49E72F27CA476E878B737D1A774D5E1"/>
          </w:pPr>
          <w:r w:rsidRPr="00FB7B21">
            <w:rPr>
              <w:rStyle w:val="PlaceholderText"/>
              <w:color w:val="FF0000"/>
            </w:rPr>
            <w:t>Choose an item.</w:t>
          </w:r>
        </w:p>
      </w:docPartBody>
    </w:docPart>
    <w:docPart>
      <w:docPartPr>
        <w:name w:val="DefaultPlaceholder_1081868575"/>
        <w:category>
          <w:name w:val="General"/>
          <w:gallery w:val="placeholder"/>
        </w:category>
        <w:types>
          <w:type w:val="bbPlcHdr"/>
        </w:types>
        <w:behaviors>
          <w:behavior w:val="content"/>
        </w:behaviors>
        <w:guid w:val="{321929D6-7112-4179-A1CF-539BA3460349}"/>
      </w:docPartPr>
      <w:docPartBody>
        <w:p w:rsidR="00BF033F" w:rsidRDefault="00E21172">
          <w:r w:rsidRPr="00EA12E4">
            <w:rPr>
              <w:rStyle w:val="PlaceholderText"/>
            </w:rPr>
            <w:t>Choose an item.</w:t>
          </w:r>
        </w:p>
      </w:docPartBody>
    </w:docPart>
    <w:docPart>
      <w:docPartPr>
        <w:name w:val="CE75EE94964644C59AD80CE61DE8FEED"/>
        <w:category>
          <w:name w:val="General"/>
          <w:gallery w:val="placeholder"/>
        </w:category>
        <w:types>
          <w:type w:val="bbPlcHdr"/>
        </w:types>
        <w:behaviors>
          <w:behavior w:val="content"/>
        </w:behaviors>
        <w:guid w:val="{07CEB37B-4473-4B8C-BF49-53BFDF5E2A49}"/>
      </w:docPartPr>
      <w:docPartBody>
        <w:p w:rsidR="00BF033F" w:rsidRDefault="00E21172" w:rsidP="00E21172">
          <w:pPr>
            <w:pStyle w:val="CE75EE94964644C59AD80CE61DE8FEED"/>
          </w:pPr>
          <w:r w:rsidRPr="00EA12E4">
            <w:rPr>
              <w:rStyle w:val="PlaceholderText"/>
            </w:rPr>
            <w:t>Choose an item.</w:t>
          </w:r>
        </w:p>
      </w:docPartBody>
    </w:docPart>
    <w:docPart>
      <w:docPartPr>
        <w:name w:val="A3164DA5123B40E98187611A2782965E"/>
        <w:category>
          <w:name w:val="General"/>
          <w:gallery w:val="placeholder"/>
        </w:category>
        <w:types>
          <w:type w:val="bbPlcHdr"/>
        </w:types>
        <w:behaviors>
          <w:behavior w:val="content"/>
        </w:behaviors>
        <w:guid w:val="{B2729A16-40D5-4EE2-AEDF-89209DB852DC}"/>
      </w:docPartPr>
      <w:docPartBody>
        <w:p w:rsidR="005058CC" w:rsidRDefault="001A560B" w:rsidP="001A560B">
          <w:pPr>
            <w:pStyle w:val="A3164DA5123B40E98187611A2782965E"/>
          </w:pPr>
          <w:r w:rsidRPr="008F0BBA">
            <w:rPr>
              <w:rStyle w:val="PlaceholderText"/>
              <w:color w:val="FF0000"/>
            </w:rPr>
            <w:t>Choose an item.</w:t>
          </w:r>
        </w:p>
      </w:docPartBody>
    </w:docPart>
    <w:docPart>
      <w:docPartPr>
        <w:name w:val="B8002996B4B9468582ECBE8B614D81B5"/>
        <w:category>
          <w:name w:val="General"/>
          <w:gallery w:val="placeholder"/>
        </w:category>
        <w:types>
          <w:type w:val="bbPlcHdr"/>
        </w:types>
        <w:behaviors>
          <w:behavior w:val="content"/>
        </w:behaviors>
        <w:guid w:val="{F446F821-B986-4F58-90F8-81C55F2824AC}"/>
      </w:docPartPr>
      <w:docPartBody>
        <w:p w:rsidR="00F64C17" w:rsidRDefault="00E962BE" w:rsidP="00E962BE">
          <w:pPr>
            <w:pStyle w:val="B8002996B4B9468582ECBE8B614D81B5"/>
          </w:pPr>
          <w:r w:rsidRPr="00EA12E4">
            <w:rPr>
              <w:rStyle w:val="PlaceholderText"/>
            </w:rPr>
            <w:t>Choose an item.</w:t>
          </w:r>
        </w:p>
      </w:docPartBody>
    </w:docPart>
    <w:docPart>
      <w:docPartPr>
        <w:name w:val="694B460310514B5DA98FC076489158F9"/>
        <w:category>
          <w:name w:val="General"/>
          <w:gallery w:val="placeholder"/>
        </w:category>
        <w:types>
          <w:type w:val="bbPlcHdr"/>
        </w:types>
        <w:behaviors>
          <w:behavior w:val="content"/>
        </w:behaviors>
        <w:guid w:val="{4349B7AC-0638-471B-ADF3-33204BB8C52E}"/>
      </w:docPartPr>
      <w:docPartBody>
        <w:p w:rsidR="00F64C17" w:rsidRDefault="00E962BE" w:rsidP="00E962BE">
          <w:pPr>
            <w:pStyle w:val="694B460310514B5DA98FC076489158F9"/>
          </w:pPr>
          <w:r w:rsidRPr="00B227AF">
            <w:rPr>
              <w:rStyle w:val="PlaceholderText"/>
              <w:color w:val="FF0000"/>
            </w:rPr>
            <w:t>Choose an item.</w:t>
          </w:r>
        </w:p>
      </w:docPartBody>
    </w:docPart>
    <w:docPart>
      <w:docPartPr>
        <w:name w:val="9C3D37CBFE1B4BDEAE5A589FD2F1487D"/>
        <w:category>
          <w:name w:val="General"/>
          <w:gallery w:val="placeholder"/>
        </w:category>
        <w:types>
          <w:type w:val="bbPlcHdr"/>
        </w:types>
        <w:behaviors>
          <w:behavior w:val="content"/>
        </w:behaviors>
        <w:guid w:val="{9F60ACD4-FA74-4DD9-A681-B125DF85EE18}"/>
      </w:docPartPr>
      <w:docPartBody>
        <w:p w:rsidR="00F64C17" w:rsidRDefault="00E962BE" w:rsidP="00E962BE">
          <w:pPr>
            <w:pStyle w:val="9C3D37CBFE1B4BDEAE5A589FD2F1487D"/>
          </w:pPr>
          <w:r w:rsidRPr="0042396F">
            <w:rPr>
              <w:rStyle w:val="PlaceholderText"/>
              <w:color w:val="FF0000"/>
            </w:rPr>
            <w:t>Choose an item.</w:t>
          </w:r>
        </w:p>
      </w:docPartBody>
    </w:docPart>
    <w:docPart>
      <w:docPartPr>
        <w:name w:val="AB9D8E2A5AB744489AB73B777FD7CB07"/>
        <w:category>
          <w:name w:val="General"/>
          <w:gallery w:val="placeholder"/>
        </w:category>
        <w:types>
          <w:type w:val="bbPlcHdr"/>
        </w:types>
        <w:behaviors>
          <w:behavior w:val="content"/>
        </w:behaviors>
        <w:guid w:val="{77D7523F-DF10-4FEE-A611-7FD565F4FE25}"/>
      </w:docPartPr>
      <w:docPartBody>
        <w:p w:rsidR="00F64C17" w:rsidRDefault="00E962BE" w:rsidP="00E962BE">
          <w:pPr>
            <w:pStyle w:val="AB9D8E2A5AB744489AB73B777FD7CB07"/>
          </w:pPr>
          <w:r w:rsidRPr="0042396F">
            <w:rPr>
              <w:rStyle w:val="PlaceholderText"/>
              <w:color w:val="FF0000"/>
            </w:rPr>
            <w:t>Choose an item.</w:t>
          </w:r>
        </w:p>
      </w:docPartBody>
    </w:docPart>
    <w:docPart>
      <w:docPartPr>
        <w:name w:val="288A6365815D4F65B7F418B691D468F6"/>
        <w:category>
          <w:name w:val="General"/>
          <w:gallery w:val="placeholder"/>
        </w:category>
        <w:types>
          <w:type w:val="bbPlcHdr"/>
        </w:types>
        <w:behaviors>
          <w:behavior w:val="content"/>
        </w:behaviors>
        <w:guid w:val="{64C29A40-5E4B-469E-81BE-B768B37BD694}"/>
      </w:docPartPr>
      <w:docPartBody>
        <w:p w:rsidR="00F64C17" w:rsidRDefault="00E962BE" w:rsidP="00E962BE">
          <w:pPr>
            <w:pStyle w:val="288A6365815D4F65B7F418B691D468F6"/>
          </w:pPr>
          <w:r w:rsidRPr="0042396F">
            <w:rPr>
              <w:rStyle w:val="PlaceholderText"/>
              <w:color w:val="FF0000"/>
            </w:rPr>
            <w:t>Choose an item.</w:t>
          </w:r>
        </w:p>
      </w:docPartBody>
    </w:docPart>
    <w:docPart>
      <w:docPartPr>
        <w:name w:val="8D322169FB4748B6BCE3760FE8A7C5D6"/>
        <w:category>
          <w:name w:val="General"/>
          <w:gallery w:val="placeholder"/>
        </w:category>
        <w:types>
          <w:type w:val="bbPlcHdr"/>
        </w:types>
        <w:behaviors>
          <w:behavior w:val="content"/>
        </w:behaviors>
        <w:guid w:val="{9A510210-20CD-4CC1-850E-EF63D7C10312}"/>
      </w:docPartPr>
      <w:docPartBody>
        <w:p w:rsidR="00F64C17" w:rsidRDefault="00E962BE" w:rsidP="00E962BE">
          <w:pPr>
            <w:pStyle w:val="8D322169FB4748B6BCE3760FE8A7C5D6"/>
          </w:pPr>
          <w:r w:rsidRPr="0042396F">
            <w:rPr>
              <w:rStyle w:val="PlaceholderText"/>
              <w:color w:val="FF0000"/>
            </w:rPr>
            <w:t>Choose an item.</w:t>
          </w:r>
        </w:p>
      </w:docPartBody>
    </w:docPart>
    <w:docPart>
      <w:docPartPr>
        <w:name w:val="39624BF28CCD444B81CE65DFDFC1B916"/>
        <w:category>
          <w:name w:val="General"/>
          <w:gallery w:val="placeholder"/>
        </w:category>
        <w:types>
          <w:type w:val="bbPlcHdr"/>
        </w:types>
        <w:behaviors>
          <w:behavior w:val="content"/>
        </w:behaviors>
        <w:guid w:val="{1C8B898E-A984-46F4-8420-125820415B8A}"/>
      </w:docPartPr>
      <w:docPartBody>
        <w:p w:rsidR="00F64C17" w:rsidRDefault="00E962BE" w:rsidP="00E962BE">
          <w:pPr>
            <w:pStyle w:val="39624BF28CCD444B81CE65DFDFC1B916"/>
          </w:pPr>
          <w:r w:rsidRPr="0042396F">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40A3E"/>
    <w:rsid w:val="00093FCE"/>
    <w:rsid w:val="000A600D"/>
    <w:rsid w:val="000B7C6F"/>
    <w:rsid w:val="000E35C6"/>
    <w:rsid w:val="00104861"/>
    <w:rsid w:val="00125F2D"/>
    <w:rsid w:val="00165248"/>
    <w:rsid w:val="0019695E"/>
    <w:rsid w:val="001A30FA"/>
    <w:rsid w:val="001A560B"/>
    <w:rsid w:val="002001B7"/>
    <w:rsid w:val="00222E37"/>
    <w:rsid w:val="00264D6C"/>
    <w:rsid w:val="002A7991"/>
    <w:rsid w:val="002F43D7"/>
    <w:rsid w:val="00465CB4"/>
    <w:rsid w:val="004660CD"/>
    <w:rsid w:val="0048720E"/>
    <w:rsid w:val="004A0C4B"/>
    <w:rsid w:val="004D022F"/>
    <w:rsid w:val="005058CC"/>
    <w:rsid w:val="005E46BC"/>
    <w:rsid w:val="00675051"/>
    <w:rsid w:val="006977AE"/>
    <w:rsid w:val="006D0555"/>
    <w:rsid w:val="006E3C94"/>
    <w:rsid w:val="00735297"/>
    <w:rsid w:val="00753AB4"/>
    <w:rsid w:val="0077676B"/>
    <w:rsid w:val="007E5B61"/>
    <w:rsid w:val="0085545C"/>
    <w:rsid w:val="00876B01"/>
    <w:rsid w:val="00A10FB4"/>
    <w:rsid w:val="00A974FE"/>
    <w:rsid w:val="00AA0EAB"/>
    <w:rsid w:val="00AA1E08"/>
    <w:rsid w:val="00AB5847"/>
    <w:rsid w:val="00AF05D4"/>
    <w:rsid w:val="00B45568"/>
    <w:rsid w:val="00B96B86"/>
    <w:rsid w:val="00BA3B38"/>
    <w:rsid w:val="00BD5782"/>
    <w:rsid w:val="00BF033F"/>
    <w:rsid w:val="00C85E99"/>
    <w:rsid w:val="00CA6F2D"/>
    <w:rsid w:val="00D20B64"/>
    <w:rsid w:val="00D956B9"/>
    <w:rsid w:val="00DE43AC"/>
    <w:rsid w:val="00E21172"/>
    <w:rsid w:val="00E2323E"/>
    <w:rsid w:val="00E962BE"/>
    <w:rsid w:val="00E96811"/>
    <w:rsid w:val="00EB296E"/>
    <w:rsid w:val="00F30A15"/>
    <w:rsid w:val="00F44B39"/>
    <w:rsid w:val="00F46D4B"/>
    <w:rsid w:val="00F64C17"/>
    <w:rsid w:val="00F81DAD"/>
    <w:rsid w:val="00F955D9"/>
    <w:rsid w:val="00FB3121"/>
    <w:rsid w:val="00FD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62BE"/>
    <w:rPr>
      <w:color w:val="808080"/>
    </w:rPr>
  </w:style>
  <w:style w:type="paragraph" w:customStyle="1" w:styleId="B8002996B4B9468582ECBE8B614D81B5">
    <w:name w:val="B8002996B4B9468582ECBE8B614D81B5"/>
    <w:rsid w:val="00E962BE"/>
    <w:pPr>
      <w:spacing w:after="160" w:line="259" w:lineRule="auto"/>
    </w:pPr>
  </w:style>
  <w:style w:type="paragraph" w:customStyle="1" w:styleId="694B460310514B5DA98FC076489158F9">
    <w:name w:val="694B460310514B5DA98FC076489158F9"/>
    <w:rsid w:val="00E962BE"/>
    <w:pPr>
      <w:spacing w:after="160" w:line="259" w:lineRule="auto"/>
    </w:pPr>
  </w:style>
  <w:style w:type="paragraph" w:customStyle="1" w:styleId="9C3D37CBFE1B4BDEAE5A589FD2F1487D">
    <w:name w:val="9C3D37CBFE1B4BDEAE5A589FD2F1487D"/>
    <w:rsid w:val="00E962BE"/>
    <w:pPr>
      <w:spacing w:after="160" w:line="259" w:lineRule="auto"/>
    </w:pPr>
  </w:style>
  <w:style w:type="paragraph" w:customStyle="1" w:styleId="AB9D8E2A5AB744489AB73B777FD7CB07">
    <w:name w:val="AB9D8E2A5AB744489AB73B777FD7CB07"/>
    <w:rsid w:val="00E962BE"/>
    <w:pPr>
      <w:spacing w:after="160" w:line="259" w:lineRule="auto"/>
    </w:pPr>
  </w:style>
  <w:style w:type="paragraph" w:customStyle="1" w:styleId="288A6365815D4F65B7F418B691D468F6">
    <w:name w:val="288A6365815D4F65B7F418B691D468F6"/>
    <w:rsid w:val="00E962BE"/>
    <w:pPr>
      <w:spacing w:after="160" w:line="259" w:lineRule="auto"/>
    </w:pPr>
  </w:style>
  <w:style w:type="paragraph" w:customStyle="1" w:styleId="8D322169FB4748B6BCE3760FE8A7C5D6">
    <w:name w:val="8D322169FB4748B6BCE3760FE8A7C5D6"/>
    <w:rsid w:val="00E962BE"/>
    <w:pPr>
      <w:spacing w:after="160" w:line="259" w:lineRule="auto"/>
    </w:pPr>
  </w:style>
  <w:style w:type="paragraph" w:customStyle="1" w:styleId="39624BF28CCD444B81CE65DFDFC1B916">
    <w:name w:val="39624BF28CCD444B81CE65DFDFC1B916"/>
    <w:rsid w:val="00E962BE"/>
    <w:pPr>
      <w:spacing w:after="160" w:line="259" w:lineRule="auto"/>
    </w:pPr>
  </w:style>
  <w:style w:type="paragraph" w:customStyle="1" w:styleId="5A301E8C697C408FBF5050C338D5B189">
    <w:name w:val="5A301E8C697C408FBF5050C338D5B189"/>
    <w:rsid w:val="00FB3121"/>
  </w:style>
  <w:style w:type="paragraph" w:customStyle="1" w:styleId="E042E4A520DE409693E73BED9841E6B91">
    <w:name w:val="E042E4A520DE409693E73BED9841E6B91"/>
    <w:rsid w:val="00AA1E08"/>
    <w:rPr>
      <w:rFonts w:eastAsiaTheme="minorHAnsi"/>
    </w:rPr>
  </w:style>
  <w:style w:type="paragraph" w:customStyle="1" w:styleId="4018E4C5FAB349D3859B17BCB6DC09111">
    <w:name w:val="4018E4C5FAB349D3859B17BCB6DC09111"/>
    <w:rsid w:val="00AA1E08"/>
    <w:rPr>
      <w:rFonts w:eastAsiaTheme="minorHAnsi"/>
    </w:rPr>
  </w:style>
  <w:style w:type="paragraph" w:customStyle="1" w:styleId="4F49E72F27CA476E878B737D1A774D5E1">
    <w:name w:val="4F49E72F27CA476E878B737D1A774D5E1"/>
    <w:rsid w:val="00AA1E08"/>
    <w:rPr>
      <w:rFonts w:eastAsiaTheme="minorHAnsi"/>
    </w:rPr>
  </w:style>
  <w:style w:type="paragraph" w:customStyle="1" w:styleId="0B30F9912E9246258968F2CB55CF747E1">
    <w:name w:val="0B30F9912E9246258968F2CB55CF747E1"/>
    <w:rsid w:val="00AA1E08"/>
    <w:rPr>
      <w:rFonts w:eastAsiaTheme="minorHAnsi"/>
    </w:rPr>
  </w:style>
  <w:style w:type="paragraph" w:customStyle="1" w:styleId="CE75EE94964644C59AD80CE61DE8FEED">
    <w:name w:val="CE75EE94964644C59AD80CE61DE8FEED"/>
    <w:rsid w:val="00E21172"/>
    <w:pPr>
      <w:spacing w:after="160" w:line="259" w:lineRule="auto"/>
    </w:pPr>
  </w:style>
  <w:style w:type="paragraph" w:customStyle="1" w:styleId="A3164DA5123B40E98187611A2782965E">
    <w:name w:val="A3164DA5123B40E98187611A2782965E"/>
    <w:rsid w:val="001A56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Sheila Seelau</cp:lastModifiedBy>
  <cp:revision>5</cp:revision>
  <dcterms:created xsi:type="dcterms:W3CDTF">2021-01-08T19:46:00Z</dcterms:created>
  <dcterms:modified xsi:type="dcterms:W3CDTF">2021-01-14T20:54:00Z</dcterms:modified>
</cp:coreProperties>
</file>