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1A8" w:rsidRDefault="00A131A8">
      <w:pPr>
        <w:widowControl w:val="0"/>
        <w:pBdr>
          <w:top w:val="nil"/>
          <w:left w:val="nil"/>
          <w:bottom w:val="nil"/>
          <w:right w:val="nil"/>
          <w:between w:val="nil"/>
        </w:pBdr>
        <w:spacing w:before="0" w:after="0" w:line="276" w:lineRule="auto"/>
        <w:rPr>
          <w:color w:val="000000"/>
          <w:sz w:val="22"/>
          <w:szCs w:val="22"/>
        </w:rPr>
      </w:pPr>
    </w:p>
    <w:tbl>
      <w:tblPr>
        <w:tblStyle w:val="a"/>
        <w:tblW w:w="10224"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7650"/>
        <w:gridCol w:w="2574"/>
      </w:tblGrid>
      <w:tr w:rsidR="00A131A8" w:rsidTr="000B7CD8">
        <w:trPr>
          <w:trHeight w:val="1620"/>
        </w:trPr>
        <w:tc>
          <w:tcPr>
            <w:tcW w:w="7650" w:type="dxa"/>
            <w:shd w:val="clear" w:color="auto" w:fill="auto"/>
          </w:tcPr>
          <w:p w:rsidR="00A131A8" w:rsidRDefault="00144697">
            <w:pPr>
              <w:pStyle w:val="Title"/>
            </w:pPr>
            <w:r>
              <w:t>Open FSW Comm</w:t>
            </w:r>
            <w:bookmarkStart w:id="0" w:name="_GoBack"/>
            <w:bookmarkEnd w:id="0"/>
            <w:r>
              <w:t>ittee</w:t>
            </w:r>
            <w:r w:rsidR="0086348D">
              <w:t xml:space="preserve"> Meeting</w:t>
            </w:r>
          </w:p>
        </w:tc>
        <w:tc>
          <w:tcPr>
            <w:tcW w:w="2574" w:type="dxa"/>
            <w:shd w:val="clear" w:color="auto" w:fill="auto"/>
            <w:vAlign w:val="bottom"/>
          </w:tcPr>
          <w:p w:rsidR="00A131A8" w:rsidRDefault="0086348D">
            <w:pPr>
              <w:pStyle w:val="Heading3"/>
              <w:jc w:val="left"/>
              <w:outlineLvl w:val="2"/>
            </w:pPr>
            <w:r>
              <w:rPr>
                <w:noProof/>
              </w:rPr>
              <w:drawing>
                <wp:inline distT="0" distB="0" distL="0" distR="0">
                  <wp:extent cx="1605915" cy="7143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05915" cy="714375"/>
                          </a:xfrm>
                          <a:prstGeom prst="rect">
                            <a:avLst/>
                          </a:prstGeom>
                          <a:ln/>
                        </pic:spPr>
                      </pic:pic>
                    </a:graphicData>
                  </a:graphic>
                </wp:inline>
              </w:drawing>
            </w:r>
          </w:p>
        </w:tc>
      </w:tr>
    </w:tbl>
    <w:p w:rsidR="00A131A8" w:rsidRDefault="00A131A8">
      <w:pPr>
        <w:widowControl w:val="0"/>
        <w:pBdr>
          <w:top w:val="nil"/>
          <w:left w:val="nil"/>
          <w:bottom w:val="nil"/>
          <w:right w:val="nil"/>
          <w:between w:val="nil"/>
        </w:pBdr>
        <w:spacing w:before="0" w:after="0" w:line="276" w:lineRule="auto"/>
      </w:pPr>
    </w:p>
    <w:tbl>
      <w:tblPr>
        <w:tblStyle w:val="a0"/>
        <w:tblW w:w="10224"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Layout w:type="fixed"/>
        <w:tblLook w:val="0600" w:firstRow="0" w:lastRow="0" w:firstColumn="0" w:lastColumn="0" w:noHBand="1" w:noVBand="1"/>
      </w:tblPr>
      <w:tblGrid>
        <w:gridCol w:w="1946"/>
        <w:gridCol w:w="3184"/>
        <w:gridCol w:w="1779"/>
        <w:gridCol w:w="3315"/>
      </w:tblGrid>
      <w:tr w:rsidR="00A131A8" w:rsidRPr="004D4936" w:rsidTr="00A131A8">
        <w:tc>
          <w:tcPr>
            <w:tcW w:w="1946"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Meeting called by:</w:t>
            </w:r>
          </w:p>
        </w:tc>
        <w:tc>
          <w:tcPr>
            <w:tcW w:w="3184"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Arenthia Herren</w:t>
            </w:r>
          </w:p>
        </w:tc>
        <w:tc>
          <w:tcPr>
            <w:tcW w:w="1779" w:type="dxa"/>
            <w:tcMar>
              <w:top w:w="144" w:type="dxa"/>
            </w:tcMar>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Type of meeting:</w:t>
            </w:r>
          </w:p>
        </w:tc>
        <w:tc>
          <w:tcPr>
            <w:tcW w:w="3315" w:type="dxa"/>
            <w:tcMar>
              <w:top w:w="144" w:type="dxa"/>
            </w:tcMar>
          </w:tcPr>
          <w:p w:rsidR="00A131A8" w:rsidRPr="004D4936" w:rsidRDefault="004D4936">
            <w:pPr>
              <w:spacing w:after="80"/>
              <w:rPr>
                <w:rFonts w:asciiTheme="minorHAnsi" w:hAnsiTheme="minorHAnsi" w:cstheme="minorHAnsi"/>
              </w:rPr>
            </w:pPr>
            <w:r w:rsidRPr="004D4936">
              <w:rPr>
                <w:rFonts w:asciiTheme="minorHAnsi" w:hAnsiTheme="minorHAnsi" w:cstheme="minorHAnsi"/>
              </w:rPr>
              <w:t>Open FSW</w:t>
            </w:r>
            <w:r w:rsidR="00CE4516" w:rsidRPr="004D4936">
              <w:rPr>
                <w:rFonts w:asciiTheme="minorHAnsi" w:hAnsiTheme="minorHAnsi" w:cstheme="minorHAnsi"/>
              </w:rPr>
              <w:t xml:space="preserve"> Monthly</w:t>
            </w:r>
            <w:r w:rsidR="004852D7" w:rsidRPr="004D4936">
              <w:rPr>
                <w:rFonts w:asciiTheme="minorHAnsi" w:hAnsiTheme="minorHAnsi" w:cstheme="minorHAnsi"/>
              </w:rPr>
              <w:t xml:space="preserve">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Date:</w:t>
            </w:r>
          </w:p>
        </w:tc>
        <w:tc>
          <w:tcPr>
            <w:tcW w:w="3184" w:type="dxa"/>
          </w:tcPr>
          <w:p w:rsidR="00A131A8" w:rsidRPr="004D4936" w:rsidRDefault="003D2D93">
            <w:pPr>
              <w:spacing w:after="80"/>
              <w:rPr>
                <w:rFonts w:asciiTheme="minorHAnsi" w:hAnsiTheme="minorHAnsi" w:cstheme="minorHAnsi"/>
              </w:rPr>
            </w:pPr>
            <w:r w:rsidRPr="004D4936">
              <w:rPr>
                <w:rFonts w:asciiTheme="minorHAnsi" w:hAnsiTheme="minorHAnsi" w:cstheme="minorHAnsi"/>
              </w:rPr>
              <w:t>01</w:t>
            </w:r>
            <w:r w:rsidR="0086348D" w:rsidRPr="004D4936">
              <w:rPr>
                <w:rFonts w:asciiTheme="minorHAnsi" w:hAnsiTheme="minorHAnsi" w:cstheme="minorHAnsi"/>
              </w:rPr>
              <w:t>/</w:t>
            </w:r>
            <w:r w:rsidRPr="004D4936">
              <w:rPr>
                <w:rFonts w:asciiTheme="minorHAnsi" w:hAnsiTheme="minorHAnsi" w:cstheme="minorHAnsi"/>
              </w:rPr>
              <w:t>1</w:t>
            </w:r>
            <w:r w:rsidR="004D4936" w:rsidRPr="004D4936">
              <w:rPr>
                <w:rFonts w:asciiTheme="minorHAnsi" w:hAnsiTheme="minorHAnsi" w:cstheme="minorHAnsi"/>
              </w:rPr>
              <w:t>5</w:t>
            </w:r>
            <w:r w:rsidR="0086348D" w:rsidRPr="004D4936">
              <w:rPr>
                <w:rFonts w:asciiTheme="minorHAnsi" w:hAnsiTheme="minorHAnsi" w:cstheme="minorHAnsi"/>
              </w:rPr>
              <w:t>/202</w:t>
            </w:r>
            <w:r w:rsidRPr="004D4936">
              <w:rPr>
                <w:rFonts w:asciiTheme="minorHAnsi" w:hAnsiTheme="minorHAnsi" w:cstheme="minorHAnsi"/>
              </w:rPr>
              <w:t>1</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Location:</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Zoom Meeting</w:t>
            </w:r>
          </w:p>
        </w:tc>
      </w:tr>
      <w:tr w:rsidR="00A131A8" w:rsidRPr="004D4936">
        <w:tc>
          <w:tcPr>
            <w:tcW w:w="1946"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Time:</w:t>
            </w:r>
          </w:p>
        </w:tc>
        <w:tc>
          <w:tcPr>
            <w:tcW w:w="3184" w:type="dxa"/>
          </w:tcPr>
          <w:p w:rsidR="00A131A8" w:rsidRPr="004D4936" w:rsidRDefault="004D4936">
            <w:pPr>
              <w:spacing w:after="80"/>
              <w:rPr>
                <w:rFonts w:asciiTheme="minorHAnsi" w:hAnsiTheme="minorHAnsi" w:cstheme="minorHAnsi"/>
              </w:rPr>
            </w:pPr>
            <w:r w:rsidRPr="004D4936">
              <w:rPr>
                <w:rFonts w:asciiTheme="minorHAnsi" w:hAnsiTheme="minorHAnsi" w:cstheme="minorHAnsi"/>
              </w:rPr>
              <w:t>10</w:t>
            </w:r>
            <w:r w:rsidR="008C7073" w:rsidRPr="004D4936">
              <w:rPr>
                <w:rFonts w:asciiTheme="minorHAnsi" w:hAnsiTheme="minorHAnsi" w:cstheme="minorHAnsi"/>
              </w:rPr>
              <w:t>:</w:t>
            </w:r>
            <w:r w:rsidRPr="004D4936">
              <w:rPr>
                <w:rFonts w:asciiTheme="minorHAnsi" w:hAnsiTheme="minorHAnsi" w:cstheme="minorHAnsi"/>
              </w:rPr>
              <w:t>0</w:t>
            </w:r>
            <w:r w:rsidR="00AB3113" w:rsidRPr="004D4936">
              <w:rPr>
                <w:rFonts w:asciiTheme="minorHAnsi" w:hAnsiTheme="minorHAnsi" w:cstheme="minorHAnsi"/>
              </w:rPr>
              <w:t>0</w:t>
            </w:r>
            <w:r w:rsidR="0086348D" w:rsidRPr="004D4936">
              <w:rPr>
                <w:rFonts w:asciiTheme="minorHAnsi" w:hAnsiTheme="minorHAnsi" w:cstheme="minorHAnsi"/>
              </w:rPr>
              <w:t xml:space="preserve"> </w:t>
            </w:r>
            <w:r w:rsidRPr="004D4936">
              <w:rPr>
                <w:rFonts w:asciiTheme="minorHAnsi" w:hAnsiTheme="minorHAnsi" w:cstheme="minorHAnsi"/>
              </w:rPr>
              <w:t>A</w:t>
            </w:r>
            <w:r w:rsidR="0086348D" w:rsidRPr="004D4936">
              <w:rPr>
                <w:rFonts w:asciiTheme="minorHAnsi" w:hAnsiTheme="minorHAnsi" w:cstheme="minorHAnsi"/>
              </w:rPr>
              <w:t>.M.</w:t>
            </w:r>
          </w:p>
        </w:tc>
        <w:tc>
          <w:tcPr>
            <w:tcW w:w="1779" w:type="dxa"/>
          </w:tcPr>
          <w:p w:rsidR="00A131A8" w:rsidRPr="004D4936" w:rsidRDefault="0086348D">
            <w:pPr>
              <w:pStyle w:val="Heading2"/>
              <w:spacing w:after="80"/>
              <w:outlineLvl w:val="1"/>
              <w:rPr>
                <w:rFonts w:asciiTheme="minorHAnsi" w:hAnsiTheme="minorHAnsi" w:cstheme="minorHAnsi"/>
              </w:rPr>
            </w:pPr>
            <w:r w:rsidRPr="004D4936">
              <w:rPr>
                <w:rFonts w:asciiTheme="minorHAnsi" w:hAnsiTheme="minorHAnsi" w:cstheme="minorHAnsi"/>
              </w:rPr>
              <w:t>Note taker:</w:t>
            </w:r>
          </w:p>
        </w:tc>
        <w:tc>
          <w:tcPr>
            <w:tcW w:w="3315" w:type="dxa"/>
          </w:tcPr>
          <w:p w:rsidR="00A131A8" w:rsidRPr="004D4936" w:rsidRDefault="0086348D">
            <w:pPr>
              <w:spacing w:after="80"/>
              <w:rPr>
                <w:rFonts w:asciiTheme="minorHAnsi" w:hAnsiTheme="minorHAnsi" w:cstheme="minorHAnsi"/>
              </w:rPr>
            </w:pPr>
            <w:r w:rsidRPr="004D4936">
              <w:rPr>
                <w:rFonts w:asciiTheme="minorHAnsi" w:hAnsiTheme="minorHAnsi" w:cstheme="minorHAnsi"/>
              </w:rPr>
              <w:t>Jillian Patch</w:t>
            </w:r>
          </w:p>
        </w:tc>
      </w:tr>
    </w:tbl>
    <w:p w:rsidR="00A131A8" w:rsidRPr="004D4936" w:rsidRDefault="00A131A8">
      <w:pPr>
        <w:widowControl w:val="0"/>
        <w:pBdr>
          <w:top w:val="nil"/>
          <w:left w:val="nil"/>
          <w:bottom w:val="nil"/>
          <w:right w:val="nil"/>
          <w:between w:val="nil"/>
        </w:pBdr>
        <w:spacing w:before="0" w:after="0" w:line="276" w:lineRule="auto"/>
        <w:rPr>
          <w:rFonts w:asciiTheme="minorHAnsi" w:hAnsiTheme="minorHAnsi" w:cstheme="minorHAnsi"/>
        </w:rPr>
      </w:pPr>
    </w:p>
    <w:tbl>
      <w:tblPr>
        <w:tblStyle w:val="MediumGrid1-Accent4"/>
        <w:tblW w:w="4700" w:type="dxa"/>
        <w:jc w:val="center"/>
        <w:tblLayout w:type="fixed"/>
        <w:tblLook w:val="04A0" w:firstRow="1" w:lastRow="0" w:firstColumn="1" w:lastColumn="0" w:noHBand="0" w:noVBand="1"/>
      </w:tblPr>
      <w:tblGrid>
        <w:gridCol w:w="4700"/>
      </w:tblGrid>
      <w:tr w:rsidR="009B09FD" w:rsidRPr="004D4936" w:rsidTr="009B09FD">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rPr>
            </w:pPr>
            <w:r w:rsidRPr="009B09FD">
              <w:rPr>
                <w:rFonts w:eastAsia="Arial"/>
              </w:rPr>
              <w:t>Attendees</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Arenthia Herren (Chair)</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Leslie Bartley</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Rozalind Jester</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Gloria Kitchen</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Brian Page</w:t>
            </w:r>
          </w:p>
        </w:tc>
      </w:tr>
      <w:tr w:rsidR="009B09FD" w:rsidRPr="004D4936" w:rsidTr="009B09FD">
        <w:trPr>
          <w:trHeight w:val="287"/>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Di Xue</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rFonts w:eastAsia="Arial"/>
                <w:b w:val="0"/>
              </w:rPr>
            </w:pPr>
            <w:r w:rsidRPr="009B09FD">
              <w:rPr>
                <w:rFonts w:eastAsia="Arial"/>
                <w:b w:val="0"/>
              </w:rPr>
              <w:t>Sara Dustin</w:t>
            </w:r>
          </w:p>
        </w:tc>
      </w:tr>
      <w:tr w:rsidR="009B09FD" w:rsidRPr="004D4936" w:rsidTr="009B09FD">
        <w:trPr>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b w:val="0"/>
              </w:rPr>
            </w:pPr>
            <w:r w:rsidRPr="009B09FD">
              <w:rPr>
                <w:b w:val="0"/>
              </w:rPr>
              <w:t>Myriam Mompoint</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b w:val="0"/>
              </w:rPr>
            </w:pPr>
            <w:r w:rsidRPr="009B09FD">
              <w:rPr>
                <w:b w:val="0"/>
              </w:rPr>
              <w:t>Thomas Donaldson</w:t>
            </w:r>
          </w:p>
        </w:tc>
      </w:tr>
      <w:tr w:rsidR="009B09FD" w:rsidRPr="004D4936" w:rsidTr="009B09FD">
        <w:trPr>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b w:val="0"/>
              </w:rPr>
            </w:pPr>
            <w:r w:rsidRPr="009B09FD">
              <w:rPr>
                <w:b w:val="0"/>
              </w:rPr>
              <w:t>Yadab Paudel</w:t>
            </w:r>
          </w:p>
        </w:tc>
      </w:tr>
      <w:tr w:rsidR="009B09FD" w:rsidRPr="004D4936" w:rsidTr="009B09FD">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b w:val="0"/>
              </w:rPr>
            </w:pPr>
            <w:r w:rsidRPr="009B09FD">
              <w:rPr>
                <w:rFonts w:eastAsia="Arial"/>
                <w:b w:val="0"/>
              </w:rPr>
              <w:t>Jennifer Summary</w:t>
            </w:r>
          </w:p>
        </w:tc>
      </w:tr>
      <w:tr w:rsidR="009B09FD" w:rsidRPr="004D4936" w:rsidTr="009B09FD">
        <w:trPr>
          <w:trHeight w:val="318"/>
          <w:jc w:val="center"/>
        </w:trPr>
        <w:tc>
          <w:tcPr>
            <w:cnfStyle w:val="001000000000" w:firstRow="0" w:lastRow="0" w:firstColumn="1" w:lastColumn="0" w:oddVBand="0" w:evenVBand="0" w:oddHBand="0" w:evenHBand="0" w:firstRowFirstColumn="0" w:firstRowLastColumn="0" w:lastRowFirstColumn="0" w:lastRowLastColumn="0"/>
            <w:tcW w:w="4700" w:type="dxa"/>
            <w:vAlign w:val="center"/>
          </w:tcPr>
          <w:p w:rsidR="009B09FD" w:rsidRPr="009B09FD" w:rsidRDefault="009B09FD" w:rsidP="009B09FD">
            <w:pPr>
              <w:jc w:val="center"/>
              <w:rPr>
                <w:b w:val="0"/>
              </w:rPr>
            </w:pPr>
            <w:r w:rsidRPr="009B09FD">
              <w:rPr>
                <w:b w:val="0"/>
              </w:rPr>
              <w:t>Jillian Patch</w:t>
            </w:r>
          </w:p>
        </w:tc>
      </w:tr>
    </w:tbl>
    <w:p w:rsidR="00A131A8" w:rsidRPr="004D4936" w:rsidRDefault="0086348D">
      <w:pPr>
        <w:pStyle w:val="Heading1"/>
        <w:rPr>
          <w:rFonts w:asciiTheme="minorHAnsi" w:hAnsiTheme="minorHAnsi" w:cstheme="minorHAnsi"/>
        </w:rPr>
      </w:pPr>
      <w:r w:rsidRPr="004D4936">
        <w:rPr>
          <w:rFonts w:asciiTheme="minorHAnsi" w:hAnsiTheme="minorHAnsi" w:cstheme="minorHAnsi"/>
        </w:rPr>
        <w:t>Minutes</w:t>
      </w:r>
    </w:p>
    <w:p w:rsidR="002D14CE" w:rsidRPr="004D4936" w:rsidRDefault="002D14CE" w:rsidP="005B15D0">
      <w:pPr>
        <w:spacing w:before="120" w:after="240" w:line="360" w:lineRule="auto"/>
        <w:contextualSpacing/>
        <w:rPr>
          <w:rFonts w:asciiTheme="minorHAnsi" w:hAnsiTheme="minorHAnsi" w:cstheme="minorHAnsi"/>
        </w:rPr>
      </w:pPr>
      <w:bookmarkStart w:id="1" w:name="bookmark=id.30j0zll" w:colFirst="0" w:colLast="0"/>
      <w:bookmarkEnd w:id="1"/>
      <w:r w:rsidRPr="004D4936">
        <w:rPr>
          <w:rFonts w:asciiTheme="minorHAnsi" w:hAnsiTheme="minorHAnsi" w:cstheme="minorHAnsi"/>
          <w:b/>
        </w:rPr>
        <w:t>Agenda Item 1:</w:t>
      </w:r>
      <w:r w:rsidRPr="004D4936">
        <w:rPr>
          <w:rFonts w:asciiTheme="minorHAnsi" w:hAnsiTheme="minorHAnsi" w:cstheme="minorHAnsi"/>
          <w:b/>
        </w:rPr>
        <w:tab/>
      </w:r>
      <w:r w:rsidR="004D4936">
        <w:rPr>
          <w:rFonts w:asciiTheme="minorHAnsi" w:hAnsiTheme="minorHAnsi" w:cstheme="minorHAnsi"/>
        </w:rPr>
        <w:t>Open Education Week PD Plans</w:t>
      </w:r>
      <w:r w:rsidR="00FA27AA" w:rsidRPr="004D4936">
        <w:rPr>
          <w:rFonts w:asciiTheme="minorHAnsi" w:hAnsiTheme="minorHAnsi" w:cstheme="minorHAnsi"/>
        </w:rPr>
        <w:tab/>
      </w:r>
      <w:r w:rsidR="00FA27AA" w:rsidRPr="004D4936">
        <w:rPr>
          <w:rFonts w:asciiTheme="minorHAnsi" w:hAnsiTheme="minorHAnsi" w:cstheme="minorHAnsi"/>
        </w:rPr>
        <w:tab/>
      </w:r>
      <w:r w:rsidRPr="004D4936">
        <w:rPr>
          <w:rFonts w:asciiTheme="minorHAnsi" w:hAnsiTheme="minorHAnsi" w:cstheme="minorHAnsi"/>
          <w:b/>
        </w:rPr>
        <w:tab/>
      </w:r>
      <w:r w:rsidR="00817858" w:rsidRPr="004D4936">
        <w:rPr>
          <w:rFonts w:asciiTheme="minorHAnsi" w:hAnsiTheme="minorHAnsi" w:cstheme="minorHAnsi"/>
          <w:b/>
        </w:rPr>
        <w:tab/>
      </w:r>
      <w:r w:rsidRPr="004D4936">
        <w:rPr>
          <w:rFonts w:asciiTheme="minorHAnsi" w:hAnsiTheme="minorHAnsi" w:cstheme="minorHAnsi"/>
          <w:b/>
        </w:rPr>
        <w:t xml:space="preserve">Presenter: </w:t>
      </w:r>
      <w:r w:rsidR="00817858" w:rsidRPr="004D4936">
        <w:rPr>
          <w:rFonts w:asciiTheme="minorHAnsi" w:hAnsiTheme="minorHAnsi" w:cstheme="minorHAnsi"/>
        </w:rPr>
        <w:t xml:space="preserve">all </w:t>
      </w:r>
      <w:r w:rsidR="004D4936">
        <w:rPr>
          <w:rFonts w:asciiTheme="minorHAnsi" w:hAnsiTheme="minorHAnsi" w:cstheme="minorHAnsi"/>
        </w:rPr>
        <w:t>committee members</w:t>
      </w:r>
    </w:p>
    <w:p w:rsidR="00A51A20" w:rsidRDefault="00442E92" w:rsidP="005B15D0">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Arenthia Herren recapped the events of the 2020 Open Ed Week that included the multi-campus OER “Petting Zoo”</w:t>
      </w:r>
    </w:p>
    <w:p w:rsidR="00442E92" w:rsidRDefault="00442E92" w:rsidP="005B15D0">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The committee discussed ideas for 2021 Open Ed Week. </w:t>
      </w:r>
      <w:r w:rsidR="009B09FD">
        <w:rPr>
          <w:rFonts w:asciiTheme="minorHAnsi" w:hAnsiTheme="minorHAnsi" w:cstheme="minorHAnsi"/>
          <w:bCs/>
          <w:sz w:val="19"/>
          <w:szCs w:val="19"/>
        </w:rPr>
        <w:t xml:space="preserve">The agreed </w:t>
      </w:r>
      <w:r>
        <w:rPr>
          <w:rFonts w:asciiTheme="minorHAnsi" w:hAnsiTheme="minorHAnsi" w:cstheme="minorHAnsi"/>
          <w:bCs/>
          <w:sz w:val="19"/>
          <w:szCs w:val="19"/>
        </w:rPr>
        <w:t>upon ideas include:</w:t>
      </w:r>
    </w:p>
    <w:p w:rsidR="00F507A0" w:rsidRDefault="00442E92" w:rsidP="005B15D0">
      <w:pPr>
        <w:pStyle w:val="xmsolistparagraph"/>
        <w:numPr>
          <w:ilvl w:val="1"/>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Faculty </w:t>
      </w:r>
      <w:r w:rsidR="005A2C0E">
        <w:rPr>
          <w:rFonts w:asciiTheme="minorHAnsi" w:hAnsiTheme="minorHAnsi" w:cstheme="minorHAnsi"/>
          <w:bCs/>
          <w:sz w:val="19"/>
          <w:szCs w:val="19"/>
        </w:rPr>
        <w:t xml:space="preserve">OER </w:t>
      </w:r>
      <w:r>
        <w:rPr>
          <w:rFonts w:asciiTheme="minorHAnsi" w:hAnsiTheme="minorHAnsi" w:cstheme="minorHAnsi"/>
          <w:bCs/>
          <w:sz w:val="19"/>
          <w:szCs w:val="19"/>
        </w:rPr>
        <w:t xml:space="preserve">Implementation Roundtable </w:t>
      </w:r>
      <w:r w:rsidR="00F507A0">
        <w:rPr>
          <w:rFonts w:asciiTheme="minorHAnsi" w:hAnsiTheme="minorHAnsi" w:cstheme="minorHAnsi"/>
          <w:bCs/>
          <w:sz w:val="19"/>
          <w:szCs w:val="19"/>
        </w:rPr>
        <w:t>–</w:t>
      </w:r>
      <w:r>
        <w:rPr>
          <w:rFonts w:asciiTheme="minorHAnsi" w:hAnsiTheme="minorHAnsi" w:cstheme="minorHAnsi"/>
          <w:bCs/>
          <w:sz w:val="19"/>
          <w:szCs w:val="19"/>
        </w:rPr>
        <w:t xml:space="preserve"> </w:t>
      </w:r>
      <w:r w:rsidR="00F507A0">
        <w:rPr>
          <w:rFonts w:asciiTheme="minorHAnsi" w:hAnsiTheme="minorHAnsi" w:cstheme="minorHAnsi"/>
          <w:bCs/>
          <w:sz w:val="19"/>
          <w:szCs w:val="19"/>
        </w:rPr>
        <w:t>The roundtable panel would consist of several faculty that have implemented OER in their online or face to face courses, in which they would discuss the process they went through of choosing and adapting an OER text, as well as some of the positive feedback they have received or hurdles they have had to overcome in the process.</w:t>
      </w:r>
      <w:r w:rsidR="005A2C0E">
        <w:rPr>
          <w:rFonts w:asciiTheme="minorHAnsi" w:hAnsiTheme="minorHAnsi" w:cstheme="minorHAnsi"/>
          <w:bCs/>
          <w:sz w:val="19"/>
          <w:szCs w:val="19"/>
        </w:rPr>
        <w:t xml:space="preserve"> </w:t>
      </w:r>
      <w:r w:rsidR="00F507A0" w:rsidRPr="005A2C0E">
        <w:rPr>
          <w:rFonts w:asciiTheme="minorHAnsi" w:hAnsiTheme="minorHAnsi" w:cstheme="minorHAnsi"/>
          <w:bCs/>
          <w:sz w:val="19"/>
          <w:szCs w:val="19"/>
        </w:rPr>
        <w:t xml:space="preserve">The faculty that agreed to participate in this panel include Leslie Bartley, Di Xue, Sara Dustin, Yadab Paudel, and </w:t>
      </w:r>
      <w:r w:rsidR="005A2C0E" w:rsidRPr="005A2C0E">
        <w:rPr>
          <w:rFonts w:asciiTheme="minorHAnsi" w:hAnsiTheme="minorHAnsi" w:cstheme="minorHAnsi"/>
          <w:bCs/>
          <w:sz w:val="19"/>
          <w:szCs w:val="19"/>
        </w:rPr>
        <w:t>a faculty representative of AMH 2020. Professor Donaldson has volunteered to participate in the panel on behalf of AMH 2020 if Jane Charles is not available.</w:t>
      </w:r>
    </w:p>
    <w:p w:rsidR="005A2C0E" w:rsidRDefault="005A2C0E" w:rsidP="005B15D0">
      <w:pPr>
        <w:pStyle w:val="xmsolistparagraph"/>
        <w:numPr>
          <w:ilvl w:val="1"/>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Affordability Counts Webinar – This webinar would be an informational webinar about Affordability Counts including its resources and badging system.</w:t>
      </w:r>
    </w:p>
    <w:p w:rsidR="005A2C0E" w:rsidRDefault="005743A9" w:rsidP="005B15D0">
      <w:pPr>
        <w:pStyle w:val="xmsolistparagraph"/>
        <w:numPr>
          <w:ilvl w:val="1"/>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DIY: OER Creation and Creative Commons Licensing – This presentation will be an overview of the process for creating one’s own OER materials to use in courses, including how to mix and match existing OER </w:t>
      </w:r>
      <w:r>
        <w:rPr>
          <w:rFonts w:asciiTheme="minorHAnsi" w:hAnsiTheme="minorHAnsi" w:cstheme="minorHAnsi"/>
          <w:bCs/>
          <w:sz w:val="19"/>
          <w:szCs w:val="19"/>
        </w:rPr>
        <w:lastRenderedPageBreak/>
        <w:t xml:space="preserve">materials to better serve faculty purposes. The subject matter might also include </w:t>
      </w:r>
      <w:r w:rsidR="009B09FD">
        <w:rPr>
          <w:rFonts w:asciiTheme="minorHAnsi" w:hAnsiTheme="minorHAnsi" w:cstheme="minorHAnsi"/>
          <w:bCs/>
          <w:sz w:val="19"/>
          <w:szCs w:val="19"/>
        </w:rPr>
        <w:t>content</w:t>
      </w:r>
      <w:r>
        <w:rPr>
          <w:rFonts w:asciiTheme="minorHAnsi" w:hAnsiTheme="minorHAnsi" w:cstheme="minorHAnsi"/>
          <w:bCs/>
          <w:sz w:val="19"/>
          <w:szCs w:val="19"/>
        </w:rPr>
        <w:t xml:space="preserve"> on how to host this newly created material curtesy of Scott Ortolano.</w:t>
      </w:r>
    </w:p>
    <w:p w:rsidR="005743A9" w:rsidRDefault="005743A9" w:rsidP="005B15D0">
      <w:pPr>
        <w:pStyle w:val="xmsolistparagraph"/>
        <w:numPr>
          <w:ilvl w:val="0"/>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The committee also discussed ways that Open Ed Week might be marketed to the college as a whole.</w:t>
      </w:r>
    </w:p>
    <w:p w:rsidR="005743A9" w:rsidRDefault="005743A9" w:rsidP="005B15D0">
      <w:pPr>
        <w:pStyle w:val="xmsolistparagraph"/>
        <w:numPr>
          <w:ilvl w:val="1"/>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 xml:space="preserve">In place of the physical bulletin board in the </w:t>
      </w:r>
      <w:r w:rsidR="009B09FD">
        <w:rPr>
          <w:rFonts w:asciiTheme="minorHAnsi" w:hAnsiTheme="minorHAnsi" w:cstheme="minorHAnsi"/>
          <w:bCs/>
          <w:sz w:val="19"/>
          <w:szCs w:val="19"/>
        </w:rPr>
        <w:t>L</w:t>
      </w:r>
      <w:r>
        <w:rPr>
          <w:rFonts w:asciiTheme="minorHAnsi" w:hAnsiTheme="minorHAnsi" w:cstheme="minorHAnsi"/>
          <w:bCs/>
          <w:sz w:val="19"/>
          <w:szCs w:val="19"/>
        </w:rPr>
        <w:t xml:space="preserve">ibrary that housed quotes from students on how they might be able to use their savings if they did not have to purchase textbooks, the committee discussed the creation of </w:t>
      </w:r>
      <w:r w:rsidR="005B7E92">
        <w:rPr>
          <w:rFonts w:asciiTheme="minorHAnsi" w:hAnsiTheme="minorHAnsi" w:cstheme="minorHAnsi"/>
          <w:bCs/>
          <w:sz w:val="19"/>
          <w:szCs w:val="19"/>
        </w:rPr>
        <w:t>a</w:t>
      </w:r>
      <w:r>
        <w:rPr>
          <w:rFonts w:asciiTheme="minorHAnsi" w:hAnsiTheme="minorHAnsi" w:cstheme="minorHAnsi"/>
          <w:bCs/>
          <w:sz w:val="19"/>
          <w:szCs w:val="19"/>
        </w:rPr>
        <w:t xml:space="preserve"> virtual bulletin board, created via Nearpod or Padlet, that would pose a similar question. The link to this bulletin board might be distributed via individual faculty to their classes as well as through social media. </w:t>
      </w:r>
    </w:p>
    <w:p w:rsidR="005B7E92" w:rsidRPr="005A2C0E" w:rsidRDefault="005B7E92" w:rsidP="005B15D0">
      <w:pPr>
        <w:pStyle w:val="xmsolistparagraph"/>
        <w:numPr>
          <w:ilvl w:val="1"/>
          <w:numId w:val="27"/>
        </w:numPr>
        <w:spacing w:before="120" w:beforeAutospacing="0" w:after="240" w:afterAutospacing="0" w:line="360" w:lineRule="auto"/>
        <w:contextualSpacing/>
        <w:rPr>
          <w:rFonts w:asciiTheme="minorHAnsi" w:hAnsiTheme="minorHAnsi" w:cstheme="minorHAnsi"/>
          <w:bCs/>
          <w:sz w:val="19"/>
          <w:szCs w:val="19"/>
        </w:rPr>
      </w:pPr>
      <w:r>
        <w:rPr>
          <w:rFonts w:asciiTheme="minorHAnsi" w:hAnsiTheme="minorHAnsi" w:cstheme="minorHAnsi"/>
          <w:bCs/>
          <w:sz w:val="19"/>
          <w:szCs w:val="19"/>
        </w:rPr>
        <w:t>In collaboration with the TLC, the committee discussed releasing an array of information</w:t>
      </w:r>
      <w:r w:rsidR="009B09FD">
        <w:rPr>
          <w:rFonts w:asciiTheme="minorHAnsi" w:hAnsiTheme="minorHAnsi" w:cstheme="minorHAnsi"/>
          <w:bCs/>
          <w:sz w:val="19"/>
          <w:szCs w:val="19"/>
        </w:rPr>
        <w:t>al</w:t>
      </w:r>
      <w:r>
        <w:rPr>
          <w:rFonts w:asciiTheme="minorHAnsi" w:hAnsiTheme="minorHAnsi" w:cstheme="minorHAnsi"/>
          <w:bCs/>
          <w:sz w:val="19"/>
          <w:szCs w:val="19"/>
        </w:rPr>
        <w:t xml:space="preserve"> video snippets that might be distributed by the TLC and/or the Media Department regarding the definition of OER, student experiences with OER, or why faculty should attend Open E</w:t>
      </w:r>
      <w:r w:rsidR="009B09FD">
        <w:rPr>
          <w:rFonts w:asciiTheme="minorHAnsi" w:hAnsiTheme="minorHAnsi" w:cstheme="minorHAnsi"/>
          <w:bCs/>
          <w:sz w:val="19"/>
          <w:szCs w:val="19"/>
        </w:rPr>
        <w:t>d</w:t>
      </w:r>
      <w:r>
        <w:rPr>
          <w:rFonts w:asciiTheme="minorHAnsi" w:hAnsiTheme="minorHAnsi" w:cstheme="minorHAnsi"/>
          <w:bCs/>
          <w:sz w:val="19"/>
          <w:szCs w:val="19"/>
        </w:rPr>
        <w:t xml:space="preserve"> Week events. These videos might also include previously recorded content already archived.</w:t>
      </w:r>
    </w:p>
    <w:p w:rsidR="005A2C0E" w:rsidRPr="005A2C0E" w:rsidRDefault="005A2C0E" w:rsidP="005B15D0">
      <w:pPr>
        <w:spacing w:before="120" w:after="240" w:line="360" w:lineRule="auto"/>
        <w:rPr>
          <w:rFonts w:asciiTheme="minorHAnsi" w:hAnsiTheme="minorHAnsi" w:cstheme="minorHAnsi"/>
        </w:rPr>
      </w:pPr>
      <w:r w:rsidRPr="005A2C0E">
        <w:rPr>
          <w:rFonts w:asciiTheme="minorHAnsi" w:hAnsiTheme="minorHAnsi" w:cstheme="minorHAnsi"/>
          <w:b/>
          <w:highlight w:val="yellow"/>
        </w:rPr>
        <w:t>Action Item:</w:t>
      </w:r>
      <w:r w:rsidRPr="005A2C0E">
        <w:rPr>
          <w:rFonts w:asciiTheme="minorHAnsi" w:hAnsiTheme="minorHAnsi" w:cstheme="minorHAnsi"/>
          <w:b/>
        </w:rPr>
        <w:t xml:space="preserve"> </w:t>
      </w:r>
      <w:r>
        <w:rPr>
          <w:rFonts w:asciiTheme="minorHAnsi" w:hAnsiTheme="minorHAnsi" w:cstheme="minorHAnsi"/>
        </w:rPr>
        <w:t>Contact Jane Charles about participating in the Faculty OER Implementation Roundtable</w:t>
      </w:r>
    </w:p>
    <w:p w:rsidR="005A2C0E" w:rsidRPr="005A2C0E" w:rsidRDefault="005A2C0E" w:rsidP="005B15D0">
      <w:pPr>
        <w:spacing w:before="120" w:after="240" w:line="360" w:lineRule="auto"/>
        <w:rPr>
          <w:rFonts w:asciiTheme="minorHAnsi" w:hAnsiTheme="minorHAnsi" w:cstheme="minorHAnsi"/>
          <w:b/>
        </w:rPr>
      </w:pPr>
      <w:r w:rsidRPr="005A2C0E">
        <w:rPr>
          <w:rFonts w:asciiTheme="minorHAnsi" w:hAnsiTheme="minorHAnsi" w:cstheme="minorHAnsi"/>
          <w:b/>
        </w:rPr>
        <w:t xml:space="preserve">Person Responsible: </w:t>
      </w:r>
      <w:r>
        <w:rPr>
          <w:rFonts w:asciiTheme="minorHAnsi" w:hAnsiTheme="minorHAnsi" w:cstheme="minorHAnsi"/>
        </w:rPr>
        <w:t>Arenthia Herren</w:t>
      </w:r>
    </w:p>
    <w:p w:rsidR="00391AF8" w:rsidRDefault="00391AF8" w:rsidP="00391AF8">
      <w:pPr>
        <w:spacing w:before="120" w:after="240" w:line="360" w:lineRule="auto"/>
        <w:rPr>
          <w:rFonts w:asciiTheme="minorHAnsi" w:hAnsiTheme="minorHAnsi" w:cstheme="minorHAnsi"/>
        </w:rPr>
      </w:pPr>
      <w:r w:rsidRPr="005A2C0E">
        <w:rPr>
          <w:rFonts w:asciiTheme="minorHAnsi" w:hAnsiTheme="minorHAnsi" w:cstheme="minorHAnsi"/>
          <w:b/>
        </w:rPr>
        <w:t xml:space="preserve">Due Date: </w:t>
      </w:r>
      <w:r>
        <w:rPr>
          <w:rFonts w:asciiTheme="minorHAnsi" w:hAnsiTheme="minorHAnsi" w:cstheme="minorHAnsi"/>
        </w:rPr>
        <w:t>January 31</w:t>
      </w:r>
      <w:r w:rsidRPr="005A2C0E">
        <w:rPr>
          <w:rFonts w:asciiTheme="minorHAnsi" w:hAnsiTheme="minorHAnsi" w:cstheme="minorHAnsi"/>
        </w:rPr>
        <w:t>, 2021</w:t>
      </w:r>
    </w:p>
    <w:p w:rsidR="005A2C0E" w:rsidRPr="005A2C0E" w:rsidRDefault="005A2C0E" w:rsidP="005B15D0">
      <w:pPr>
        <w:spacing w:before="120" w:after="240" w:line="360" w:lineRule="auto"/>
        <w:rPr>
          <w:rFonts w:asciiTheme="minorHAnsi" w:hAnsiTheme="minorHAnsi" w:cstheme="minorHAnsi"/>
        </w:rPr>
      </w:pPr>
      <w:r w:rsidRPr="005A2C0E">
        <w:rPr>
          <w:rFonts w:asciiTheme="minorHAnsi" w:hAnsiTheme="minorHAnsi" w:cstheme="minorHAnsi"/>
          <w:b/>
          <w:highlight w:val="yellow"/>
        </w:rPr>
        <w:t>Action Item:</w:t>
      </w:r>
      <w:r w:rsidRPr="005A2C0E">
        <w:rPr>
          <w:rFonts w:asciiTheme="minorHAnsi" w:hAnsiTheme="minorHAnsi" w:cstheme="minorHAnsi"/>
          <w:b/>
        </w:rPr>
        <w:t xml:space="preserve"> </w:t>
      </w:r>
      <w:r>
        <w:rPr>
          <w:rFonts w:asciiTheme="minorHAnsi" w:hAnsiTheme="minorHAnsi" w:cstheme="minorHAnsi"/>
        </w:rPr>
        <w:t xml:space="preserve">Contact </w:t>
      </w:r>
      <w:r>
        <w:rPr>
          <w:rFonts w:asciiTheme="minorHAnsi" w:hAnsiTheme="minorHAnsi" w:cstheme="minorHAnsi"/>
        </w:rPr>
        <w:t>Rebel Cummings-Sauls about a possible Affordability Counts contact person who might be willing to participate in the webinar.</w:t>
      </w:r>
    </w:p>
    <w:p w:rsidR="005A2C0E" w:rsidRPr="005A2C0E" w:rsidRDefault="005A2C0E" w:rsidP="005B15D0">
      <w:pPr>
        <w:spacing w:before="120" w:after="240" w:line="360" w:lineRule="auto"/>
        <w:rPr>
          <w:rFonts w:asciiTheme="minorHAnsi" w:hAnsiTheme="minorHAnsi" w:cstheme="minorHAnsi"/>
          <w:b/>
        </w:rPr>
      </w:pPr>
      <w:r w:rsidRPr="005A2C0E">
        <w:rPr>
          <w:rFonts w:asciiTheme="minorHAnsi" w:hAnsiTheme="minorHAnsi" w:cstheme="minorHAnsi"/>
          <w:b/>
        </w:rPr>
        <w:t xml:space="preserve">Person Responsible: </w:t>
      </w:r>
      <w:r>
        <w:rPr>
          <w:rFonts w:asciiTheme="minorHAnsi" w:hAnsiTheme="minorHAnsi" w:cstheme="minorHAnsi"/>
        </w:rPr>
        <w:t>Arenthia Herren</w:t>
      </w:r>
    </w:p>
    <w:p w:rsidR="00391AF8" w:rsidRDefault="00391AF8" w:rsidP="00391AF8">
      <w:pPr>
        <w:spacing w:before="120" w:after="240" w:line="360" w:lineRule="auto"/>
        <w:rPr>
          <w:rFonts w:asciiTheme="minorHAnsi" w:hAnsiTheme="minorHAnsi" w:cstheme="minorHAnsi"/>
        </w:rPr>
      </w:pPr>
      <w:r w:rsidRPr="005A2C0E">
        <w:rPr>
          <w:rFonts w:asciiTheme="minorHAnsi" w:hAnsiTheme="minorHAnsi" w:cstheme="minorHAnsi"/>
          <w:b/>
        </w:rPr>
        <w:t xml:space="preserve">Due Date: </w:t>
      </w:r>
      <w:r>
        <w:rPr>
          <w:rFonts w:asciiTheme="minorHAnsi" w:hAnsiTheme="minorHAnsi" w:cstheme="minorHAnsi"/>
        </w:rPr>
        <w:t>January 31</w:t>
      </w:r>
      <w:r w:rsidRPr="005A2C0E">
        <w:rPr>
          <w:rFonts w:asciiTheme="minorHAnsi" w:hAnsiTheme="minorHAnsi" w:cstheme="minorHAnsi"/>
        </w:rPr>
        <w:t>, 2021</w:t>
      </w:r>
    </w:p>
    <w:p w:rsidR="005743A9" w:rsidRPr="005A2C0E" w:rsidRDefault="005743A9" w:rsidP="005B15D0">
      <w:pPr>
        <w:spacing w:before="120" w:after="240" w:line="360" w:lineRule="auto"/>
        <w:rPr>
          <w:rFonts w:asciiTheme="minorHAnsi" w:hAnsiTheme="minorHAnsi" w:cstheme="minorHAnsi"/>
        </w:rPr>
      </w:pPr>
      <w:r w:rsidRPr="005A2C0E">
        <w:rPr>
          <w:rFonts w:asciiTheme="minorHAnsi" w:hAnsiTheme="minorHAnsi" w:cstheme="minorHAnsi"/>
          <w:b/>
          <w:highlight w:val="yellow"/>
        </w:rPr>
        <w:t>Action Item:</w:t>
      </w:r>
      <w:r w:rsidRPr="005A2C0E">
        <w:rPr>
          <w:rFonts w:asciiTheme="minorHAnsi" w:hAnsiTheme="minorHAnsi" w:cstheme="minorHAnsi"/>
          <w:b/>
        </w:rPr>
        <w:t xml:space="preserve"> </w:t>
      </w:r>
      <w:r>
        <w:rPr>
          <w:rFonts w:asciiTheme="minorHAnsi" w:hAnsiTheme="minorHAnsi" w:cstheme="minorHAnsi"/>
        </w:rPr>
        <w:t xml:space="preserve">Contact </w:t>
      </w:r>
      <w:r>
        <w:rPr>
          <w:rFonts w:asciiTheme="minorHAnsi" w:hAnsiTheme="minorHAnsi" w:cstheme="minorHAnsi"/>
        </w:rPr>
        <w:t>Scott Ortolano about collaborating on the DIY: OER Creation and Creative Commons Licensing Presentation.</w:t>
      </w:r>
    </w:p>
    <w:p w:rsidR="005743A9" w:rsidRPr="005A2C0E" w:rsidRDefault="005743A9" w:rsidP="005B15D0">
      <w:pPr>
        <w:spacing w:before="120" w:after="240" w:line="360" w:lineRule="auto"/>
        <w:rPr>
          <w:rFonts w:asciiTheme="minorHAnsi" w:hAnsiTheme="minorHAnsi" w:cstheme="minorHAnsi"/>
          <w:b/>
        </w:rPr>
      </w:pPr>
      <w:r w:rsidRPr="005A2C0E">
        <w:rPr>
          <w:rFonts w:asciiTheme="minorHAnsi" w:hAnsiTheme="minorHAnsi" w:cstheme="minorHAnsi"/>
          <w:b/>
        </w:rPr>
        <w:t xml:space="preserve">Person Responsible: </w:t>
      </w:r>
      <w:r>
        <w:rPr>
          <w:rFonts w:asciiTheme="minorHAnsi" w:hAnsiTheme="minorHAnsi" w:cstheme="minorHAnsi"/>
        </w:rPr>
        <w:t>Arenthia Herren</w:t>
      </w:r>
    </w:p>
    <w:p w:rsidR="00391AF8" w:rsidRDefault="00391AF8" w:rsidP="00391AF8">
      <w:pPr>
        <w:spacing w:before="120" w:after="240" w:line="360" w:lineRule="auto"/>
        <w:rPr>
          <w:rFonts w:asciiTheme="minorHAnsi" w:hAnsiTheme="minorHAnsi" w:cstheme="minorHAnsi"/>
        </w:rPr>
      </w:pPr>
      <w:r w:rsidRPr="005A2C0E">
        <w:rPr>
          <w:rFonts w:asciiTheme="minorHAnsi" w:hAnsiTheme="minorHAnsi" w:cstheme="minorHAnsi"/>
          <w:b/>
        </w:rPr>
        <w:t xml:space="preserve">Due Date: </w:t>
      </w:r>
      <w:r>
        <w:rPr>
          <w:rFonts w:asciiTheme="minorHAnsi" w:hAnsiTheme="minorHAnsi" w:cstheme="minorHAnsi"/>
        </w:rPr>
        <w:t>January 31</w:t>
      </w:r>
      <w:r w:rsidRPr="005A2C0E">
        <w:rPr>
          <w:rFonts w:asciiTheme="minorHAnsi" w:hAnsiTheme="minorHAnsi" w:cstheme="minorHAnsi"/>
        </w:rPr>
        <w:t>, 2021</w:t>
      </w:r>
    </w:p>
    <w:p w:rsidR="005B7E92" w:rsidRPr="005A2C0E" w:rsidRDefault="005B7E92" w:rsidP="005B15D0">
      <w:pPr>
        <w:spacing w:before="120" w:after="240" w:line="360" w:lineRule="auto"/>
        <w:rPr>
          <w:rFonts w:asciiTheme="minorHAnsi" w:hAnsiTheme="minorHAnsi" w:cstheme="minorHAnsi"/>
        </w:rPr>
      </w:pPr>
      <w:r w:rsidRPr="005A2C0E">
        <w:rPr>
          <w:rFonts w:asciiTheme="minorHAnsi" w:hAnsiTheme="minorHAnsi" w:cstheme="minorHAnsi"/>
          <w:b/>
          <w:highlight w:val="yellow"/>
        </w:rPr>
        <w:t>Action Item:</w:t>
      </w:r>
      <w:r w:rsidRPr="005A2C0E">
        <w:rPr>
          <w:rFonts w:asciiTheme="minorHAnsi" w:hAnsiTheme="minorHAnsi" w:cstheme="minorHAnsi"/>
          <w:b/>
        </w:rPr>
        <w:t xml:space="preserve"> </w:t>
      </w:r>
      <w:r>
        <w:rPr>
          <w:rFonts w:asciiTheme="minorHAnsi" w:hAnsiTheme="minorHAnsi" w:cstheme="minorHAnsi"/>
        </w:rPr>
        <w:t xml:space="preserve">Contact </w:t>
      </w:r>
      <w:r>
        <w:rPr>
          <w:rFonts w:asciiTheme="minorHAnsi" w:hAnsiTheme="minorHAnsi" w:cstheme="minorHAnsi"/>
        </w:rPr>
        <w:t xml:space="preserve">Greg </w:t>
      </w:r>
      <w:proofErr w:type="spellStart"/>
      <w:r>
        <w:rPr>
          <w:rFonts w:asciiTheme="minorHAnsi" w:hAnsiTheme="minorHAnsi" w:cstheme="minorHAnsi"/>
        </w:rPr>
        <w:t>Turchetta</w:t>
      </w:r>
      <w:proofErr w:type="spellEnd"/>
      <w:r>
        <w:rPr>
          <w:rFonts w:asciiTheme="minorHAnsi" w:hAnsiTheme="minorHAnsi" w:cstheme="minorHAnsi"/>
        </w:rPr>
        <w:t xml:space="preserve">, SGA supervisors, and Honors Faculty about the creations and distribution of </w:t>
      </w:r>
      <w:r w:rsidR="00391AF8">
        <w:rPr>
          <w:rFonts w:asciiTheme="minorHAnsi" w:hAnsiTheme="minorHAnsi" w:cstheme="minorHAnsi"/>
        </w:rPr>
        <w:t>videos for Open Ed Week</w:t>
      </w:r>
    </w:p>
    <w:p w:rsidR="005B7E92" w:rsidRPr="005A2C0E" w:rsidRDefault="005B7E92" w:rsidP="005B15D0">
      <w:pPr>
        <w:spacing w:before="120" w:after="240" w:line="360" w:lineRule="auto"/>
        <w:rPr>
          <w:rFonts w:asciiTheme="minorHAnsi" w:hAnsiTheme="minorHAnsi" w:cstheme="minorHAnsi"/>
          <w:b/>
        </w:rPr>
      </w:pPr>
      <w:r w:rsidRPr="005A2C0E">
        <w:rPr>
          <w:rFonts w:asciiTheme="minorHAnsi" w:hAnsiTheme="minorHAnsi" w:cstheme="minorHAnsi"/>
          <w:b/>
        </w:rPr>
        <w:t xml:space="preserve">Person Responsible: </w:t>
      </w:r>
      <w:r>
        <w:rPr>
          <w:rFonts w:asciiTheme="minorHAnsi" w:hAnsiTheme="minorHAnsi" w:cstheme="minorHAnsi"/>
        </w:rPr>
        <w:t>Arenthia Herren</w:t>
      </w:r>
    </w:p>
    <w:p w:rsidR="005B7E92" w:rsidRDefault="005B7E92" w:rsidP="005B15D0">
      <w:pPr>
        <w:spacing w:before="120" w:after="240" w:line="360" w:lineRule="auto"/>
        <w:rPr>
          <w:rFonts w:asciiTheme="minorHAnsi" w:hAnsiTheme="minorHAnsi" w:cstheme="minorHAnsi"/>
        </w:rPr>
      </w:pPr>
      <w:r w:rsidRPr="005A2C0E">
        <w:rPr>
          <w:rFonts w:asciiTheme="minorHAnsi" w:hAnsiTheme="minorHAnsi" w:cstheme="minorHAnsi"/>
          <w:b/>
        </w:rPr>
        <w:t xml:space="preserve">Due Date: </w:t>
      </w:r>
      <w:r w:rsidR="00391AF8">
        <w:rPr>
          <w:rFonts w:asciiTheme="minorHAnsi" w:hAnsiTheme="minorHAnsi" w:cstheme="minorHAnsi"/>
        </w:rPr>
        <w:t>January 31</w:t>
      </w:r>
      <w:r w:rsidRPr="005A2C0E">
        <w:rPr>
          <w:rFonts w:asciiTheme="minorHAnsi" w:hAnsiTheme="minorHAnsi" w:cstheme="minorHAnsi"/>
        </w:rPr>
        <w:t>, 2021</w:t>
      </w:r>
    </w:p>
    <w:p w:rsidR="002D14CE" w:rsidRPr="005A2C0E" w:rsidRDefault="002D14CE" w:rsidP="005B15D0">
      <w:pPr>
        <w:spacing w:before="120" w:after="240" w:line="360" w:lineRule="auto"/>
        <w:rPr>
          <w:rFonts w:asciiTheme="minorHAnsi" w:hAnsiTheme="minorHAnsi" w:cstheme="minorHAnsi"/>
          <w:b/>
        </w:rPr>
      </w:pPr>
      <w:r w:rsidRPr="005A2C0E">
        <w:rPr>
          <w:rFonts w:asciiTheme="minorHAnsi" w:hAnsiTheme="minorHAnsi" w:cstheme="minorHAnsi"/>
          <w:b/>
        </w:rPr>
        <w:t xml:space="preserve">Agenda Item 2: </w:t>
      </w:r>
      <w:r w:rsidR="005B7E92">
        <w:rPr>
          <w:rFonts w:asciiTheme="minorHAnsi" w:hAnsiTheme="minorHAnsi" w:cstheme="minorHAnsi"/>
        </w:rPr>
        <w:t>Update of the OER/ARC Grant</w:t>
      </w:r>
      <w:r w:rsidR="005B7E92">
        <w:rPr>
          <w:rFonts w:asciiTheme="minorHAnsi" w:hAnsiTheme="minorHAnsi" w:cstheme="minorHAnsi"/>
        </w:rPr>
        <w:tab/>
      </w:r>
      <w:r w:rsidR="005B7E92">
        <w:rPr>
          <w:rFonts w:asciiTheme="minorHAnsi" w:hAnsiTheme="minorHAnsi" w:cstheme="minorHAnsi"/>
        </w:rPr>
        <w:tab/>
      </w:r>
      <w:r w:rsidRPr="005A2C0E">
        <w:rPr>
          <w:rFonts w:asciiTheme="minorHAnsi" w:hAnsiTheme="minorHAnsi" w:cstheme="minorHAnsi"/>
          <w:b/>
        </w:rPr>
        <w:tab/>
      </w:r>
      <w:r w:rsidR="00817858" w:rsidRPr="005A2C0E">
        <w:rPr>
          <w:rFonts w:asciiTheme="minorHAnsi" w:hAnsiTheme="minorHAnsi" w:cstheme="minorHAnsi"/>
          <w:b/>
        </w:rPr>
        <w:tab/>
      </w:r>
      <w:r w:rsidRPr="005A2C0E">
        <w:rPr>
          <w:rFonts w:asciiTheme="minorHAnsi" w:hAnsiTheme="minorHAnsi" w:cstheme="minorHAnsi"/>
          <w:b/>
        </w:rPr>
        <w:t>Presenter:</w:t>
      </w:r>
      <w:r w:rsidRPr="005A2C0E">
        <w:rPr>
          <w:rFonts w:asciiTheme="minorHAnsi" w:hAnsiTheme="minorHAnsi" w:cstheme="minorHAnsi"/>
        </w:rPr>
        <w:t xml:space="preserve"> </w:t>
      </w:r>
      <w:r w:rsidR="005B7E92">
        <w:rPr>
          <w:rFonts w:asciiTheme="minorHAnsi" w:hAnsiTheme="minorHAnsi" w:cstheme="minorHAnsi"/>
        </w:rPr>
        <w:t>Arenthia Herren</w:t>
      </w:r>
    </w:p>
    <w:p w:rsidR="003D2D93" w:rsidRPr="004D4936" w:rsidRDefault="005B7E92" w:rsidP="005B15D0">
      <w:pPr>
        <w:pStyle w:val="ListParagraph"/>
        <w:numPr>
          <w:ilvl w:val="0"/>
          <w:numId w:val="23"/>
        </w:numPr>
        <w:spacing w:before="120" w:after="240" w:line="360" w:lineRule="auto"/>
        <w:rPr>
          <w:rFonts w:asciiTheme="minorHAnsi" w:hAnsiTheme="minorHAnsi" w:cstheme="minorHAnsi"/>
        </w:rPr>
      </w:pPr>
      <w:bookmarkStart w:id="2" w:name="_heading=h.gjdgxs" w:colFirst="0" w:colLast="0"/>
      <w:bookmarkEnd w:id="2"/>
      <w:r>
        <w:rPr>
          <w:rFonts w:asciiTheme="minorHAnsi" w:hAnsiTheme="minorHAnsi" w:cstheme="minorHAnsi"/>
        </w:rPr>
        <w:t>Arenthia Herren updated the committee on her meet</w:t>
      </w:r>
      <w:r w:rsidR="00391AF8">
        <w:rPr>
          <w:rFonts w:asciiTheme="minorHAnsi" w:hAnsiTheme="minorHAnsi" w:cstheme="minorHAnsi"/>
        </w:rPr>
        <w:t>ing</w:t>
      </w:r>
      <w:r>
        <w:rPr>
          <w:rFonts w:asciiTheme="minorHAnsi" w:hAnsiTheme="minorHAnsi" w:cstheme="minorHAnsi"/>
        </w:rPr>
        <w:t xml:space="preserve"> with Joe Van </w:t>
      </w:r>
      <w:proofErr w:type="spellStart"/>
      <w:r>
        <w:rPr>
          <w:rFonts w:asciiTheme="minorHAnsi" w:hAnsiTheme="minorHAnsi" w:cstheme="minorHAnsi"/>
        </w:rPr>
        <w:t>Gaalen</w:t>
      </w:r>
      <w:proofErr w:type="spellEnd"/>
      <w:r>
        <w:rPr>
          <w:rFonts w:asciiTheme="minorHAnsi" w:hAnsiTheme="minorHAnsi" w:cstheme="minorHAnsi"/>
        </w:rPr>
        <w:t xml:space="preserve"> and Dr. DeLuca regarding the possibility of an OER/ARC Grant. Dr. DeLuca suggested that the committee should currently utilize the existing min-grant format and that the application process and structure should be run through Joe Van </w:t>
      </w:r>
      <w:proofErr w:type="spellStart"/>
      <w:r>
        <w:rPr>
          <w:rFonts w:asciiTheme="minorHAnsi" w:hAnsiTheme="minorHAnsi" w:cstheme="minorHAnsi"/>
        </w:rPr>
        <w:t>Gaalen’s</w:t>
      </w:r>
      <w:proofErr w:type="spellEnd"/>
      <w:r>
        <w:rPr>
          <w:rFonts w:asciiTheme="minorHAnsi" w:hAnsiTheme="minorHAnsi" w:cstheme="minorHAnsi"/>
        </w:rPr>
        <w:t xml:space="preserve"> office.</w:t>
      </w:r>
    </w:p>
    <w:p w:rsidR="002D14CE" w:rsidRPr="004D4936" w:rsidRDefault="002D14CE" w:rsidP="005B15D0">
      <w:pPr>
        <w:spacing w:before="120" w:after="240" w:line="360" w:lineRule="auto"/>
        <w:rPr>
          <w:rFonts w:asciiTheme="minorHAnsi" w:hAnsiTheme="minorHAnsi" w:cstheme="minorHAnsi"/>
          <w:bCs/>
        </w:rPr>
      </w:pPr>
      <w:r w:rsidRPr="004D4936">
        <w:rPr>
          <w:rFonts w:asciiTheme="minorHAnsi" w:hAnsiTheme="minorHAnsi" w:cstheme="minorHAnsi"/>
          <w:b/>
          <w:bCs/>
        </w:rPr>
        <w:t xml:space="preserve">Agenda Item </w:t>
      </w:r>
      <w:r w:rsidR="003D2D93" w:rsidRPr="004D4936">
        <w:rPr>
          <w:rFonts w:asciiTheme="minorHAnsi" w:hAnsiTheme="minorHAnsi" w:cstheme="minorHAnsi"/>
          <w:b/>
          <w:bCs/>
        </w:rPr>
        <w:t>3</w:t>
      </w:r>
      <w:r w:rsidRPr="004D4936">
        <w:rPr>
          <w:rFonts w:asciiTheme="minorHAnsi" w:hAnsiTheme="minorHAnsi" w:cstheme="minorHAnsi"/>
          <w:b/>
          <w:bCs/>
        </w:rPr>
        <w:t>:</w:t>
      </w:r>
      <w:r w:rsidRPr="004D4936">
        <w:rPr>
          <w:rFonts w:asciiTheme="minorHAnsi" w:hAnsiTheme="minorHAnsi" w:cstheme="minorHAnsi"/>
          <w:bCs/>
        </w:rPr>
        <w:t xml:space="preserve"> </w:t>
      </w:r>
      <w:r w:rsidR="005B15D0">
        <w:rPr>
          <w:rFonts w:asciiTheme="minorHAnsi" w:hAnsiTheme="minorHAnsi" w:cstheme="minorHAnsi"/>
          <w:bCs/>
        </w:rPr>
        <w:t>Business for February Meeting</w:t>
      </w:r>
      <w:r w:rsidRPr="004D4936">
        <w:rPr>
          <w:rFonts w:asciiTheme="minorHAnsi" w:hAnsiTheme="minorHAnsi" w:cstheme="minorHAnsi"/>
          <w:bCs/>
        </w:rPr>
        <w:tab/>
      </w:r>
      <w:r w:rsidRPr="004D4936">
        <w:rPr>
          <w:rFonts w:asciiTheme="minorHAnsi" w:hAnsiTheme="minorHAnsi" w:cstheme="minorHAnsi"/>
          <w:bCs/>
        </w:rPr>
        <w:tab/>
      </w:r>
      <w:r w:rsidRPr="004D4936">
        <w:rPr>
          <w:rFonts w:asciiTheme="minorHAnsi" w:hAnsiTheme="minorHAnsi" w:cstheme="minorHAnsi"/>
          <w:bCs/>
        </w:rPr>
        <w:tab/>
      </w:r>
      <w:r w:rsidRPr="004D4936">
        <w:rPr>
          <w:rFonts w:asciiTheme="minorHAnsi" w:hAnsiTheme="minorHAnsi" w:cstheme="minorHAnsi"/>
          <w:b/>
          <w:bCs/>
        </w:rPr>
        <w:t>Presenter:</w:t>
      </w:r>
      <w:r w:rsidRPr="004D4936">
        <w:rPr>
          <w:rFonts w:asciiTheme="minorHAnsi" w:hAnsiTheme="minorHAnsi" w:cstheme="minorHAnsi"/>
          <w:bCs/>
        </w:rPr>
        <w:t xml:space="preserve"> </w:t>
      </w:r>
      <w:r w:rsidR="005B7E92">
        <w:rPr>
          <w:rFonts w:asciiTheme="minorHAnsi" w:hAnsiTheme="minorHAnsi" w:cstheme="minorHAnsi"/>
          <w:bCs/>
        </w:rPr>
        <w:t>all committee members</w:t>
      </w:r>
    </w:p>
    <w:p w:rsidR="00A51FE7" w:rsidRPr="004D4936" w:rsidRDefault="005B15D0" w:rsidP="005B15D0">
      <w:pPr>
        <w:pStyle w:val="ListParagraph"/>
        <w:numPr>
          <w:ilvl w:val="0"/>
          <w:numId w:val="31"/>
        </w:numPr>
        <w:spacing w:before="240" w:after="240" w:line="360" w:lineRule="auto"/>
        <w:rPr>
          <w:rFonts w:asciiTheme="minorHAnsi" w:hAnsiTheme="minorHAnsi" w:cstheme="minorHAnsi"/>
        </w:rPr>
      </w:pPr>
      <w:bookmarkStart w:id="3" w:name="MinuteItems"/>
      <w:bookmarkEnd w:id="3"/>
      <w:r>
        <w:rPr>
          <w:rFonts w:asciiTheme="minorHAnsi" w:hAnsiTheme="minorHAnsi" w:cstheme="minorHAnsi"/>
        </w:rPr>
        <w:lastRenderedPageBreak/>
        <w:t xml:space="preserve">The committee discussed how they might implement the new bookstore language approved for OER Materials. This would also include identifying what modifications to the forms or the procedures might have to occur to so that the faculty can easily identify which OER materials that have adopted for their class and so that the OER materials chosen can be accurately entered into the Follett system. The committee agreed that to invite an FSW Bookstore and Follett representative to the February meeting to get their input on the requirements and feasibility for such changes. </w:t>
      </w:r>
    </w:p>
    <w:p w:rsidR="003D2D93" w:rsidRPr="004D4936" w:rsidRDefault="005B15D0" w:rsidP="005B15D0">
      <w:pPr>
        <w:pStyle w:val="ListParagraph"/>
        <w:numPr>
          <w:ilvl w:val="0"/>
          <w:numId w:val="31"/>
        </w:numPr>
        <w:spacing w:before="240" w:after="240" w:line="360" w:lineRule="auto"/>
        <w:rPr>
          <w:rFonts w:asciiTheme="minorHAnsi" w:hAnsiTheme="minorHAnsi" w:cstheme="minorHAnsi"/>
        </w:rPr>
      </w:pPr>
      <w:r>
        <w:rPr>
          <w:rFonts w:asciiTheme="minorHAnsi" w:hAnsiTheme="minorHAnsi" w:cstheme="minorHAnsi"/>
        </w:rPr>
        <w:t xml:space="preserve">The committee discussed ways they might begin categorizing OER Materials, specifically for reading comprehension levels. </w:t>
      </w:r>
      <w:r w:rsidR="00AA5665">
        <w:rPr>
          <w:rFonts w:asciiTheme="minorHAnsi" w:hAnsiTheme="minorHAnsi" w:cstheme="minorHAnsi"/>
        </w:rPr>
        <w:t>Aspects of this discussion should include both ways OER reading level might be identified (</w:t>
      </w:r>
      <w:r w:rsidR="00391AF8">
        <w:rPr>
          <w:rFonts w:asciiTheme="minorHAnsi" w:hAnsiTheme="minorHAnsi" w:cstheme="minorHAnsi"/>
        </w:rPr>
        <w:t>i.e.</w:t>
      </w:r>
      <w:r w:rsidR="00AA5665">
        <w:rPr>
          <w:rFonts w:asciiTheme="minorHAnsi" w:hAnsiTheme="minorHAnsi" w:cstheme="minorHAnsi"/>
        </w:rPr>
        <w:t xml:space="preserve"> sharing this data with the state as a possible filter for their database) and student-led creation of ancillary materials that improve comprehension. These might eventually be published or distributed with the textbook such as study guides and quiz banks.</w:t>
      </w:r>
    </w:p>
    <w:p w:rsidR="00644625" w:rsidRPr="004D4936" w:rsidRDefault="00644625" w:rsidP="005B15D0">
      <w:pPr>
        <w:spacing w:before="120" w:after="240" w:line="360" w:lineRule="auto"/>
        <w:rPr>
          <w:rFonts w:asciiTheme="minorHAnsi" w:hAnsiTheme="minorHAnsi" w:cstheme="minorHAnsi"/>
        </w:rPr>
      </w:pPr>
      <w:r w:rsidRPr="004D4936">
        <w:rPr>
          <w:rFonts w:asciiTheme="minorHAnsi" w:hAnsiTheme="minorHAnsi" w:cstheme="minorHAnsi"/>
          <w:b/>
          <w:highlight w:val="yellow"/>
        </w:rPr>
        <w:t>Action Item:</w:t>
      </w:r>
      <w:r w:rsidRPr="004D4936">
        <w:rPr>
          <w:rFonts w:asciiTheme="minorHAnsi" w:hAnsiTheme="minorHAnsi" w:cstheme="minorHAnsi"/>
          <w:b/>
        </w:rPr>
        <w:t xml:space="preserve"> </w:t>
      </w:r>
      <w:r w:rsidR="005B15D0">
        <w:rPr>
          <w:rFonts w:asciiTheme="minorHAnsi" w:hAnsiTheme="minorHAnsi" w:cstheme="minorHAnsi"/>
        </w:rPr>
        <w:t>Contact FSW Bookstore and Follet representatives to invite them to the February meeting</w:t>
      </w:r>
    </w:p>
    <w:p w:rsidR="00644625" w:rsidRPr="004D4936" w:rsidRDefault="00644625" w:rsidP="005B15D0">
      <w:pPr>
        <w:spacing w:before="120" w:after="240" w:line="360" w:lineRule="auto"/>
        <w:rPr>
          <w:rFonts w:asciiTheme="minorHAnsi" w:hAnsiTheme="minorHAnsi" w:cstheme="minorHAnsi"/>
          <w:b/>
        </w:rPr>
      </w:pPr>
      <w:r w:rsidRPr="004D4936">
        <w:rPr>
          <w:rFonts w:asciiTheme="minorHAnsi" w:hAnsiTheme="minorHAnsi" w:cstheme="minorHAnsi"/>
          <w:b/>
        </w:rPr>
        <w:t xml:space="preserve">Person Responsible: </w:t>
      </w:r>
      <w:r w:rsidR="005B15D0">
        <w:rPr>
          <w:rFonts w:asciiTheme="minorHAnsi" w:hAnsiTheme="minorHAnsi" w:cstheme="minorHAnsi"/>
        </w:rPr>
        <w:t>Arenthia Herren</w:t>
      </w:r>
    </w:p>
    <w:p w:rsidR="00644625" w:rsidRPr="004D4936" w:rsidRDefault="00644625" w:rsidP="005B15D0">
      <w:pPr>
        <w:spacing w:before="120" w:after="240" w:line="360" w:lineRule="auto"/>
        <w:rPr>
          <w:rFonts w:asciiTheme="minorHAnsi" w:hAnsiTheme="minorHAnsi" w:cstheme="minorHAnsi"/>
        </w:rPr>
      </w:pPr>
      <w:r w:rsidRPr="004D4936">
        <w:rPr>
          <w:rFonts w:asciiTheme="minorHAnsi" w:hAnsiTheme="minorHAnsi" w:cstheme="minorHAnsi"/>
          <w:b/>
        </w:rPr>
        <w:t xml:space="preserve">Due Date: </w:t>
      </w:r>
      <w:r w:rsidRPr="004D4936">
        <w:rPr>
          <w:rFonts w:asciiTheme="minorHAnsi" w:hAnsiTheme="minorHAnsi" w:cstheme="minorHAnsi"/>
        </w:rPr>
        <w:t xml:space="preserve">January </w:t>
      </w:r>
      <w:r w:rsidR="005B15D0">
        <w:rPr>
          <w:rFonts w:asciiTheme="minorHAnsi" w:hAnsiTheme="minorHAnsi" w:cstheme="minorHAnsi"/>
        </w:rPr>
        <w:t>31</w:t>
      </w:r>
      <w:r w:rsidRPr="004D4936">
        <w:rPr>
          <w:rFonts w:asciiTheme="minorHAnsi" w:hAnsiTheme="minorHAnsi" w:cstheme="minorHAnsi"/>
        </w:rPr>
        <w:t>, 2021</w:t>
      </w:r>
    </w:p>
    <w:p w:rsidR="00230F0B" w:rsidRPr="004D4936" w:rsidRDefault="002D14CE" w:rsidP="005B15D0">
      <w:pPr>
        <w:spacing w:before="240" w:after="240" w:line="360" w:lineRule="auto"/>
        <w:rPr>
          <w:rFonts w:asciiTheme="minorHAnsi" w:hAnsiTheme="minorHAnsi" w:cstheme="minorHAnsi"/>
        </w:rPr>
      </w:pPr>
      <w:r w:rsidRPr="004D4936">
        <w:rPr>
          <w:rFonts w:asciiTheme="minorHAnsi" w:hAnsiTheme="minorHAnsi" w:cstheme="minorHAnsi"/>
        </w:rPr>
        <w:t xml:space="preserve">Meeting was adjourned at </w:t>
      </w:r>
      <w:r w:rsidR="00AA5665">
        <w:rPr>
          <w:rFonts w:asciiTheme="minorHAnsi" w:hAnsiTheme="minorHAnsi" w:cstheme="minorHAnsi"/>
        </w:rPr>
        <w:t>11</w:t>
      </w:r>
      <w:r w:rsidRPr="004D4936">
        <w:rPr>
          <w:rFonts w:asciiTheme="minorHAnsi" w:hAnsiTheme="minorHAnsi" w:cstheme="minorHAnsi"/>
        </w:rPr>
        <w:t>:</w:t>
      </w:r>
      <w:r w:rsidR="00AA5665">
        <w:rPr>
          <w:rFonts w:asciiTheme="minorHAnsi" w:hAnsiTheme="minorHAnsi" w:cstheme="minorHAnsi"/>
        </w:rPr>
        <w:t>00</w:t>
      </w:r>
      <w:r w:rsidRPr="004D4936">
        <w:rPr>
          <w:rFonts w:asciiTheme="minorHAnsi" w:hAnsiTheme="minorHAnsi" w:cstheme="minorHAnsi"/>
        </w:rPr>
        <w:t xml:space="preserve"> </w:t>
      </w:r>
      <w:r w:rsidR="00AA5665">
        <w:rPr>
          <w:rFonts w:asciiTheme="minorHAnsi" w:hAnsiTheme="minorHAnsi" w:cstheme="minorHAnsi"/>
        </w:rPr>
        <w:t>a</w:t>
      </w:r>
      <w:r w:rsidRPr="004D4936">
        <w:rPr>
          <w:rFonts w:asciiTheme="minorHAnsi" w:hAnsiTheme="minorHAnsi" w:cstheme="minorHAnsi"/>
        </w:rPr>
        <w:t xml:space="preserve">.m.  </w:t>
      </w:r>
      <w:r w:rsidRPr="004D4936">
        <w:rPr>
          <w:rFonts w:asciiTheme="minorHAnsi" w:hAnsiTheme="minorHAnsi" w:cstheme="minorHAnsi"/>
          <w:i/>
        </w:rPr>
        <w:t>Respectfully submitted by Jillian Patch</w:t>
      </w:r>
    </w:p>
    <w:sectPr w:rsidR="00230F0B" w:rsidRPr="004D4936">
      <w:footerReference w:type="default" r:id="rId9"/>
      <w:pgSz w:w="12240" w:h="15840"/>
      <w:pgMar w:top="1008" w:right="1008" w:bottom="1008" w:left="1008" w:header="720"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B5F" w:rsidRDefault="00E46B5F">
      <w:pPr>
        <w:spacing w:before="0" w:after="0"/>
      </w:pPr>
      <w:r>
        <w:separator/>
      </w:r>
    </w:p>
  </w:endnote>
  <w:endnote w:type="continuationSeparator" w:id="0">
    <w:p w:rsidR="00E46B5F" w:rsidRDefault="00E46B5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1A8" w:rsidRDefault="0086348D">
    <w:pPr>
      <w:pBdr>
        <w:top w:val="nil"/>
        <w:left w:val="nil"/>
        <w:bottom w:val="nil"/>
        <w:right w:val="nil"/>
        <w:between w:val="nil"/>
      </w:pBdr>
      <w:spacing w:before="0" w:after="0"/>
      <w:rPr>
        <w:color w:val="000000"/>
      </w:rPr>
    </w:pPr>
    <w:r>
      <w:rPr>
        <w:color w:val="000000"/>
      </w:rPr>
      <w:fldChar w:fldCharType="begin"/>
    </w:r>
    <w:r>
      <w:rPr>
        <w:color w:val="000000"/>
      </w:rPr>
      <w:instrText>PAGE</w:instrText>
    </w:r>
    <w:r>
      <w:rPr>
        <w:color w:val="000000"/>
      </w:rPr>
      <w:fldChar w:fldCharType="separate"/>
    </w:r>
    <w:r w:rsidR="00503549">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B5F" w:rsidRDefault="00E46B5F">
      <w:pPr>
        <w:spacing w:before="0" w:after="0"/>
      </w:pPr>
      <w:r>
        <w:separator/>
      </w:r>
    </w:p>
  </w:footnote>
  <w:footnote w:type="continuationSeparator" w:id="0">
    <w:p w:rsidR="00E46B5F" w:rsidRDefault="00E46B5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B7A"/>
    <w:multiLevelType w:val="hybridMultilevel"/>
    <w:tmpl w:val="9528B7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4647B"/>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33B75"/>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5C5869"/>
    <w:multiLevelType w:val="hybridMultilevel"/>
    <w:tmpl w:val="06624DC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06162"/>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9618B"/>
    <w:multiLevelType w:val="hybridMultilevel"/>
    <w:tmpl w:val="5BC89182"/>
    <w:lvl w:ilvl="0" w:tplc="B0EA93F2">
      <w:start w:val="1"/>
      <w:numFmt w:val="upperRoman"/>
      <w:lvlText w:val="%1."/>
      <w:lvlJc w:val="righ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01113"/>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7497E"/>
    <w:multiLevelType w:val="hybridMultilevel"/>
    <w:tmpl w:val="4122FFDA"/>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857659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6E7076"/>
    <w:multiLevelType w:val="multilevel"/>
    <w:tmpl w:val="5092697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E260D8"/>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2850D3"/>
    <w:multiLevelType w:val="hybridMultilevel"/>
    <w:tmpl w:val="FD0C73E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6B7C44"/>
    <w:multiLevelType w:val="hybridMultilevel"/>
    <w:tmpl w:val="11BA52C0"/>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6DE4E52"/>
    <w:multiLevelType w:val="hybridMultilevel"/>
    <w:tmpl w:val="C0E22B36"/>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2786B2C"/>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34E642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B56F21"/>
    <w:multiLevelType w:val="hybridMultilevel"/>
    <w:tmpl w:val="2BF492CE"/>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5F7DD8"/>
    <w:multiLevelType w:val="hybridMultilevel"/>
    <w:tmpl w:val="FEC4590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730EE1"/>
    <w:multiLevelType w:val="multilevel"/>
    <w:tmpl w:val="A46AE4E6"/>
    <w:lvl w:ilvl="0">
      <w:start w:val="1"/>
      <w:numFmt w:val="upperRoman"/>
      <w:lvlText w:val="%1."/>
      <w:lvlJc w:val="right"/>
      <w:pPr>
        <w:ind w:left="720" w:hanging="72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BF323D3"/>
    <w:multiLevelType w:val="hybridMultilevel"/>
    <w:tmpl w:val="C46E294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1115CC"/>
    <w:multiLevelType w:val="hybridMultilevel"/>
    <w:tmpl w:val="AB5A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C2977"/>
    <w:multiLevelType w:val="hybridMultilevel"/>
    <w:tmpl w:val="5666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76ECF"/>
    <w:multiLevelType w:val="hybridMultilevel"/>
    <w:tmpl w:val="413E78A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E4487B"/>
    <w:multiLevelType w:val="hybridMultilevel"/>
    <w:tmpl w:val="8A4C2692"/>
    <w:lvl w:ilvl="0" w:tplc="04090013">
      <w:start w:val="1"/>
      <w:numFmt w:val="upp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59880D51"/>
    <w:multiLevelType w:val="hybridMultilevel"/>
    <w:tmpl w:val="81620D5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AC2082E"/>
    <w:multiLevelType w:val="hybridMultilevel"/>
    <w:tmpl w:val="09648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80D3A"/>
    <w:multiLevelType w:val="hybridMultilevel"/>
    <w:tmpl w:val="F7B8E76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F371C5F"/>
    <w:multiLevelType w:val="hybridMultilevel"/>
    <w:tmpl w:val="413E78A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00C7AF0"/>
    <w:multiLevelType w:val="hybridMultilevel"/>
    <w:tmpl w:val="79BA6EB4"/>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530BC7"/>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E32BC"/>
    <w:multiLevelType w:val="multilevel"/>
    <w:tmpl w:val="A46AE4E6"/>
    <w:lvl w:ilvl="0">
      <w:start w:val="1"/>
      <w:numFmt w:val="upperRoman"/>
      <w:lvlText w:val="%1."/>
      <w:lvlJc w:val="right"/>
      <w:pPr>
        <w:ind w:left="0" w:hanging="720"/>
      </w:pPr>
      <w:rPr>
        <w:b w:val="0"/>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1" w15:restartNumberingAfterBreak="0">
    <w:nsid w:val="71AD5416"/>
    <w:multiLevelType w:val="hybridMultilevel"/>
    <w:tmpl w:val="A308FA44"/>
    <w:lvl w:ilvl="0" w:tplc="359C017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FF2199"/>
    <w:multiLevelType w:val="multilevel"/>
    <w:tmpl w:val="612EB902"/>
    <w:lvl w:ilvl="0">
      <w:start w:val="1"/>
      <w:numFmt w:val="upperRoman"/>
      <w:pStyle w:val="ListBullet"/>
      <w:lvlText w:val="%1."/>
      <w:lvlJc w:val="left"/>
      <w:pPr>
        <w:ind w:left="360" w:hanging="720"/>
      </w:pPr>
      <w:rPr>
        <w:b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7A5E372E"/>
    <w:multiLevelType w:val="hybridMultilevel"/>
    <w:tmpl w:val="A308FA44"/>
    <w:lvl w:ilvl="0" w:tplc="359C017E">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2"/>
  </w:num>
  <w:num w:numId="2">
    <w:abstractNumId w:val="9"/>
  </w:num>
  <w:num w:numId="3">
    <w:abstractNumId w:val="18"/>
  </w:num>
  <w:num w:numId="4">
    <w:abstractNumId w:val="3"/>
  </w:num>
  <w:num w:numId="5">
    <w:abstractNumId w:val="30"/>
  </w:num>
  <w:num w:numId="6">
    <w:abstractNumId w:val="33"/>
  </w:num>
  <w:num w:numId="7">
    <w:abstractNumId w:val="13"/>
  </w:num>
  <w:num w:numId="8">
    <w:abstractNumId w:val="16"/>
  </w:num>
  <w:num w:numId="9">
    <w:abstractNumId w:val="23"/>
  </w:num>
  <w:num w:numId="10">
    <w:abstractNumId w:val="14"/>
  </w:num>
  <w:num w:numId="11">
    <w:abstractNumId w:val="12"/>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1"/>
  </w:num>
  <w:num w:numId="15">
    <w:abstractNumId w:val="29"/>
  </w:num>
  <w:num w:numId="16">
    <w:abstractNumId w:val="6"/>
  </w:num>
  <w:num w:numId="17">
    <w:abstractNumId w:val="15"/>
  </w:num>
  <w:num w:numId="18">
    <w:abstractNumId w:val="0"/>
  </w:num>
  <w:num w:numId="19">
    <w:abstractNumId w:val="20"/>
  </w:num>
  <w:num w:numId="20">
    <w:abstractNumId w:val="21"/>
  </w:num>
  <w:num w:numId="21">
    <w:abstractNumId w:val="25"/>
  </w:num>
  <w:num w:numId="22">
    <w:abstractNumId w:val="5"/>
  </w:num>
  <w:num w:numId="23">
    <w:abstractNumId w:val="11"/>
  </w:num>
  <w:num w:numId="24">
    <w:abstractNumId w:val="7"/>
  </w:num>
  <w:num w:numId="25">
    <w:abstractNumId w:val="17"/>
  </w:num>
  <w:num w:numId="26">
    <w:abstractNumId w:val="27"/>
  </w:num>
  <w:num w:numId="27">
    <w:abstractNumId w:val="2"/>
  </w:num>
  <w:num w:numId="28">
    <w:abstractNumId w:val="26"/>
  </w:num>
  <w:num w:numId="29">
    <w:abstractNumId w:val="1"/>
  </w:num>
  <w:num w:numId="30">
    <w:abstractNumId w:val="22"/>
  </w:num>
  <w:num w:numId="31">
    <w:abstractNumId w:val="19"/>
  </w:num>
  <w:num w:numId="32">
    <w:abstractNumId w:val="28"/>
  </w:num>
  <w:num w:numId="33">
    <w:abstractNumId w:val="8"/>
  </w:num>
  <w:num w:numId="34">
    <w:abstractNumId w:val="2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A8"/>
    <w:rsid w:val="00003507"/>
    <w:rsid w:val="0002436B"/>
    <w:rsid w:val="00027541"/>
    <w:rsid w:val="00036974"/>
    <w:rsid w:val="0007678C"/>
    <w:rsid w:val="00081CC8"/>
    <w:rsid w:val="000A0981"/>
    <w:rsid w:val="000A3801"/>
    <w:rsid w:val="000B39A3"/>
    <w:rsid w:val="000B7CD8"/>
    <w:rsid w:val="00106FC4"/>
    <w:rsid w:val="001208CA"/>
    <w:rsid w:val="00121109"/>
    <w:rsid w:val="0013777E"/>
    <w:rsid w:val="00144697"/>
    <w:rsid w:val="0015676E"/>
    <w:rsid w:val="00167708"/>
    <w:rsid w:val="001B0A4F"/>
    <w:rsid w:val="001B1F7E"/>
    <w:rsid w:val="001C4154"/>
    <w:rsid w:val="001C4A12"/>
    <w:rsid w:val="00206024"/>
    <w:rsid w:val="00210F72"/>
    <w:rsid w:val="0022074E"/>
    <w:rsid w:val="00230F0B"/>
    <w:rsid w:val="00254929"/>
    <w:rsid w:val="002776FC"/>
    <w:rsid w:val="0029470F"/>
    <w:rsid w:val="002A0EDB"/>
    <w:rsid w:val="002D14CE"/>
    <w:rsid w:val="002D71AB"/>
    <w:rsid w:val="00321497"/>
    <w:rsid w:val="00323201"/>
    <w:rsid w:val="00327968"/>
    <w:rsid w:val="00344AB0"/>
    <w:rsid w:val="00350001"/>
    <w:rsid w:val="00351FB9"/>
    <w:rsid w:val="00375DC1"/>
    <w:rsid w:val="00391AF8"/>
    <w:rsid w:val="003C590E"/>
    <w:rsid w:val="003D144E"/>
    <w:rsid w:val="003D2D93"/>
    <w:rsid w:val="004024DC"/>
    <w:rsid w:val="00403B86"/>
    <w:rsid w:val="00405B7D"/>
    <w:rsid w:val="00413EF7"/>
    <w:rsid w:val="00432B3D"/>
    <w:rsid w:val="00442E92"/>
    <w:rsid w:val="004456E2"/>
    <w:rsid w:val="004576C3"/>
    <w:rsid w:val="00470C00"/>
    <w:rsid w:val="00470C56"/>
    <w:rsid w:val="00472CDE"/>
    <w:rsid w:val="004852D7"/>
    <w:rsid w:val="004A4E61"/>
    <w:rsid w:val="004D0860"/>
    <w:rsid w:val="004D4936"/>
    <w:rsid w:val="00503549"/>
    <w:rsid w:val="00540F5C"/>
    <w:rsid w:val="00571BAE"/>
    <w:rsid w:val="005743A9"/>
    <w:rsid w:val="005908B1"/>
    <w:rsid w:val="00596027"/>
    <w:rsid w:val="005A2C0E"/>
    <w:rsid w:val="005B15D0"/>
    <w:rsid w:val="005B7E92"/>
    <w:rsid w:val="005C2BF5"/>
    <w:rsid w:val="005E7DF2"/>
    <w:rsid w:val="006015D7"/>
    <w:rsid w:val="00610541"/>
    <w:rsid w:val="00644625"/>
    <w:rsid w:val="00695F72"/>
    <w:rsid w:val="006C5FC3"/>
    <w:rsid w:val="00701923"/>
    <w:rsid w:val="00717481"/>
    <w:rsid w:val="00743E94"/>
    <w:rsid w:val="007478BF"/>
    <w:rsid w:val="00777ED6"/>
    <w:rsid w:val="007A17ED"/>
    <w:rsid w:val="007A7762"/>
    <w:rsid w:val="007D1130"/>
    <w:rsid w:val="007D725C"/>
    <w:rsid w:val="007E1C5C"/>
    <w:rsid w:val="00817858"/>
    <w:rsid w:val="00820A12"/>
    <w:rsid w:val="00824097"/>
    <w:rsid w:val="008372BB"/>
    <w:rsid w:val="0086348D"/>
    <w:rsid w:val="008705F0"/>
    <w:rsid w:val="008B5869"/>
    <w:rsid w:val="008C5AE2"/>
    <w:rsid w:val="008C7073"/>
    <w:rsid w:val="008E2865"/>
    <w:rsid w:val="009174FC"/>
    <w:rsid w:val="00922C95"/>
    <w:rsid w:val="00952679"/>
    <w:rsid w:val="009A6078"/>
    <w:rsid w:val="009B09FD"/>
    <w:rsid w:val="009B32D3"/>
    <w:rsid w:val="009B6ECF"/>
    <w:rsid w:val="009D2311"/>
    <w:rsid w:val="009D2701"/>
    <w:rsid w:val="009E6300"/>
    <w:rsid w:val="009E6FCF"/>
    <w:rsid w:val="00A131A8"/>
    <w:rsid w:val="00A421BD"/>
    <w:rsid w:val="00A51A20"/>
    <w:rsid w:val="00A51FE7"/>
    <w:rsid w:val="00A7159D"/>
    <w:rsid w:val="00A9012B"/>
    <w:rsid w:val="00AA5665"/>
    <w:rsid w:val="00AB3113"/>
    <w:rsid w:val="00AB510C"/>
    <w:rsid w:val="00AC5AAB"/>
    <w:rsid w:val="00AE0822"/>
    <w:rsid w:val="00AE6C0C"/>
    <w:rsid w:val="00AF3647"/>
    <w:rsid w:val="00B16AA3"/>
    <w:rsid w:val="00B50332"/>
    <w:rsid w:val="00B521BD"/>
    <w:rsid w:val="00B55A3D"/>
    <w:rsid w:val="00B625D1"/>
    <w:rsid w:val="00B83AAF"/>
    <w:rsid w:val="00BA546A"/>
    <w:rsid w:val="00BE0352"/>
    <w:rsid w:val="00BF7303"/>
    <w:rsid w:val="00C05E1E"/>
    <w:rsid w:val="00C15F06"/>
    <w:rsid w:val="00C634A0"/>
    <w:rsid w:val="00C6463A"/>
    <w:rsid w:val="00C7427D"/>
    <w:rsid w:val="00CA0DD8"/>
    <w:rsid w:val="00CA33B9"/>
    <w:rsid w:val="00CE06F2"/>
    <w:rsid w:val="00CE4516"/>
    <w:rsid w:val="00CF0201"/>
    <w:rsid w:val="00CF2573"/>
    <w:rsid w:val="00CF3179"/>
    <w:rsid w:val="00CF468E"/>
    <w:rsid w:val="00D03613"/>
    <w:rsid w:val="00D21B16"/>
    <w:rsid w:val="00D3029F"/>
    <w:rsid w:val="00D630B4"/>
    <w:rsid w:val="00D7337C"/>
    <w:rsid w:val="00D95164"/>
    <w:rsid w:val="00DA1650"/>
    <w:rsid w:val="00DB5B21"/>
    <w:rsid w:val="00DE3DBD"/>
    <w:rsid w:val="00E01F19"/>
    <w:rsid w:val="00E31D6E"/>
    <w:rsid w:val="00E32A86"/>
    <w:rsid w:val="00E46B5F"/>
    <w:rsid w:val="00E47AA0"/>
    <w:rsid w:val="00E818A6"/>
    <w:rsid w:val="00EA0331"/>
    <w:rsid w:val="00EB283A"/>
    <w:rsid w:val="00EF2B51"/>
    <w:rsid w:val="00EF7A8F"/>
    <w:rsid w:val="00F051F0"/>
    <w:rsid w:val="00F11712"/>
    <w:rsid w:val="00F31D0B"/>
    <w:rsid w:val="00F507A0"/>
    <w:rsid w:val="00F54673"/>
    <w:rsid w:val="00F61ABC"/>
    <w:rsid w:val="00F749B2"/>
    <w:rsid w:val="00FA04B4"/>
    <w:rsid w:val="00FA27AA"/>
    <w:rsid w:val="00FB4AE5"/>
    <w:rsid w:val="00FD70B0"/>
    <w:rsid w:val="00FF7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B424"/>
  <w15:docId w15:val="{909A6FEF-AFCF-46C9-922A-77AD02F6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19"/>
        <w:szCs w:val="19"/>
        <w:lang w:val="en-US" w:eastAsia="en-US" w:bidi="ar-SA"/>
      </w:rPr>
    </w:rPrDefault>
    <w:pPrDefault>
      <w:pPr>
        <w:spacing w:before="80"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D93"/>
  </w:style>
  <w:style w:type="paragraph" w:styleId="Heading1">
    <w:name w:val="heading 1"/>
    <w:basedOn w:val="Normal"/>
    <w:uiPriority w:val="9"/>
    <w:qFormat/>
    <w:pPr>
      <w:keepNext/>
      <w:pBdr>
        <w:bottom w:val="double" w:sz="4" w:space="1" w:color="000000" w:themeColor="text1"/>
      </w:pBdr>
      <w:spacing w:before="240"/>
      <w:jc w:val="center"/>
      <w:outlineLvl w:val="0"/>
    </w:pPr>
    <w:rPr>
      <w:rFonts w:asciiTheme="majorHAnsi" w:eastAsiaTheme="majorEastAsia" w:hAnsiTheme="majorHAnsi"/>
      <w:b/>
      <w:bCs/>
      <w:i/>
      <w:kern w:val="32"/>
      <w:sz w:val="28"/>
      <w:szCs w:val="32"/>
    </w:rPr>
  </w:style>
  <w:style w:type="paragraph" w:styleId="Heading2">
    <w:name w:val="heading 2"/>
    <w:basedOn w:val="Normal"/>
    <w:uiPriority w:val="9"/>
    <w:unhideWhenUsed/>
    <w:qFormat/>
    <w:pPr>
      <w:keepNext/>
      <w:outlineLvl w:val="1"/>
    </w:pPr>
    <w:rPr>
      <w:rFonts w:asciiTheme="majorHAnsi" w:eastAsiaTheme="majorEastAsia" w:hAnsiTheme="majorHAnsi"/>
      <w:b/>
      <w:bCs/>
      <w:iCs/>
      <w:szCs w:val="28"/>
    </w:rPr>
  </w:style>
  <w:style w:type="paragraph" w:styleId="Heading3">
    <w:name w:val="heading 3"/>
    <w:basedOn w:val="Normal"/>
    <w:uiPriority w:val="9"/>
    <w:unhideWhenUsed/>
    <w:qFormat/>
    <w:rsid w:val="00D62E01"/>
    <w:pPr>
      <w:spacing w:before="0" w:after="120"/>
      <w:jc w:val="right"/>
      <w:outlineLvl w:val="2"/>
    </w:pPr>
    <w:rPr>
      <w:rFonts w:asciiTheme="majorHAnsi" w:eastAsiaTheme="majorEastAsia" w:hAnsiTheme="majorHAnsi"/>
      <w:b/>
      <w:szCs w:val="22"/>
    </w:rPr>
  </w:style>
  <w:style w:type="paragraph" w:styleId="Heading4">
    <w:name w:val="heading 4"/>
    <w:basedOn w:val="Normal"/>
    <w:link w:val="Heading4Char"/>
    <w:uiPriority w:val="9"/>
    <w:semiHidden/>
    <w:unhideWhenUsed/>
    <w:qFormat/>
    <w:rsid w:val="00D60069"/>
    <w:pPr>
      <w:keepNext/>
      <w:spacing w:before="200" w:after="12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E0877"/>
    <w:pPr>
      <w:spacing w:before="0" w:after="160"/>
      <w:contextualSpacing/>
    </w:pPr>
    <w:rPr>
      <w:rFonts w:asciiTheme="majorHAnsi" w:eastAsiaTheme="majorEastAsia" w:hAnsiTheme="majorHAnsi" w:cstheme="majorBidi"/>
      <w:b/>
      <w:kern w:val="28"/>
      <w:sz w:val="48"/>
      <w:szCs w:val="56"/>
    </w:rPr>
  </w:style>
  <w:style w:type="paragraph" w:styleId="BalloonText">
    <w:name w:val="Balloon Text"/>
    <w:basedOn w:val="Normal"/>
    <w:semiHidden/>
    <w:rPr>
      <w:rFonts w:ascii="Tahoma" w:hAnsi="Tahoma" w:cs="Tahoma"/>
      <w:sz w:val="16"/>
      <w:szCs w:val="16"/>
    </w:rPr>
  </w:style>
  <w:style w:type="character" w:customStyle="1" w:styleId="Heading4Char">
    <w:name w:val="Heading 4 Char"/>
    <w:basedOn w:val="DefaultParagraphFont"/>
    <w:link w:val="Heading4"/>
    <w:uiPriority w:val="9"/>
    <w:rsid w:val="00D60069"/>
    <w:rPr>
      <w:b/>
    </w:rPr>
  </w:style>
  <w:style w:type="paragraph" w:styleId="ListBullet">
    <w:name w:val="List Bullet"/>
    <w:basedOn w:val="Normal"/>
    <w:uiPriority w:val="10"/>
    <w:qFormat/>
    <w:pPr>
      <w:numPr>
        <w:numId w:val="1"/>
      </w:numPr>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before="0" w:after="0"/>
    </w:pPr>
  </w:style>
  <w:style w:type="character" w:customStyle="1" w:styleId="HeaderChar">
    <w:name w:val="Header Char"/>
    <w:basedOn w:val="DefaultParagraphFont"/>
    <w:link w:val="Header"/>
    <w:uiPriority w:val="99"/>
    <w:rPr>
      <w:rFonts w:asciiTheme="minorHAnsi" w:hAnsiTheme="minorHAnsi"/>
      <w:sz w:val="19"/>
    </w:rPr>
  </w:style>
  <w:style w:type="paragraph" w:styleId="Footer">
    <w:name w:val="footer"/>
    <w:basedOn w:val="Normal"/>
    <w:link w:val="FooterChar"/>
    <w:uiPriority w:val="99"/>
    <w:unhideWhenUsed/>
    <w:pPr>
      <w:spacing w:before="0" w:after="0"/>
    </w:pPr>
  </w:style>
  <w:style w:type="character" w:customStyle="1" w:styleId="FooterChar">
    <w:name w:val="Footer Char"/>
    <w:basedOn w:val="DefaultParagraphFont"/>
    <w:link w:val="Footer"/>
    <w:uiPriority w:val="99"/>
    <w:rPr>
      <w:rFonts w:asciiTheme="minorHAnsi" w:hAnsiTheme="minorHAnsi"/>
      <w:sz w:val="19"/>
    </w:rPr>
  </w:style>
  <w:style w:type="character" w:customStyle="1" w:styleId="TitleChar">
    <w:name w:val="Title Char"/>
    <w:basedOn w:val="DefaultParagraphFont"/>
    <w:link w:val="Title"/>
    <w:uiPriority w:val="1"/>
    <w:rsid w:val="001E0877"/>
    <w:rPr>
      <w:rFonts w:asciiTheme="majorHAnsi" w:eastAsiaTheme="majorEastAsia" w:hAnsiTheme="majorHAnsi" w:cstheme="majorBidi"/>
      <w:b/>
      <w:kern w:val="28"/>
      <w:sz w:val="48"/>
      <w:szCs w:val="56"/>
    </w:rPr>
  </w:style>
  <w:style w:type="table" w:styleId="GridTable1Light">
    <w:name w:val="Grid Table 1 Light"/>
    <w:basedOn w:val="TableNormal"/>
    <w:uiPriority w:val="46"/>
    <w:rsid w:val="00D6006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E048B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Accent4">
    <w:name w:val="Medium Grid 1 Accent 4"/>
    <w:basedOn w:val="TableNormal"/>
    <w:uiPriority w:val="67"/>
    <w:rsid w:val="00A86C12"/>
    <w:pPr>
      <w:spacing w:before="0" w:after="0"/>
    </w:pPr>
    <w:rPr>
      <w:rFonts w:ascii="Times New Roman" w:eastAsia="Times New Roman" w:hAnsi="Times New Roman"/>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ListParagraph">
    <w:name w:val="List Paragraph"/>
    <w:basedOn w:val="Normal"/>
    <w:uiPriority w:val="34"/>
    <w:unhideWhenUsed/>
    <w:qFormat/>
    <w:rsid w:val="00BE753A"/>
    <w:pPr>
      <w:ind w:left="720"/>
      <w:contextualSpacing/>
    </w:pPr>
  </w:style>
  <w:style w:type="character" w:styleId="Hyperlink">
    <w:name w:val="Hyperlink"/>
    <w:basedOn w:val="DefaultParagraphFont"/>
    <w:uiPriority w:val="99"/>
    <w:unhideWhenUsed/>
    <w:rsid w:val="00AB7F27"/>
    <w:rPr>
      <w:color w:val="0000FF"/>
      <w:u w:val="single"/>
    </w:rPr>
  </w:style>
  <w:style w:type="paragraph" w:styleId="Subtitle">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pPr>
      <w:spacing w:before="0" w:after="0"/>
    </w:pPr>
    <w:rPr>
      <w:rFonts w:ascii="Times New Roman" w:eastAsia="Times New Roman" w:hAnsi="Times New Roman" w:cs="Times New Roman"/>
      <w:sz w:val="20"/>
      <w:szCs w:val="20"/>
    </w:rPr>
    <w:tblPr>
      <w:tblStyleRowBandSize w:val="1"/>
      <w:tblStyleColBandSize w:val="1"/>
      <w:tblCellMar>
        <w:left w:w="0" w:type="dxa"/>
        <w:right w:w="0" w:type="dxa"/>
      </w:tblCellMar>
    </w:tblPr>
    <w:tcPr>
      <w:shd w:val="clear" w:color="auto" w:fill="DFD8E8"/>
    </w:tcPr>
  </w:style>
  <w:style w:type="table" w:customStyle="1" w:styleId="a0">
    <w:basedOn w:val="TableNormal"/>
    <w:pPr>
      <w:spacing w:before="0" w:after="0"/>
    </w:pPr>
    <w:rPr>
      <w:rFonts w:ascii="Times New Roman" w:eastAsia="Times New Roman" w:hAnsi="Times New Roman" w:cs="Times New Roman"/>
      <w:sz w:val="20"/>
      <w:szCs w:val="20"/>
    </w:rPr>
    <w:tblPr>
      <w:tblStyleRowBandSize w:val="1"/>
      <w:tblStyleColBandSize w:val="1"/>
      <w:tblCellMar>
        <w:top w:w="14" w:type="dxa"/>
        <w:left w:w="0" w:type="dxa"/>
        <w:bottom w:w="14" w:type="dxa"/>
        <w:right w:w="0" w:type="dxa"/>
      </w:tblCellMar>
    </w:tblPr>
    <w:tcPr>
      <w:shd w:val="clear" w:color="auto" w:fill="DFD8E8"/>
    </w:tcPr>
    <w:tblStylePr w:type="firstRow">
      <w:rPr>
        <w:rFonts w:ascii="Arial" w:eastAsia="Arial" w:hAnsi="Arial" w:cs="Arial"/>
        <w:i/>
        <w:sz w:val="26"/>
        <w:szCs w:val="26"/>
      </w:rPr>
      <w:tblPr/>
      <w:tcPr>
        <w:tcBorders>
          <w:bottom w:val="single" w:sz="4" w:space="0" w:color="7F7F7F"/>
        </w:tcBorders>
        <w:shd w:val="clear" w:color="auto" w:fill="FFFFFF"/>
      </w:tcPr>
    </w:tblStylePr>
    <w:tblStylePr w:type="lastRow">
      <w:rPr>
        <w:rFonts w:ascii="Arial" w:eastAsia="Arial" w:hAnsi="Arial" w:cs="Arial"/>
        <w:i/>
        <w:sz w:val="26"/>
        <w:szCs w:val="26"/>
      </w:rPr>
      <w:tblPr/>
      <w:tcPr>
        <w:tcBorders>
          <w:top w:val="single" w:sz="4" w:space="0" w:color="7F7F7F"/>
        </w:tcBorders>
        <w:shd w:val="clear" w:color="auto" w:fill="FFFFFF"/>
      </w:tcPr>
    </w:tblStylePr>
    <w:tblStylePr w:type="firstCol">
      <w:pPr>
        <w:jc w:val="right"/>
      </w:pPr>
      <w:rPr>
        <w:rFonts w:ascii="Arial" w:eastAsia="Arial" w:hAnsi="Arial" w:cs="Arial"/>
        <w:i/>
        <w:sz w:val="26"/>
        <w:szCs w:val="26"/>
      </w:rPr>
      <w:tblPr/>
      <w:tcPr>
        <w:tcBorders>
          <w:right w:val="single" w:sz="4" w:space="0" w:color="7F7F7F"/>
        </w:tcBorders>
        <w:shd w:val="clear" w:color="auto" w:fill="FFFFFF"/>
      </w:tcPr>
    </w:tblStylePr>
    <w:tblStylePr w:type="lastCol">
      <w:rPr>
        <w:rFonts w:ascii="Arial" w:eastAsia="Arial" w:hAnsi="Arial" w:cs="Arial"/>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CellMar>
        <w:top w:w="14" w:type="dxa"/>
        <w:left w:w="0" w:type="dxa"/>
        <w:bottom w:w="14" w:type="dxa"/>
        <w:right w:w="0" w:type="dxa"/>
      </w:tblCellMar>
    </w:tblPr>
  </w:style>
  <w:style w:type="table" w:customStyle="1" w:styleId="a2">
    <w:basedOn w:val="TableNormal"/>
    <w:pPr>
      <w:spacing w:before="0" w:after="0"/>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FD8E8"/>
    </w:tcPr>
    <w:tblStylePr w:type="firstRow">
      <w:rPr>
        <w:b/>
      </w:rPr>
    </w:tblStylePr>
    <w:tblStylePr w:type="lastRow">
      <w:rPr>
        <w:b/>
      </w:rPr>
      <w:tblPr/>
      <w:tcPr>
        <w:tcBorders>
          <w:top w:val="single" w:sz="18" w:space="0" w:color="9F8AB9"/>
        </w:tcBorders>
      </w:tcPr>
    </w:tblStylePr>
    <w:tblStylePr w:type="firstCol">
      <w:rPr>
        <w:b/>
      </w:rPr>
    </w:tblStylePr>
    <w:tblStylePr w:type="lastCol">
      <w:rPr>
        <w:b/>
      </w:rPr>
    </w:tblStylePr>
    <w:tblStylePr w:type="band1Vert">
      <w:tblPr/>
      <w:tcPr>
        <w:shd w:val="clear" w:color="auto" w:fill="BFB1D0"/>
      </w:tcPr>
    </w:tblStylePr>
    <w:tblStylePr w:type="band1Horz">
      <w:tblPr/>
      <w:tcPr>
        <w:shd w:val="clear" w:color="auto" w:fill="BFB1D0"/>
      </w:tcPr>
    </w:tblStylePr>
  </w:style>
  <w:style w:type="paragraph" w:customStyle="1" w:styleId="xmsolistparagraph">
    <w:name w:val="x_msolistparagraph"/>
    <w:basedOn w:val="Normal"/>
    <w:rsid w:val="002A0EDB"/>
    <w:pPr>
      <w:spacing w:before="100" w:beforeAutospacing="1" w:after="100" w:afterAutospacing="1"/>
    </w:pPr>
    <w:rPr>
      <w:rFonts w:ascii="Times New Roman" w:eastAsia="Times New Roman" w:hAnsi="Times New Roman" w:cs="Times New Roman"/>
      <w:sz w:val="24"/>
      <w:szCs w:val="24"/>
    </w:rPr>
  </w:style>
  <w:style w:type="table" w:styleId="GridTable5Dark-Accent4">
    <w:name w:val="Grid Table 5 Dark Accent 4"/>
    <w:basedOn w:val="TableNormal"/>
    <w:uiPriority w:val="50"/>
    <w:rsid w:val="009B09F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7Colorful-Accent4">
    <w:name w:val="Grid Table 7 Colorful Accent 4"/>
    <w:basedOn w:val="TableNormal"/>
    <w:uiPriority w:val="52"/>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6Colorful-Accent4">
    <w:name w:val="Grid Table 6 Colorful Accent 4"/>
    <w:basedOn w:val="TableNormal"/>
    <w:uiPriority w:val="51"/>
    <w:rsid w:val="009B09FD"/>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087248">
      <w:bodyDiv w:val="1"/>
      <w:marLeft w:val="0"/>
      <w:marRight w:val="0"/>
      <w:marTop w:val="0"/>
      <w:marBottom w:val="0"/>
      <w:divBdr>
        <w:top w:val="none" w:sz="0" w:space="0" w:color="auto"/>
        <w:left w:val="none" w:sz="0" w:space="0" w:color="auto"/>
        <w:bottom w:val="none" w:sz="0" w:space="0" w:color="auto"/>
        <w:right w:val="none" w:sz="0" w:space="0" w:color="auto"/>
      </w:divBdr>
    </w:div>
    <w:div w:id="1421029130">
      <w:bodyDiv w:val="1"/>
      <w:marLeft w:val="0"/>
      <w:marRight w:val="0"/>
      <w:marTop w:val="0"/>
      <w:marBottom w:val="0"/>
      <w:divBdr>
        <w:top w:val="none" w:sz="0" w:space="0" w:color="auto"/>
        <w:left w:val="none" w:sz="0" w:space="0" w:color="auto"/>
        <w:bottom w:val="none" w:sz="0" w:space="0" w:color="auto"/>
        <w:right w:val="none" w:sz="0" w:space="0" w:color="auto"/>
      </w:divBdr>
    </w:div>
    <w:div w:id="1623413847">
      <w:bodyDiv w:val="1"/>
      <w:marLeft w:val="0"/>
      <w:marRight w:val="0"/>
      <w:marTop w:val="0"/>
      <w:marBottom w:val="0"/>
      <w:divBdr>
        <w:top w:val="none" w:sz="0" w:space="0" w:color="auto"/>
        <w:left w:val="none" w:sz="0" w:space="0" w:color="auto"/>
        <w:bottom w:val="none" w:sz="0" w:space="0" w:color="auto"/>
        <w:right w:val="none" w:sz="0" w:space="0" w:color="auto"/>
      </w:divBdr>
    </w:div>
    <w:div w:id="1864857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SWr3x68SJypYZbrU5aSAm077jg==">AMUW2mXVpoSWrY2FeKtA6zH4ssGV1LQZH9Sf/3liEg03L32axzyVjnVIpAzq1k2WKlYO7KsF8fLjr/NGOhYcoGpr5A2A34z9N+DDceC4/g3dtc/Uay5ze4DaigHiQ9UWRaOoLtdA+vLEvZXWy40kS53/5ZSJdtiCEg==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Jillian Patch</dc:creator>
  <cp:lastModifiedBy>Jillian S. Patch</cp:lastModifiedBy>
  <cp:revision>5</cp:revision>
  <dcterms:created xsi:type="dcterms:W3CDTF">2021-01-15T15:58:00Z</dcterms:created>
  <dcterms:modified xsi:type="dcterms:W3CDTF">2021-01-15T17:35:00Z</dcterms:modified>
</cp:coreProperties>
</file>