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D50" w:rsidRPr="007A4D50" w:rsidRDefault="007A4D50" w:rsidP="007A4D50">
      <w:pPr>
        <w:spacing w:after="0"/>
        <w:jc w:val="center"/>
        <w:rPr>
          <w:b/>
          <w:sz w:val="36"/>
          <w:szCs w:val="36"/>
        </w:rPr>
      </w:pPr>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82039F" w:rsidP="007A4D50">
      <w:pPr>
        <w:spacing w:after="0"/>
        <w:jc w:val="center"/>
        <w:rPr>
          <w:i/>
        </w:rPr>
      </w:pPr>
      <w:r>
        <w:rPr>
          <w:i/>
        </w:rPr>
        <w:t>Wednesday, August 5</w:t>
      </w:r>
      <w:r w:rsidR="007A4D50" w:rsidRPr="007A4D50">
        <w:rPr>
          <w:i/>
        </w:rPr>
        <w:t>, 2015</w:t>
      </w:r>
    </w:p>
    <w:p w:rsidR="007A4D50" w:rsidRDefault="007A4D50" w:rsidP="007A4D50">
      <w:pPr>
        <w:spacing w:after="0"/>
        <w:jc w:val="center"/>
      </w:pPr>
      <w:r>
        <w:t>1</w:t>
      </w:r>
      <w:r w:rsidR="002F43E8">
        <w:t>0:00 a</w:t>
      </w:r>
      <w:r>
        <w:t>.m.</w:t>
      </w:r>
    </w:p>
    <w:p w:rsidR="007A4D50" w:rsidRDefault="002F43E8" w:rsidP="007A4D50">
      <w:pPr>
        <w:spacing w:after="0"/>
        <w:jc w:val="center"/>
      </w:pPr>
      <w:r>
        <w:t>Thomas Edison (Lee) Campus:  U-202B</w:t>
      </w:r>
    </w:p>
    <w:p w:rsidR="00DB431A" w:rsidRDefault="0082039F" w:rsidP="002F43E8">
      <w:pPr>
        <w:spacing w:after="0"/>
        <w:jc w:val="center"/>
      </w:pPr>
      <w:r>
        <w:t>Collier: M-201</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 xml:space="preserve">Dr. Eileen DeLuca, Dr. Rebecca Harris, </w:t>
      </w:r>
      <w:r w:rsidR="00B65E98">
        <w:t>Dr. Amy Trogan, Jane Bigelow, Dr. Wendy Chase (via telephone)</w:t>
      </w:r>
      <w:bookmarkStart w:id="0" w:name="_GoBack"/>
      <w:bookmarkEnd w:id="0"/>
    </w:p>
    <w:p w:rsidR="005D409F" w:rsidRDefault="005D409F" w:rsidP="005D409F">
      <w:pPr>
        <w:spacing w:after="0"/>
      </w:pPr>
    </w:p>
    <w:p w:rsidR="0082039F" w:rsidRDefault="0082039F" w:rsidP="005D409F">
      <w:pPr>
        <w:spacing w:after="0"/>
      </w:pPr>
      <w:r>
        <w:t xml:space="preserve">The minutes </w:t>
      </w:r>
      <w:r w:rsidR="002F200D">
        <w:t xml:space="preserve">from the July </w:t>
      </w:r>
      <w:r w:rsidR="00E908FE">
        <w:t>29, 2015 meeting will be sent out with the final meeting minutes.</w:t>
      </w:r>
    </w:p>
    <w:p w:rsidR="00E908FE" w:rsidRDefault="00E908FE" w:rsidP="005D409F">
      <w:pPr>
        <w:spacing w:after="0"/>
      </w:pPr>
    </w:p>
    <w:p w:rsidR="00E908FE" w:rsidRDefault="00E908FE" w:rsidP="005D409F">
      <w:pPr>
        <w:spacing w:after="0"/>
      </w:pPr>
      <w:r>
        <w:t>The</w:t>
      </w:r>
      <w:r w:rsidR="002F200D">
        <w:t xml:space="preserve"> committee</w:t>
      </w:r>
      <w:r>
        <w:t xml:space="preserve"> reviewed the</w:t>
      </w:r>
      <w:r w:rsidR="002F200D">
        <w:t xml:space="preserve"> current draft of the</w:t>
      </w:r>
      <w:r>
        <w:t xml:space="preserve"> mission statement and made two changes</w:t>
      </w:r>
      <w:r w:rsidR="002F200D">
        <w:t xml:space="preserve"> to the verbiage</w:t>
      </w:r>
      <w:r>
        <w:t xml:space="preserve">:  </w:t>
      </w:r>
    </w:p>
    <w:p w:rsidR="00E908FE" w:rsidRDefault="00E908FE" w:rsidP="002F200D">
      <w:pPr>
        <w:pStyle w:val="ListParagraph"/>
        <w:numPr>
          <w:ilvl w:val="0"/>
          <w:numId w:val="6"/>
        </w:numPr>
        <w:spacing w:after="0"/>
      </w:pPr>
      <w:r>
        <w:t>“make a living” change</w:t>
      </w:r>
      <w:r w:rsidR="002F200D">
        <w:t>d to “occupational succe</w:t>
      </w:r>
      <w:r>
        <w:t>ss”</w:t>
      </w:r>
    </w:p>
    <w:p w:rsidR="00E908FE" w:rsidRDefault="002F200D" w:rsidP="002F200D">
      <w:pPr>
        <w:pStyle w:val="ListParagraph"/>
        <w:numPr>
          <w:ilvl w:val="0"/>
          <w:numId w:val="6"/>
        </w:numPr>
        <w:spacing w:after="0"/>
      </w:pPr>
      <w:r>
        <w:t xml:space="preserve">Removed the hyphen from the word </w:t>
      </w:r>
      <w:r w:rsidR="00E908FE">
        <w:t>transdisciplinary”</w:t>
      </w:r>
    </w:p>
    <w:p w:rsidR="00E908FE" w:rsidRDefault="00E908FE" w:rsidP="005D409F">
      <w:pPr>
        <w:spacing w:after="0"/>
      </w:pPr>
    </w:p>
    <w:p w:rsidR="00E908FE" w:rsidRDefault="002F200D" w:rsidP="005D409F">
      <w:pPr>
        <w:spacing w:after="0"/>
      </w:pPr>
      <w:r>
        <w:t>The committee</w:t>
      </w:r>
      <w:r w:rsidR="00F631D1">
        <w:t xml:space="preserve"> reviewed the CREATIVE</w:t>
      </w:r>
      <w:r>
        <w:t xml:space="preserve"> acrostic document and made an</w:t>
      </w:r>
      <w:r w:rsidR="00F631D1">
        <w:t xml:space="preserve"> update to the “Visualize” competency.</w:t>
      </w:r>
    </w:p>
    <w:p w:rsidR="002F200D" w:rsidRDefault="002F200D" w:rsidP="005D409F">
      <w:pPr>
        <w:spacing w:after="0"/>
      </w:pPr>
    </w:p>
    <w:p w:rsidR="002F200D" w:rsidRDefault="002F200D" w:rsidP="005D409F">
      <w:pPr>
        <w:spacing w:after="0"/>
      </w:pPr>
      <w:r>
        <w:t>The committee agreed that the competencies were finalized and re</w:t>
      </w:r>
      <w:r w:rsidR="002D734E">
        <w:t>ady for presentation.  The committee</w:t>
      </w:r>
      <w:r>
        <w:t xml:space="preserve"> agreed that the elaborated description of the competencies is a dynamic d</w:t>
      </w:r>
      <w:r w:rsidR="006603AE">
        <w:t>ocument that may continue</w:t>
      </w:r>
      <w:r>
        <w:t xml:space="preserve"> to be tweaked before the Provost/VPAA meeting and through the entire vetting process.</w:t>
      </w:r>
    </w:p>
    <w:p w:rsidR="00F631D1" w:rsidRDefault="00F631D1" w:rsidP="005D409F">
      <w:pPr>
        <w:spacing w:after="0"/>
      </w:pPr>
    </w:p>
    <w:p w:rsidR="00F631D1" w:rsidRDefault="002F200D" w:rsidP="005D409F">
      <w:pPr>
        <w:spacing w:after="0"/>
      </w:pPr>
      <w:r>
        <w:t>The committee</w:t>
      </w:r>
      <w:r w:rsidR="00F631D1">
        <w:t xml:space="preserve"> agreed to continue to wordsmith </w:t>
      </w:r>
      <w:r>
        <w:t xml:space="preserve">the elaborated descriptions of each competency </w:t>
      </w:r>
      <w:r w:rsidR="006603AE">
        <w:t>on the Google document</w:t>
      </w:r>
      <w:r>
        <w:t>.</w:t>
      </w:r>
    </w:p>
    <w:p w:rsidR="00F631D1" w:rsidRDefault="00F631D1" w:rsidP="005D409F">
      <w:pPr>
        <w:spacing w:after="0"/>
      </w:pPr>
    </w:p>
    <w:p w:rsidR="00F631D1" w:rsidRDefault="002F200D" w:rsidP="005D409F">
      <w:pPr>
        <w:spacing w:after="0"/>
      </w:pPr>
      <w:r>
        <w:t xml:space="preserve">The committee discussed the plan for Don’s presentation to the faculty. </w:t>
      </w:r>
      <w:r w:rsidR="00F631D1">
        <w:t>Don</w:t>
      </w:r>
      <w:r>
        <w:t xml:space="preserve"> shared a document with the tentative slides.  He noted that he </w:t>
      </w:r>
      <w:r w:rsidR="00F631D1">
        <w:t>will add a slide about the history</w:t>
      </w:r>
      <w:r>
        <w:t xml:space="preserve"> leading to the current initiative:</w:t>
      </w:r>
    </w:p>
    <w:p w:rsidR="00F631D1" w:rsidRDefault="00F631D1" w:rsidP="00F631D1">
      <w:pPr>
        <w:pStyle w:val="ListParagraph"/>
        <w:numPr>
          <w:ilvl w:val="0"/>
          <w:numId w:val="5"/>
        </w:numPr>
        <w:spacing w:after="0"/>
      </w:pPr>
      <w:r>
        <w:t>Legislative changes were made to the General Education Core Course options.</w:t>
      </w:r>
    </w:p>
    <w:p w:rsidR="00F631D1" w:rsidRDefault="00F631D1" w:rsidP="00F631D1">
      <w:pPr>
        <w:pStyle w:val="ListParagraph"/>
        <w:numPr>
          <w:ilvl w:val="0"/>
          <w:numId w:val="5"/>
        </w:numPr>
        <w:spacing w:after="0"/>
      </w:pPr>
      <w:r>
        <w:t>A committee worked on the program updates</w:t>
      </w:r>
      <w:r w:rsidR="002F200D">
        <w:t xml:space="preserve"> during the Summer of 2014</w:t>
      </w:r>
      <w:r>
        <w:t>.</w:t>
      </w:r>
    </w:p>
    <w:p w:rsidR="00F631D1" w:rsidRDefault="00F631D1" w:rsidP="00F631D1">
      <w:pPr>
        <w:pStyle w:val="ListParagraph"/>
        <w:numPr>
          <w:ilvl w:val="0"/>
          <w:numId w:val="5"/>
        </w:numPr>
        <w:spacing w:after="0"/>
      </w:pPr>
      <w:r>
        <w:t>Some of the work</w:t>
      </w:r>
      <w:r w:rsidR="002F200D">
        <w:t xml:space="preserve"> of the GERC committee</w:t>
      </w:r>
      <w:r>
        <w:t xml:space="preserve"> led to reviewing the General Education competencies.</w:t>
      </w:r>
      <w:r w:rsidR="002F200D">
        <w:t xml:space="preserve"> Initial revisions were made.</w:t>
      </w:r>
    </w:p>
    <w:p w:rsidR="00F631D1" w:rsidRDefault="002F200D" w:rsidP="00F631D1">
      <w:pPr>
        <w:pStyle w:val="ListParagraph"/>
        <w:numPr>
          <w:ilvl w:val="0"/>
          <w:numId w:val="5"/>
        </w:numPr>
        <w:spacing w:after="0"/>
      </w:pPr>
      <w:r>
        <w:t>LAC committee engaged in</w:t>
      </w:r>
      <w:r w:rsidR="00F631D1">
        <w:t xml:space="preserve"> a General Education </w:t>
      </w:r>
      <w:r>
        <w:t xml:space="preserve">assessment </w:t>
      </w:r>
      <w:r w:rsidR="00F631D1">
        <w:t>pilot</w:t>
      </w:r>
      <w:r>
        <w:t xml:space="preserve"> in AY 2014-2015</w:t>
      </w:r>
      <w:r w:rsidR="00F631D1">
        <w:t>.</w:t>
      </w:r>
      <w:r>
        <w:t xml:space="preserve"> Results informed </w:t>
      </w:r>
      <w:r w:rsidR="007B55F7">
        <w:t xml:space="preserve">a </w:t>
      </w:r>
      <w:r>
        <w:t>need for competency revision, program mapping and professional development.</w:t>
      </w:r>
    </w:p>
    <w:p w:rsidR="00F631D1" w:rsidRDefault="007B55F7" w:rsidP="00F631D1">
      <w:pPr>
        <w:pStyle w:val="ListParagraph"/>
        <w:numPr>
          <w:ilvl w:val="0"/>
          <w:numId w:val="5"/>
        </w:numPr>
        <w:spacing w:after="0"/>
      </w:pPr>
      <w:r>
        <w:t>Dr. Wright convened a</w:t>
      </w:r>
      <w:r w:rsidR="00F631D1">
        <w:t xml:space="preserve"> General Education Program Review Ad Hoc</w:t>
      </w:r>
      <w:r>
        <w:t xml:space="preserve"> Committee</w:t>
      </w:r>
      <w:r w:rsidR="00F631D1">
        <w:t xml:space="preserve"> for Summer 2015</w:t>
      </w:r>
      <w:r w:rsidR="002F200D">
        <w:t xml:space="preserve"> to review mission and update competencies.</w:t>
      </w:r>
    </w:p>
    <w:p w:rsidR="00F631D1" w:rsidRDefault="00F631D1" w:rsidP="00F631D1">
      <w:pPr>
        <w:spacing w:after="0"/>
      </w:pPr>
    </w:p>
    <w:p w:rsidR="00F631D1" w:rsidRDefault="002F200D" w:rsidP="00F631D1">
      <w:pPr>
        <w:spacing w:after="0"/>
      </w:pPr>
      <w:r>
        <w:lastRenderedPageBreak/>
        <w:t>The committee discussed “de-personalizing” the Roman numeral V example to remove mathematics examples and replace with bracketed comments.</w:t>
      </w:r>
    </w:p>
    <w:p w:rsidR="00E908FE" w:rsidRDefault="00E908FE" w:rsidP="005D409F">
      <w:pPr>
        <w:spacing w:after="0"/>
      </w:pPr>
    </w:p>
    <w:p w:rsidR="00B20CEF" w:rsidRDefault="00B20CEF" w:rsidP="005D409F">
      <w:pPr>
        <w:spacing w:after="0"/>
      </w:pPr>
      <w:r>
        <w:t>The group discussed the order of t</w:t>
      </w:r>
      <w:r w:rsidR="002F200D">
        <w:t>he presentation.  Rebecca suggested that there is some</w:t>
      </w:r>
      <w:r>
        <w:t xml:space="preserve"> confusion </w:t>
      </w:r>
      <w:r w:rsidR="002F200D">
        <w:t xml:space="preserve">among the faculty </w:t>
      </w:r>
      <w:r>
        <w:t>about</w:t>
      </w:r>
      <w:r w:rsidR="006603AE">
        <w:t xml:space="preserve"> the difference between </w:t>
      </w:r>
      <w:r w:rsidR="002F200D">
        <w:t>General Education</w:t>
      </w:r>
      <w:r>
        <w:t xml:space="preserve"> Program versus </w:t>
      </w:r>
      <w:r w:rsidR="002F200D">
        <w:t xml:space="preserve">General Education </w:t>
      </w:r>
      <w:r>
        <w:t>core courses.</w:t>
      </w:r>
      <w:r w:rsidR="002F200D">
        <w:t xml:space="preserve">   The committee discussed changing the order of the presentation so that the Legislative Guidelines on General Education comes before </w:t>
      </w:r>
      <w:r w:rsidR="006603AE">
        <w:t>examples of the updated syllabus sample. This may require adding a slide about the statute.</w:t>
      </w:r>
      <w:r w:rsidR="002D734E">
        <w:t xml:space="preserve">  As Don moves through the presentation he will highlight the progression from state mandates regarding general education core courses to local development of general education program competencies that are specific to FSW.</w:t>
      </w:r>
    </w:p>
    <w:p w:rsidR="00B20CEF" w:rsidRDefault="00B20CEF" w:rsidP="005D409F">
      <w:pPr>
        <w:spacing w:after="0"/>
      </w:pPr>
    </w:p>
    <w:p w:rsidR="00B20CEF" w:rsidRDefault="006603AE" w:rsidP="005D409F">
      <w:pPr>
        <w:spacing w:after="0"/>
      </w:pPr>
      <w:r>
        <w:t>Committee members suggested h</w:t>
      </w:r>
      <w:r w:rsidR="00B20CEF">
        <w:t>ighlight</w:t>
      </w:r>
      <w:r>
        <w:t>ing</w:t>
      </w:r>
      <w:r w:rsidR="00B20CEF">
        <w:t xml:space="preserve"> the idea that ideas are threaded</w:t>
      </w:r>
      <w:r w:rsidR="00093C80">
        <w:t xml:space="preserve"> (transdisciplinary)</w:t>
      </w:r>
      <w:r w:rsidR="00B20CEF">
        <w:t xml:space="preserve">.  </w:t>
      </w:r>
      <w:r>
        <w:t>The o</w:t>
      </w:r>
      <w:r w:rsidR="00B20CEF">
        <w:t>verlap</w:t>
      </w:r>
      <w:r>
        <w:t xml:space="preserve"> across competencies</w:t>
      </w:r>
      <w:r w:rsidR="00B20CEF">
        <w:t xml:space="preserve"> can create discussions that </w:t>
      </w:r>
      <w:r w:rsidR="00093C80">
        <w:t>are beneficial.</w:t>
      </w:r>
    </w:p>
    <w:p w:rsidR="00093C80" w:rsidRDefault="00093C80" w:rsidP="005D409F">
      <w:pPr>
        <w:spacing w:after="0"/>
      </w:pPr>
    </w:p>
    <w:p w:rsidR="0082039F" w:rsidRDefault="00093C80" w:rsidP="005D409F">
      <w:pPr>
        <w:spacing w:after="0"/>
      </w:pPr>
      <w:r>
        <w:t xml:space="preserve">The </w:t>
      </w:r>
      <w:r w:rsidR="006603AE">
        <w:t>committee</w:t>
      </w:r>
      <w:r>
        <w:t xml:space="preserve"> discussed the Timeline for Implementation.</w:t>
      </w:r>
      <w:r w:rsidR="006603AE">
        <w:t xml:space="preserve"> </w:t>
      </w:r>
      <w:r>
        <w:t xml:space="preserve">Rebecca suggested that Fall 2015 be the deadline for revising syllabi.  </w:t>
      </w:r>
      <w:r w:rsidR="006603AE">
        <w:t xml:space="preserve">Committee members discussed the pros and cons of advancing the timeline.  Rebecca shared that </w:t>
      </w:r>
      <w:r w:rsidR="007B55F7">
        <w:t xml:space="preserve">the </w:t>
      </w:r>
      <w:r w:rsidR="00DB2F75">
        <w:t xml:space="preserve">Faculty Senate </w:t>
      </w:r>
      <w:r w:rsidR="007B55F7">
        <w:t xml:space="preserve">Executive Committee </w:t>
      </w:r>
      <w:r w:rsidR="00DB2F75">
        <w:t xml:space="preserve">talked about </w:t>
      </w:r>
      <w:r w:rsidR="007B55F7">
        <w:t xml:space="preserve">a </w:t>
      </w:r>
      <w:r w:rsidR="00DB2F75">
        <w:t>General Education</w:t>
      </w:r>
      <w:r w:rsidR="006603AE">
        <w:t xml:space="preserve">/Pedagogy </w:t>
      </w:r>
      <w:r w:rsidR="007B55F7">
        <w:t>(</w:t>
      </w:r>
      <w:r w:rsidR="006603AE">
        <w:t>GEP</w:t>
      </w:r>
      <w:r w:rsidR="007B55F7">
        <w:t>)</w:t>
      </w:r>
      <w:r w:rsidR="00DB2F75">
        <w:t xml:space="preserve"> committee. </w:t>
      </w:r>
      <w:r w:rsidR="006603AE">
        <w:t xml:space="preserve"> The committee discussed how part of the role of a GEP committee could include overseeing the implementation of the timeline.  The committee discussed the benefits of the extended time for vetting, allowing for departmental discussions and thoughtful syllabi revision, and training and professional dev</w:t>
      </w:r>
      <w:r w:rsidR="007B55F7">
        <w:t>elopment.  A suggestion was made to invite</w:t>
      </w:r>
      <w:r w:rsidR="00DB2F75">
        <w:t xml:space="preserve"> work force</w:t>
      </w:r>
      <w:r w:rsidR="006603AE">
        <w:t xml:space="preserve"> faculty</w:t>
      </w:r>
      <w:r w:rsidR="00DB2F75">
        <w:t xml:space="preserve"> and </w:t>
      </w:r>
      <w:r w:rsidR="007B55F7">
        <w:t>possibly an</w:t>
      </w:r>
      <w:r w:rsidR="006603AE">
        <w:t xml:space="preserve"> advisor to the group</w:t>
      </w:r>
      <w:r w:rsidR="00DB2F75">
        <w:t>.</w:t>
      </w:r>
      <w:r w:rsidR="006603AE">
        <w:t xml:space="preserve">  The committee </w:t>
      </w:r>
      <w:r w:rsidR="007B55F7">
        <w:t>felt</w:t>
      </w:r>
      <w:r w:rsidR="006603AE">
        <w:t xml:space="preserve"> that the GEP committee should become a standing academic committee. With the idea of a continued committee, the group agreed that the extended timeline could be beneficial and purposeful.</w:t>
      </w:r>
    </w:p>
    <w:p w:rsidR="006603AE" w:rsidRDefault="006603AE" w:rsidP="005D409F">
      <w:pPr>
        <w:spacing w:after="0"/>
      </w:pPr>
    </w:p>
    <w:p w:rsidR="006603AE" w:rsidRDefault="006603AE" w:rsidP="005D409F">
      <w:pPr>
        <w:spacing w:after="0"/>
      </w:pPr>
      <w:r>
        <w:t>Rebecca will send an updated mission/competencies document based on changes discussed.</w:t>
      </w:r>
    </w:p>
    <w:p w:rsidR="006603AE" w:rsidRDefault="006603AE" w:rsidP="005D409F">
      <w:pPr>
        <w:spacing w:after="0"/>
      </w:pPr>
    </w:p>
    <w:p w:rsidR="006603AE" w:rsidRDefault="006603AE" w:rsidP="005D409F">
      <w:pPr>
        <w:spacing w:after="0"/>
      </w:pPr>
      <w:r>
        <w:t>Don will send an updated docum</w:t>
      </w:r>
      <w:r w:rsidR="007B55F7">
        <w:t>ent with presentation materials and a draft of a memo recommending the continuation of the current ad hoc committee in the Fall term.</w:t>
      </w:r>
    </w:p>
    <w:p w:rsidR="006603AE" w:rsidRDefault="006603AE" w:rsidP="005D409F">
      <w:pPr>
        <w:spacing w:after="0"/>
      </w:pPr>
    </w:p>
    <w:p w:rsidR="006603AE" w:rsidRDefault="006603AE" w:rsidP="005D409F">
      <w:pPr>
        <w:spacing w:after="0"/>
      </w:pPr>
    </w:p>
    <w:p w:rsidR="006603AE" w:rsidRDefault="006603AE" w:rsidP="005D409F">
      <w:pPr>
        <w:spacing w:after="0"/>
      </w:pPr>
    </w:p>
    <w:p w:rsidR="006603AE" w:rsidRDefault="006603AE" w:rsidP="005D409F">
      <w:pPr>
        <w:spacing w:after="0"/>
      </w:pPr>
    </w:p>
    <w:p w:rsidR="00DB2F75" w:rsidRDefault="00DB2F75" w:rsidP="005D409F">
      <w:pPr>
        <w:spacing w:after="0"/>
      </w:pPr>
    </w:p>
    <w:p w:rsidR="009B21AF" w:rsidRDefault="009B21AF" w:rsidP="005D409F">
      <w:pPr>
        <w:spacing w:after="0"/>
      </w:pPr>
    </w:p>
    <w:p w:rsidR="00F53B88" w:rsidRPr="006564FF" w:rsidRDefault="00F53B88" w:rsidP="005D409F">
      <w:pPr>
        <w:spacing w:after="0"/>
      </w:pPr>
    </w:p>
    <w:sectPr w:rsidR="00F53B88" w:rsidRPr="006564FF"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CCC" w:rsidRDefault="008C1CCC" w:rsidP="00C649F3">
      <w:pPr>
        <w:spacing w:after="0" w:line="240" w:lineRule="auto"/>
      </w:pPr>
      <w:r>
        <w:separator/>
      </w:r>
    </w:p>
  </w:endnote>
  <w:endnote w:type="continuationSeparator" w:id="0">
    <w:p w:rsidR="008C1CCC" w:rsidRDefault="008C1CCC"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CCC" w:rsidRDefault="008C1CCC" w:rsidP="00C649F3">
      <w:pPr>
        <w:spacing w:after="0" w:line="240" w:lineRule="auto"/>
      </w:pPr>
      <w:r>
        <w:separator/>
      </w:r>
    </w:p>
  </w:footnote>
  <w:footnote w:type="continuationSeparator" w:id="0">
    <w:p w:rsidR="008C1CCC" w:rsidRDefault="008C1CCC" w:rsidP="00C6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9F3" w:rsidRDefault="00C64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D50"/>
    <w:rsid w:val="0007246A"/>
    <w:rsid w:val="00093C80"/>
    <w:rsid w:val="00136CCF"/>
    <w:rsid w:val="00163155"/>
    <w:rsid w:val="0017238C"/>
    <w:rsid w:val="001A7E31"/>
    <w:rsid w:val="001D6DE5"/>
    <w:rsid w:val="001E166F"/>
    <w:rsid w:val="001F537A"/>
    <w:rsid w:val="00251876"/>
    <w:rsid w:val="002D734E"/>
    <w:rsid w:val="002D7BE3"/>
    <w:rsid w:val="002F200D"/>
    <w:rsid w:val="002F43E8"/>
    <w:rsid w:val="00327CC3"/>
    <w:rsid w:val="004376D7"/>
    <w:rsid w:val="00471EF3"/>
    <w:rsid w:val="004A3BC3"/>
    <w:rsid w:val="004D1746"/>
    <w:rsid w:val="005D409F"/>
    <w:rsid w:val="0063154D"/>
    <w:rsid w:val="006564FF"/>
    <w:rsid w:val="006603AE"/>
    <w:rsid w:val="00661B8E"/>
    <w:rsid w:val="00666760"/>
    <w:rsid w:val="00671D6E"/>
    <w:rsid w:val="00682F13"/>
    <w:rsid w:val="006D1A15"/>
    <w:rsid w:val="006D1A96"/>
    <w:rsid w:val="007A3ABB"/>
    <w:rsid w:val="007A4D50"/>
    <w:rsid w:val="007B55F7"/>
    <w:rsid w:val="0082039F"/>
    <w:rsid w:val="0085669E"/>
    <w:rsid w:val="008674A9"/>
    <w:rsid w:val="008C1CCC"/>
    <w:rsid w:val="00915F81"/>
    <w:rsid w:val="009B21AF"/>
    <w:rsid w:val="009E5D33"/>
    <w:rsid w:val="009E67B7"/>
    <w:rsid w:val="00A5062F"/>
    <w:rsid w:val="00A77557"/>
    <w:rsid w:val="00AC7C02"/>
    <w:rsid w:val="00AF1E12"/>
    <w:rsid w:val="00B20CEF"/>
    <w:rsid w:val="00B65E98"/>
    <w:rsid w:val="00B70F1C"/>
    <w:rsid w:val="00BD2BE9"/>
    <w:rsid w:val="00C178E1"/>
    <w:rsid w:val="00C649F3"/>
    <w:rsid w:val="00CD19BC"/>
    <w:rsid w:val="00CD2BD3"/>
    <w:rsid w:val="00CD5DCE"/>
    <w:rsid w:val="00D22CB7"/>
    <w:rsid w:val="00D61F5A"/>
    <w:rsid w:val="00D63945"/>
    <w:rsid w:val="00DB2F75"/>
    <w:rsid w:val="00DB431A"/>
    <w:rsid w:val="00DC4563"/>
    <w:rsid w:val="00E402B9"/>
    <w:rsid w:val="00E908FE"/>
    <w:rsid w:val="00EC636E"/>
    <w:rsid w:val="00EF70D8"/>
    <w:rsid w:val="00F26AF1"/>
    <w:rsid w:val="00F53B88"/>
    <w:rsid w:val="00F6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35F4067-C4C0-4C4C-99C4-D8646DA5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366B6-FFED-4941-8324-CEB8ECC2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Whitney Rhyne</cp:lastModifiedBy>
  <cp:revision>3</cp:revision>
  <dcterms:created xsi:type="dcterms:W3CDTF">2015-09-25T12:48:00Z</dcterms:created>
  <dcterms:modified xsi:type="dcterms:W3CDTF">2021-02-01T19:46:00Z</dcterms:modified>
</cp:coreProperties>
</file>