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5858" w:rsidRPr="005A064F" w:rsidRDefault="00DF5858" w:rsidP="00DF5858">
      <w:pPr>
        <w:jc w:val="center"/>
        <w:rPr>
          <w:rFonts w:cstheme="minorHAnsi"/>
          <w:b/>
          <w:u w:val="single"/>
        </w:rPr>
      </w:pPr>
      <w:bookmarkStart w:id="0" w:name="_Hlk62726618"/>
      <w:bookmarkStart w:id="1" w:name="_Hlk62726737"/>
      <w:bookmarkStart w:id="2" w:name="_Hlk62726780"/>
      <w:bookmarkStart w:id="3" w:name="_Hlk62726830"/>
      <w:bookmarkStart w:id="4" w:name="_Hlk62726870"/>
      <w:bookmarkStart w:id="5" w:name="_Hlk62727294"/>
      <w:bookmarkStart w:id="6" w:name="_Hlk62727420"/>
      <w:bookmarkStart w:id="7" w:name="_Hlk62727502"/>
      <w:bookmarkStart w:id="8" w:name="_Hlk62727575"/>
      <w:bookmarkStart w:id="9" w:name="_Hlk62727741"/>
      <w:bookmarkStart w:id="10" w:name="_Hlk62727810"/>
      <w:bookmarkStart w:id="11" w:name="_Hlk62727884"/>
      <w:bookmarkStart w:id="12" w:name="_Hlk62727933"/>
      <w:bookmarkStart w:id="13" w:name="_Hlk62727987"/>
      <w:bookmarkStart w:id="14" w:name="_Hlk62728033"/>
      <w:bookmarkStart w:id="15" w:name="_Hlk62728073"/>
      <w:bookmarkStart w:id="16" w:name="_Hlk62728727"/>
      <w:bookmarkStart w:id="17" w:name="_Hlk62728857"/>
      <w:bookmarkStart w:id="18" w:name="_Hlk62728901"/>
      <w:bookmarkStart w:id="19" w:name="_Hlk62728967"/>
      <w:bookmarkStart w:id="20" w:name="_Hlk62729005"/>
      <w:bookmarkStart w:id="21" w:name="_Hlk62737452"/>
      <w:bookmarkStart w:id="22" w:name="_Hlk62737534"/>
      <w:r w:rsidRPr="005A064F">
        <w:rPr>
          <w:rFonts w:cstheme="minorHAnsi"/>
          <w:b/>
          <w:u w:val="single"/>
        </w:rPr>
        <w:t>Meeting Rationale</w:t>
      </w:r>
    </w:p>
    <w:p w:rsidR="00DF5858" w:rsidRPr="005A064F" w:rsidRDefault="00DF5858" w:rsidP="00DF5858">
      <w:pPr>
        <w:jc w:val="both"/>
        <w:rPr>
          <w:rFonts w:cstheme="minorHAnsi"/>
        </w:rPr>
      </w:pPr>
      <w:r w:rsidRPr="005A064F">
        <w:rPr>
          <w:rFonts w:cstheme="minorHAnsi"/>
        </w:rPr>
        <w:t>FSWC – Lee is a small school with lots of integrated and moving parts.  Our parent organizations (Florida SouthWestern State College and the Lee County School District both operate as outside entities and are dependable sources of support and structure.  In relation to the LCSD, we are an independent Charter School and function as a sub division of the School of Education at FSW (</w:t>
      </w:r>
      <w:proofErr w:type="spellStart"/>
      <w:r w:rsidRPr="005A064F">
        <w:rPr>
          <w:rFonts w:cstheme="minorHAnsi"/>
        </w:rPr>
        <w:t>SoE</w:t>
      </w:r>
      <w:proofErr w:type="spellEnd"/>
      <w:r w:rsidRPr="005A064F">
        <w:rPr>
          <w:rFonts w:cstheme="minorHAnsi"/>
        </w:rPr>
        <w:t xml:space="preserve">).  These positions are advantageous to us as we remain operationally free to do what is best for students, staff, and our general school community.  While there is a formal structure of meeting almost every other Tuesday as a full group, submitting our meeting minutes to the College’s Document Manager, and meeting regularly with the Dean of the </w:t>
      </w:r>
      <w:proofErr w:type="spellStart"/>
      <w:r w:rsidRPr="005A064F">
        <w:rPr>
          <w:rFonts w:cstheme="minorHAnsi"/>
        </w:rPr>
        <w:t>SoE</w:t>
      </w:r>
      <w:proofErr w:type="spellEnd"/>
      <w:r w:rsidRPr="005A064F">
        <w:rPr>
          <w:rFonts w:cstheme="minorHAnsi"/>
        </w:rPr>
        <w:t xml:space="preserve">, this structure is not the driving force for excellence.  Student needs are best met through the spirit of innovation, self-directedness, cooperation, and shared decision-making that permeates the culture here.   The results of this methodology speak for themselves in terms of academic achievement, climate surveys, and the annual excess demand for seats during our open enrollment lottery.  </w:t>
      </w:r>
    </w:p>
    <w:p w:rsidR="00DF5858" w:rsidRPr="005A064F" w:rsidRDefault="00DF5858" w:rsidP="00DF5858">
      <w:pPr>
        <w:jc w:val="both"/>
        <w:rPr>
          <w:rFonts w:cstheme="minorHAnsi"/>
        </w:rPr>
      </w:pPr>
      <w:r w:rsidRPr="005A064F">
        <w:rPr>
          <w:rFonts w:cstheme="minorHAnsi"/>
        </w:rPr>
        <w:t>What follows are the meeting minutes and summaries of our designated time(s) together but they do not happen in a vacuum.  Sometimes they sound like an agenda and are published before hand, other times they are presented as a summary of what happened.  Lunchtimes in the staff lounges, group chats via cell phone, teachers teaming up with each other, ideas from the Principal, un-expected student needs, world events</w:t>
      </w:r>
      <w:r w:rsidRPr="005A064F">
        <w:rPr>
          <w:rFonts w:cstheme="minorHAnsi"/>
        </w:rPr>
        <w:sym w:font="Wingdings" w:char="F04A"/>
      </w:r>
      <w:r w:rsidRPr="005A064F">
        <w:rPr>
          <w:rFonts w:cstheme="minorHAnsi"/>
        </w:rPr>
        <w:t xml:space="preserve">, all get managed with the strength of a unified staff.  There is an un-written expectation that decisions that will affect multiple people or groups of students require everyone involved to be present.  This builds a sense of team while encouraging independent thinking and cooperation at the same time.  </w:t>
      </w:r>
    </w:p>
    <w:p w:rsidR="00DF5858" w:rsidRPr="005A064F" w:rsidRDefault="00DF5858" w:rsidP="00DF5858">
      <w:pPr>
        <w:jc w:val="center"/>
        <w:rPr>
          <w:rFonts w:cstheme="minorHAnsi"/>
        </w:rPr>
      </w:pPr>
    </w:p>
    <w:p w:rsidR="00DF5858" w:rsidRPr="005A064F" w:rsidRDefault="00DF5858" w:rsidP="00DF5858">
      <w:pPr>
        <w:jc w:val="center"/>
        <w:rPr>
          <w:rFonts w:cstheme="minorHAnsi"/>
          <w:b/>
        </w:rPr>
      </w:pPr>
      <w:r w:rsidRPr="005A064F">
        <w:rPr>
          <w:rFonts w:cstheme="minorHAnsi"/>
          <w:b/>
        </w:rPr>
        <w:t>FSWC-Lee Collegiate High School</w:t>
      </w:r>
    </w:p>
    <w:p w:rsidR="00DF5858" w:rsidRPr="002E3075" w:rsidRDefault="00DF5858" w:rsidP="00DF5858">
      <w:pPr>
        <w:jc w:val="center"/>
        <w:rPr>
          <w:rFonts w:cstheme="minorHAnsi"/>
          <w:b/>
        </w:rPr>
      </w:pPr>
      <w:r w:rsidRPr="005A064F">
        <w:rPr>
          <w:rFonts w:cstheme="minorHAnsi"/>
          <w:b/>
        </w:rPr>
        <w:t>Meeting Minutes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DF5858" w:rsidRDefault="00DF5858" w:rsidP="00DF5858">
      <w:pPr>
        <w:rPr>
          <w:color w:val="1F497D"/>
        </w:rPr>
      </w:pPr>
      <w:r>
        <w:rPr>
          <w:color w:val="1F497D"/>
        </w:rPr>
        <w:t>9/30/2020</w:t>
      </w:r>
    </w:p>
    <w:p w:rsidR="00DF5858" w:rsidRDefault="00DF5858" w:rsidP="00DF5858">
      <w:pPr>
        <w:rPr>
          <w:color w:val="1F497D"/>
        </w:rPr>
      </w:pPr>
      <w:r>
        <w:rPr>
          <w:color w:val="1F497D"/>
        </w:rPr>
        <w:t>Thanks for productive time together</w:t>
      </w:r>
      <w:proofErr w:type="gramStart"/>
      <w:r>
        <w:rPr>
          <w:color w:val="1F497D"/>
        </w:rPr>
        <w:t>…..</w:t>
      </w:r>
      <w:proofErr w:type="gramEnd"/>
      <w:r>
        <w:rPr>
          <w:color w:val="1F497D"/>
        </w:rPr>
        <w:t>I have summarized what we discussed below AND included an important announcement from the Title IX office.  Please read below, this makes anything related to sexual assault or harassment a mandatory reporting issue!</w:t>
      </w:r>
    </w:p>
    <w:p w:rsidR="00DF5858" w:rsidRDefault="00DF5858" w:rsidP="00DF5858">
      <w:pPr>
        <w:rPr>
          <w:color w:val="1F497D"/>
        </w:rPr>
      </w:pPr>
      <w:r>
        <w:rPr>
          <w:color w:val="1F497D"/>
        </w:rPr>
        <w:t>Meeting summary:</w:t>
      </w:r>
    </w:p>
    <w:p w:rsidR="00DF5858" w:rsidRDefault="00DF5858" w:rsidP="00DF5858">
      <w:pPr>
        <w:pStyle w:val="ListParagraph"/>
        <w:numPr>
          <w:ilvl w:val="0"/>
          <w:numId w:val="1"/>
        </w:numPr>
        <w:rPr>
          <w:color w:val="1F497D"/>
        </w:rPr>
      </w:pPr>
      <w:r>
        <w:rPr>
          <w:color w:val="1F497D"/>
        </w:rPr>
        <w:t>Teacher raises and Teacher Lead money will pay out on the next pay cycle.  You will each get an individual email from me documenting the amount of your increase as well as your new base salary.  The new law provides funds for all teachers to make at least 47,500 and then an equal split of the remaining funds among teacher and counselors.  Raises are to the base salary and retroactive to beginning of this contract year.  Lead money requires you signing a receipt once you receive the money.</w:t>
      </w:r>
    </w:p>
    <w:p w:rsidR="00DF5858" w:rsidRDefault="00DF5858" w:rsidP="00DF5858">
      <w:pPr>
        <w:pStyle w:val="ListParagraph"/>
        <w:numPr>
          <w:ilvl w:val="0"/>
          <w:numId w:val="1"/>
        </w:numPr>
        <w:rPr>
          <w:color w:val="1F497D"/>
        </w:rPr>
      </w:pPr>
      <w:r>
        <w:rPr>
          <w:color w:val="1F497D"/>
        </w:rPr>
        <w:t>Accreditation is now a virtual process……Ms. Huston and I are working to get solid drafts done so staff can further enhance the efforts.  Thanks for your contributions thus far.</w:t>
      </w:r>
    </w:p>
    <w:p w:rsidR="00DF5858" w:rsidRDefault="00DF5858" w:rsidP="00DF5858">
      <w:pPr>
        <w:pStyle w:val="ListParagraph"/>
        <w:numPr>
          <w:ilvl w:val="0"/>
          <w:numId w:val="1"/>
        </w:numPr>
        <w:rPr>
          <w:color w:val="1F497D"/>
        </w:rPr>
      </w:pPr>
      <w:r>
        <w:rPr>
          <w:color w:val="1F497D"/>
        </w:rPr>
        <w:t>You may begin advertising clubs and peer mentor opportunities as long as you have a “first meeting” digitally and treat club meetings like a socially distanced classroom.</w:t>
      </w:r>
    </w:p>
    <w:p w:rsidR="00DF5858" w:rsidRDefault="00DF5858" w:rsidP="00DF5858">
      <w:pPr>
        <w:pStyle w:val="ListParagraph"/>
        <w:numPr>
          <w:ilvl w:val="0"/>
          <w:numId w:val="1"/>
        </w:numPr>
        <w:rPr>
          <w:color w:val="1F497D"/>
        </w:rPr>
      </w:pPr>
      <w:r>
        <w:rPr>
          <w:color w:val="1F497D"/>
        </w:rPr>
        <w:t>We will remove 1 minute from each passing time to facilitate one extra minute in each academic period.  When it is done, we will re-send updated bell schedules.</w:t>
      </w:r>
    </w:p>
    <w:p w:rsidR="00DF5858" w:rsidRDefault="00DF5858" w:rsidP="00DF5858">
      <w:pPr>
        <w:pStyle w:val="ListParagraph"/>
        <w:numPr>
          <w:ilvl w:val="0"/>
          <w:numId w:val="1"/>
        </w:numPr>
        <w:rPr>
          <w:color w:val="1F497D"/>
        </w:rPr>
      </w:pPr>
      <w:r>
        <w:rPr>
          <w:color w:val="1F497D"/>
        </w:rPr>
        <w:lastRenderedPageBreak/>
        <w:t>Currently tracking 0 COVID cases.</w:t>
      </w:r>
    </w:p>
    <w:p w:rsidR="00DF5858" w:rsidRDefault="00DF5858" w:rsidP="00DF5858">
      <w:pPr>
        <w:pStyle w:val="ListParagraph"/>
        <w:numPr>
          <w:ilvl w:val="0"/>
          <w:numId w:val="1"/>
        </w:numPr>
        <w:rPr>
          <w:color w:val="1F497D"/>
        </w:rPr>
      </w:pPr>
      <w:r>
        <w:rPr>
          <w:color w:val="1F497D"/>
        </w:rPr>
        <w:t>Dinu will provide an email link to use when you need to access his services.</w:t>
      </w:r>
    </w:p>
    <w:p w:rsidR="00DF5858" w:rsidRDefault="00DF5858" w:rsidP="00DF5858">
      <w:pPr>
        <w:pStyle w:val="ListParagraph"/>
        <w:numPr>
          <w:ilvl w:val="0"/>
          <w:numId w:val="1"/>
        </w:numPr>
        <w:rPr>
          <w:color w:val="1F497D"/>
        </w:rPr>
      </w:pPr>
      <w:r>
        <w:rPr>
          <w:color w:val="1F497D"/>
        </w:rPr>
        <w:t xml:space="preserve">There is no meaningful update on the copier situation so we will pursue buying an automatic stapler in the interim </w:t>
      </w:r>
      <w:r>
        <w:rPr>
          <w:rFonts w:ascii="Wingdings" w:hAnsi="Wingdings"/>
        </w:rPr>
        <w:t></w:t>
      </w:r>
      <w:r>
        <w:rPr>
          <w:color w:val="1F497D"/>
        </w:rPr>
        <w:t>.</w:t>
      </w:r>
    </w:p>
    <w:p w:rsidR="00DF5858" w:rsidRDefault="00DF5858" w:rsidP="00DF5858">
      <w:pPr>
        <w:pStyle w:val="ListParagraph"/>
        <w:numPr>
          <w:ilvl w:val="0"/>
          <w:numId w:val="1"/>
        </w:numPr>
        <w:rPr>
          <w:color w:val="1F497D"/>
        </w:rPr>
      </w:pPr>
      <w:r>
        <w:rPr>
          <w:color w:val="1F497D"/>
        </w:rPr>
        <w:t xml:space="preserve">Academic interventions are starting with struggling students (including D.E. </w:t>
      </w:r>
      <w:proofErr w:type="gramStart"/>
      <w:r>
        <w:rPr>
          <w:color w:val="1F497D"/>
        </w:rPr>
        <w:t>students)…</w:t>
      </w:r>
      <w:proofErr w:type="gramEnd"/>
      <w:r>
        <w:rPr>
          <w:rFonts w:ascii="Wingdings" w:hAnsi="Wingdings"/>
          <w:color w:val="1F497D"/>
        </w:rPr>
        <w:t></w:t>
      </w:r>
    </w:p>
    <w:p w:rsidR="002041CB" w:rsidRDefault="002041CB">
      <w:bookmarkStart w:id="23" w:name="_GoBack"/>
      <w:bookmarkEnd w:id="23"/>
    </w:p>
    <w:sectPr w:rsidR="002041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884F09"/>
    <w:multiLevelType w:val="hybridMultilevel"/>
    <w:tmpl w:val="B51A34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858"/>
    <w:rsid w:val="002041CB"/>
    <w:rsid w:val="00DF5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85EFB5-A942-4262-A64C-2D096F976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58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858"/>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DiLascio</dc:creator>
  <cp:keywords/>
  <dc:description/>
  <cp:lastModifiedBy>Kathie DiLascio</cp:lastModifiedBy>
  <cp:revision>1</cp:revision>
  <dcterms:created xsi:type="dcterms:W3CDTF">2021-01-28T19:46:00Z</dcterms:created>
  <dcterms:modified xsi:type="dcterms:W3CDTF">2021-01-28T19:46:00Z</dcterms:modified>
</cp:coreProperties>
</file>