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00B0" w14:textId="1630AB0F" w:rsidR="00993608" w:rsidRDefault="00993608" w:rsidP="00284BD6">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Department </w:t>
      </w:r>
      <w:r w:rsidR="00BD1F2E">
        <w:rPr>
          <w:rFonts w:ascii="Arial" w:hAnsi="Arial" w:cs="Arial"/>
          <w:b/>
          <w:sz w:val="28"/>
          <w:szCs w:val="28"/>
        </w:rPr>
        <w:t>M</w:t>
      </w:r>
      <w:r w:rsidR="008630BD">
        <w:rPr>
          <w:rFonts w:ascii="Arial" w:hAnsi="Arial" w:cs="Arial"/>
          <w:b/>
          <w:sz w:val="28"/>
          <w:szCs w:val="28"/>
        </w:rPr>
        <w:t>inutes</w:t>
      </w:r>
    </w:p>
    <w:p w14:paraId="4BC06334" w14:textId="77777777" w:rsidR="00DD0FF5" w:rsidRDefault="00DD0FF5" w:rsidP="00DD0FF5">
      <w:pPr>
        <w:spacing w:after="0" w:line="240" w:lineRule="auto"/>
        <w:jc w:val="center"/>
      </w:pPr>
      <w:r>
        <w:rPr>
          <w:rFonts w:ascii="Arial" w:hAnsi="Arial" w:cs="Arial"/>
          <w:b/>
          <w:sz w:val="28"/>
          <w:szCs w:val="28"/>
        </w:rPr>
        <w:t>November 13</w:t>
      </w:r>
      <w:r w:rsidRPr="003F2BEB">
        <w:rPr>
          <w:rFonts w:ascii="Arial" w:hAnsi="Arial" w:cs="Arial"/>
          <w:b/>
          <w:sz w:val="28"/>
          <w:szCs w:val="28"/>
        </w:rPr>
        <w:t>, 2020</w:t>
      </w:r>
    </w:p>
    <w:p w14:paraId="1D493407" w14:textId="77777777" w:rsidR="00E0153F" w:rsidRDefault="00E0153F" w:rsidP="00E0153F">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Pr>
          <w:rFonts w:ascii="Arial" w:hAnsi="Arial" w:cs="Arial"/>
          <w:b/>
          <w:sz w:val="28"/>
          <w:szCs w:val="28"/>
        </w:rPr>
        <w:t>00</w:t>
      </w:r>
      <w:r w:rsidRPr="000E116F">
        <w:rPr>
          <w:rFonts w:ascii="Arial" w:hAnsi="Arial" w:cs="Arial"/>
          <w:b/>
          <w:sz w:val="28"/>
          <w:szCs w:val="28"/>
        </w:rPr>
        <w:t>-</w:t>
      </w:r>
      <w:r>
        <w:rPr>
          <w:rFonts w:ascii="Arial" w:hAnsi="Arial" w:cs="Arial"/>
          <w:b/>
          <w:sz w:val="28"/>
          <w:szCs w:val="28"/>
        </w:rPr>
        <w:t>1</w:t>
      </w:r>
      <w:r w:rsidRPr="000E116F">
        <w:rPr>
          <w:rFonts w:ascii="Arial" w:hAnsi="Arial" w:cs="Arial"/>
          <w:b/>
          <w:sz w:val="28"/>
          <w:szCs w:val="28"/>
        </w:rPr>
        <w:t>:</w:t>
      </w:r>
      <w:r>
        <w:rPr>
          <w:rFonts w:ascii="Arial" w:hAnsi="Arial" w:cs="Arial"/>
          <w:b/>
          <w:sz w:val="28"/>
          <w:szCs w:val="28"/>
        </w:rPr>
        <w:t>30</w:t>
      </w:r>
      <w:r w:rsidRPr="000E116F">
        <w:rPr>
          <w:rFonts w:ascii="Arial" w:hAnsi="Arial" w:cs="Arial"/>
          <w:b/>
          <w:sz w:val="28"/>
          <w:szCs w:val="28"/>
        </w:rPr>
        <w:t>pm</w:t>
      </w:r>
    </w:p>
    <w:p w14:paraId="3D53A284" w14:textId="77777777" w:rsidR="001B7DB0" w:rsidRPr="00CB6CA6" w:rsidRDefault="001B7DB0" w:rsidP="001B7DB0">
      <w:pPr>
        <w:jc w:val="center"/>
        <w:rPr>
          <w:rFonts w:ascii="Arial" w:hAnsi="Arial" w:cs="Arial"/>
          <w:b/>
          <w:sz w:val="28"/>
          <w:szCs w:val="28"/>
        </w:rPr>
      </w:pPr>
      <w:r>
        <w:rPr>
          <w:rFonts w:ascii="Arial" w:hAnsi="Arial" w:cs="Arial"/>
          <w:b/>
          <w:sz w:val="28"/>
          <w:szCs w:val="28"/>
        </w:rPr>
        <w:t xml:space="preserve">Via </w:t>
      </w:r>
      <w:r w:rsidRPr="00A25B15">
        <w:rPr>
          <w:rFonts w:ascii="Arial" w:hAnsi="Arial" w:cs="Arial"/>
          <w:b/>
          <w:sz w:val="28"/>
          <w:szCs w:val="28"/>
        </w:rPr>
        <w:t xml:space="preserve">Zoom </w:t>
      </w:r>
    </w:p>
    <w:p w14:paraId="78E06CBA" w14:textId="07430AB9" w:rsidR="00976919" w:rsidRDefault="00284BD6" w:rsidP="00976919">
      <w:pPr>
        <w:spacing w:after="0" w:line="360" w:lineRule="auto"/>
        <w:rPr>
          <w:rFonts w:ascii="Arial" w:hAnsi="Arial" w:cs="Arial"/>
          <w:b/>
        </w:rPr>
      </w:pPr>
      <w:r w:rsidRPr="00AC65E7">
        <w:rPr>
          <w:rFonts w:ascii="Arial" w:hAnsi="Arial" w:cs="Arial"/>
          <w:b/>
        </w:rPr>
        <w:t xml:space="preserve">I. </w:t>
      </w:r>
      <w:r w:rsidR="002B13C1">
        <w:rPr>
          <w:rFonts w:ascii="Arial" w:hAnsi="Arial" w:cs="Arial"/>
          <w:b/>
        </w:rPr>
        <w:t xml:space="preserve">Good News </w:t>
      </w:r>
      <w:r w:rsidR="008630BD">
        <w:rPr>
          <w:rFonts w:ascii="Arial" w:hAnsi="Arial" w:cs="Arial"/>
          <w:b/>
        </w:rPr>
        <w:t xml:space="preserve"> </w:t>
      </w:r>
    </w:p>
    <w:p w14:paraId="7179FA33" w14:textId="01BE78BB" w:rsidR="00E0153F" w:rsidRPr="00BE25B3" w:rsidRDefault="00E0153F" w:rsidP="00DD0FF5">
      <w:pPr>
        <w:pStyle w:val="ListParagraph"/>
        <w:numPr>
          <w:ilvl w:val="0"/>
          <w:numId w:val="16"/>
        </w:numPr>
        <w:spacing w:after="0" w:line="360" w:lineRule="auto"/>
        <w:rPr>
          <w:rFonts w:ascii="Arial" w:hAnsi="Arial" w:cs="Arial"/>
        </w:rPr>
      </w:pPr>
      <w:r w:rsidRPr="00BE25B3">
        <w:rPr>
          <w:rFonts w:ascii="Arial" w:eastAsia="Times New Roman" w:hAnsi="Arial" w:cs="Arial"/>
          <w:kern w:val="36"/>
        </w:rPr>
        <w:t xml:space="preserve">Prof. </w:t>
      </w:r>
      <w:r w:rsidR="00DD0FF5">
        <w:rPr>
          <w:rFonts w:ascii="Arial" w:eastAsia="Times New Roman" w:hAnsi="Arial" w:cs="Arial"/>
          <w:kern w:val="36"/>
        </w:rPr>
        <w:t xml:space="preserve">Olancin </w:t>
      </w:r>
      <w:r w:rsidR="00DD0FF5" w:rsidRPr="00DD0FF5">
        <w:rPr>
          <w:rFonts w:ascii="Arial" w:eastAsia="Times New Roman" w:hAnsi="Arial" w:cs="Arial"/>
          <w:kern w:val="36"/>
        </w:rPr>
        <w:t>completed Blooming with Zoom</w:t>
      </w:r>
      <w:r w:rsidR="00DD0FF5">
        <w:rPr>
          <w:rFonts w:ascii="Arial" w:eastAsia="Times New Roman" w:hAnsi="Arial" w:cs="Arial"/>
          <w:kern w:val="36"/>
        </w:rPr>
        <w:t xml:space="preserve">.  </w:t>
      </w:r>
    </w:p>
    <w:p w14:paraId="28810191" w14:textId="0DF929D1" w:rsidR="00670FEA" w:rsidRPr="00DD0FF5" w:rsidRDefault="00DD0FF5" w:rsidP="00965403">
      <w:pPr>
        <w:pStyle w:val="ListParagraph"/>
        <w:numPr>
          <w:ilvl w:val="0"/>
          <w:numId w:val="16"/>
        </w:numPr>
        <w:spacing w:after="0" w:line="360" w:lineRule="auto"/>
        <w:rPr>
          <w:rFonts w:ascii="Arial" w:hAnsi="Arial" w:cs="Arial"/>
        </w:rPr>
      </w:pPr>
      <w:r>
        <w:rPr>
          <w:rFonts w:ascii="Arial" w:eastAsia="Times New Roman" w:hAnsi="Arial" w:cs="Arial"/>
          <w:kern w:val="36"/>
        </w:rPr>
        <w:t xml:space="preserve">Prof. </w:t>
      </w:r>
      <w:r w:rsidR="002D4E3D">
        <w:rPr>
          <w:rFonts w:ascii="Arial" w:eastAsia="Times New Roman" w:hAnsi="Arial" w:cs="Arial"/>
          <w:kern w:val="36"/>
        </w:rPr>
        <w:t>Towers’</w:t>
      </w:r>
      <w:r>
        <w:rPr>
          <w:rFonts w:ascii="Arial" w:eastAsia="Times New Roman" w:hAnsi="Arial" w:cs="Arial"/>
          <w:kern w:val="36"/>
        </w:rPr>
        <w:t xml:space="preserve"> </w:t>
      </w:r>
      <w:r w:rsidRPr="00DD0FF5">
        <w:rPr>
          <w:rFonts w:ascii="Arial" w:eastAsia="Times New Roman" w:hAnsi="Arial" w:cs="Arial"/>
          <w:kern w:val="36"/>
        </w:rPr>
        <w:t xml:space="preserve">second children’s book will be released in 2021 and </w:t>
      </w:r>
      <w:r>
        <w:rPr>
          <w:rFonts w:ascii="Arial" w:eastAsia="Times New Roman" w:hAnsi="Arial" w:cs="Arial"/>
          <w:kern w:val="36"/>
        </w:rPr>
        <w:t xml:space="preserve">the </w:t>
      </w:r>
      <w:r w:rsidRPr="00DD0FF5">
        <w:rPr>
          <w:rFonts w:ascii="Arial" w:eastAsia="Times New Roman" w:hAnsi="Arial" w:cs="Arial"/>
          <w:kern w:val="36"/>
        </w:rPr>
        <w:t>second edition of her existing book will also be released</w:t>
      </w:r>
      <w:r>
        <w:rPr>
          <w:rFonts w:ascii="Arial" w:eastAsia="Times New Roman" w:hAnsi="Arial" w:cs="Arial"/>
          <w:kern w:val="36"/>
        </w:rPr>
        <w:t xml:space="preserve">. </w:t>
      </w:r>
      <w:r w:rsidRPr="00BE25B3">
        <w:rPr>
          <w:rFonts w:ascii="Arial" w:eastAsia="Times New Roman" w:hAnsi="Arial" w:cs="Arial"/>
          <w:kern w:val="36"/>
        </w:rPr>
        <w:t xml:space="preserve">  </w:t>
      </w:r>
    </w:p>
    <w:p w14:paraId="45E9376B" w14:textId="77777777" w:rsidR="00F83126" w:rsidRDefault="00F83126" w:rsidP="00993608">
      <w:pPr>
        <w:spacing w:after="0" w:line="360" w:lineRule="auto"/>
        <w:rPr>
          <w:rFonts w:ascii="Arial" w:hAnsi="Arial" w:cs="Arial"/>
          <w:b/>
        </w:rPr>
      </w:pPr>
    </w:p>
    <w:p w14:paraId="02E9B966" w14:textId="34B604F7" w:rsidR="0044705A" w:rsidRDefault="00B23AF7" w:rsidP="00993608">
      <w:pPr>
        <w:spacing w:after="0" w:line="360" w:lineRule="auto"/>
        <w:rPr>
          <w:rFonts w:ascii="Arial" w:hAnsi="Arial" w:cs="Arial"/>
          <w:b/>
        </w:rPr>
      </w:pPr>
      <w:r>
        <w:rPr>
          <w:rFonts w:ascii="Arial" w:hAnsi="Arial" w:cs="Arial"/>
          <w:b/>
        </w:rPr>
        <w:t xml:space="preserve">II.  </w:t>
      </w:r>
      <w:r w:rsidR="005074FE">
        <w:rPr>
          <w:rFonts w:ascii="Arial" w:hAnsi="Arial" w:cs="Arial"/>
          <w:b/>
        </w:rPr>
        <w:t>Dean’s Reminder</w:t>
      </w:r>
    </w:p>
    <w:p w14:paraId="3F8F0810" w14:textId="2E82CE98" w:rsidR="00DD0FF5" w:rsidRPr="00DD0FF5" w:rsidRDefault="00DD0FF5" w:rsidP="00DD0FF5">
      <w:pPr>
        <w:pStyle w:val="ListParagraph"/>
        <w:numPr>
          <w:ilvl w:val="0"/>
          <w:numId w:val="19"/>
        </w:numPr>
        <w:spacing w:line="360" w:lineRule="auto"/>
        <w:rPr>
          <w:rFonts w:ascii="Arial" w:hAnsi="Arial" w:cs="Arial"/>
        </w:rPr>
      </w:pPr>
      <w:r w:rsidRPr="00DD0FF5">
        <w:rPr>
          <w:rFonts w:ascii="Arial" w:hAnsi="Arial" w:cs="Arial"/>
        </w:rPr>
        <w:t>Encourage students to get registration done.  We are not seeing the usual traffic in Advising for Spring Semester enrollment, and we are concerned students are not tracking dates as they normally would.  Now that we are close to the end of Fall Semester 2020, please encourage students in your classes to register for Spring Semester 2021.  We want them to get the courses they need to complete degrees, and with our room capacities s</w:t>
      </w:r>
      <w:r w:rsidR="00F37986">
        <w:rPr>
          <w:rFonts w:ascii="Arial" w:hAnsi="Arial" w:cs="Arial"/>
        </w:rPr>
        <w:t>et lower to compensate for COVID</w:t>
      </w:r>
      <w:r w:rsidRPr="00DD0FF5">
        <w:rPr>
          <w:rFonts w:ascii="Arial" w:hAnsi="Arial" w:cs="Arial"/>
        </w:rPr>
        <w:t xml:space="preserve"> social distancing concerns, they might be disappointed if they delay.  Also, if you have the opportunity, please remind students to pay attention to the differences between modalities.  For example, we have heard complaints from students that they did not realize Live Online meant they were required to attend class at a set time and day for Zoom meetings. Our colleagues in Admissions, Marketing, and Registration also will be working to remind students of the differences between modalities.</w:t>
      </w:r>
    </w:p>
    <w:p w14:paraId="193059EF" w14:textId="2A1CB067" w:rsidR="00B23AF7" w:rsidRDefault="00DD0FF5" w:rsidP="00DD0FF5">
      <w:pPr>
        <w:pStyle w:val="ListParagraph"/>
        <w:numPr>
          <w:ilvl w:val="0"/>
          <w:numId w:val="19"/>
        </w:numPr>
        <w:spacing w:line="360" w:lineRule="auto"/>
        <w:rPr>
          <w:rFonts w:ascii="Arial" w:hAnsi="Arial" w:cs="Arial"/>
        </w:rPr>
      </w:pPr>
      <w:r w:rsidRPr="00DD0FF5">
        <w:rPr>
          <w:rFonts w:ascii="Arial" w:hAnsi="Arial" w:cs="Arial"/>
        </w:rPr>
        <w:t>Thank you for everything you do for your students and for your support of FSW in general. It’s been a unique year, but with your flexibility and resolve, we will close another fall semester successfully.</w:t>
      </w:r>
    </w:p>
    <w:p w14:paraId="6ED114FF" w14:textId="06398F3B" w:rsidR="00EB1696" w:rsidRDefault="00EB1696" w:rsidP="00EB1696">
      <w:pPr>
        <w:spacing w:after="0" w:line="360" w:lineRule="auto"/>
        <w:rPr>
          <w:rFonts w:ascii="Arial" w:hAnsi="Arial" w:cs="Arial"/>
          <w:b/>
        </w:rPr>
      </w:pPr>
      <w:r w:rsidRPr="00AC65E7">
        <w:rPr>
          <w:rFonts w:ascii="Arial" w:hAnsi="Arial" w:cs="Arial"/>
          <w:b/>
        </w:rPr>
        <w:t>I</w:t>
      </w:r>
      <w:r>
        <w:rPr>
          <w:rFonts w:ascii="Arial" w:hAnsi="Arial" w:cs="Arial"/>
          <w:b/>
        </w:rPr>
        <w:t>I</w:t>
      </w:r>
      <w:r w:rsidRPr="00AC65E7">
        <w:rPr>
          <w:rFonts w:ascii="Arial" w:hAnsi="Arial" w:cs="Arial"/>
          <w:b/>
        </w:rPr>
        <w:t xml:space="preserve">I.  </w:t>
      </w:r>
      <w:r w:rsidR="00DD0FF5">
        <w:rPr>
          <w:rFonts w:ascii="Arial" w:hAnsi="Arial" w:cs="Arial"/>
          <w:b/>
        </w:rPr>
        <w:t>Spring Schedule: Dr. Page</w:t>
      </w:r>
    </w:p>
    <w:p w14:paraId="6CA8F8D3" w14:textId="30674A83" w:rsidR="00DD0FF5" w:rsidRPr="00DD0FF5" w:rsidRDefault="00DD0FF5" w:rsidP="00DD0FF5">
      <w:pPr>
        <w:pStyle w:val="ListParagraph"/>
        <w:numPr>
          <w:ilvl w:val="0"/>
          <w:numId w:val="31"/>
        </w:numPr>
        <w:spacing w:line="360" w:lineRule="auto"/>
        <w:rPr>
          <w:rFonts w:ascii="Arial" w:hAnsi="Arial" w:cs="Arial"/>
        </w:rPr>
      </w:pPr>
      <w:r w:rsidRPr="00DD0FF5">
        <w:rPr>
          <w:rFonts w:ascii="Arial" w:hAnsi="Arial" w:cs="Arial"/>
        </w:rPr>
        <w:t>Course</w:t>
      </w:r>
      <w:r w:rsidR="00F37986">
        <w:rPr>
          <w:rFonts w:ascii="Arial" w:hAnsi="Arial" w:cs="Arial"/>
        </w:rPr>
        <w:t>s</w:t>
      </w:r>
      <w:r w:rsidRPr="00DD0FF5">
        <w:rPr>
          <w:rFonts w:ascii="Arial" w:hAnsi="Arial" w:cs="Arial"/>
        </w:rPr>
        <w:t xml:space="preserve"> will not show up in Portal if no student is yet enrolled.</w:t>
      </w:r>
      <w:r>
        <w:rPr>
          <w:rFonts w:ascii="Arial" w:hAnsi="Arial" w:cs="Arial"/>
        </w:rPr>
        <w:t xml:space="preserve">  Send any questions to Dr. Page.</w:t>
      </w:r>
    </w:p>
    <w:p w14:paraId="295EA5B3" w14:textId="3F561648" w:rsidR="00DD0FF5" w:rsidRPr="00DD0FF5" w:rsidRDefault="00DD0FF5" w:rsidP="00DD0FF5">
      <w:pPr>
        <w:pStyle w:val="ListParagraph"/>
        <w:numPr>
          <w:ilvl w:val="0"/>
          <w:numId w:val="31"/>
        </w:numPr>
        <w:spacing w:line="360" w:lineRule="auto"/>
        <w:rPr>
          <w:rFonts w:ascii="Arial" w:hAnsi="Arial" w:cs="Arial"/>
          <w:b/>
        </w:rPr>
      </w:pPr>
      <w:r w:rsidRPr="00DD0FF5">
        <w:rPr>
          <w:rFonts w:ascii="Arial" w:hAnsi="Arial" w:cs="Arial"/>
        </w:rPr>
        <w:t>Remember the</w:t>
      </w:r>
      <w:r>
        <w:rPr>
          <w:rFonts w:ascii="Arial" w:hAnsi="Arial" w:cs="Arial"/>
        </w:rPr>
        <w:t>re is a</w:t>
      </w:r>
      <w:r w:rsidRPr="00DD0FF5">
        <w:rPr>
          <w:rFonts w:ascii="Arial" w:hAnsi="Arial" w:cs="Arial"/>
        </w:rPr>
        <w:t xml:space="preserve"> short lead time after Winter Break; Jan 1 is a </w:t>
      </w:r>
      <w:r>
        <w:rPr>
          <w:rFonts w:ascii="Arial" w:hAnsi="Arial" w:cs="Arial"/>
        </w:rPr>
        <w:t xml:space="preserve">Friday, back to work Mon, Jan 4; </w:t>
      </w:r>
      <w:r w:rsidRPr="00DD0FF5">
        <w:rPr>
          <w:rFonts w:ascii="Arial" w:hAnsi="Arial" w:cs="Arial"/>
        </w:rPr>
        <w:t xml:space="preserve">and classes start Wed, Jan 6. </w:t>
      </w:r>
    </w:p>
    <w:p w14:paraId="02C3E0C0" w14:textId="0AD6C05B" w:rsidR="00EB1696" w:rsidRPr="00DD0FF5" w:rsidRDefault="00DD0FF5" w:rsidP="00DD0FF5">
      <w:pPr>
        <w:pStyle w:val="ListParagraph"/>
        <w:numPr>
          <w:ilvl w:val="0"/>
          <w:numId w:val="31"/>
        </w:numPr>
        <w:spacing w:line="360" w:lineRule="auto"/>
        <w:rPr>
          <w:rFonts w:ascii="Arial" w:hAnsi="Arial" w:cs="Arial"/>
          <w:b/>
        </w:rPr>
      </w:pPr>
      <w:r w:rsidRPr="00DD0FF5">
        <w:rPr>
          <w:rFonts w:ascii="Arial" w:hAnsi="Arial" w:cs="Arial"/>
        </w:rPr>
        <w:t xml:space="preserve">Syllabi </w:t>
      </w:r>
      <w:r w:rsidR="00F37986">
        <w:rPr>
          <w:rFonts w:ascii="Arial" w:hAnsi="Arial" w:cs="Arial"/>
        </w:rPr>
        <w:t xml:space="preserve">are </w:t>
      </w:r>
      <w:r w:rsidRPr="00DD0FF5">
        <w:rPr>
          <w:rFonts w:ascii="Arial" w:hAnsi="Arial" w:cs="Arial"/>
        </w:rPr>
        <w:t xml:space="preserve">due to Professor Maguire </w:t>
      </w:r>
      <w:r w:rsidRPr="00DD0FF5">
        <w:rPr>
          <w:rFonts w:ascii="Arial" w:hAnsi="Arial" w:cs="Arial"/>
          <w:b/>
        </w:rPr>
        <w:t>NLT Monday, Jan 4</w:t>
      </w:r>
      <w:r w:rsidRPr="00DD0FF5">
        <w:rPr>
          <w:rFonts w:ascii="Arial" w:hAnsi="Arial" w:cs="Arial"/>
        </w:rPr>
        <w:t xml:space="preserve">.  </w:t>
      </w:r>
      <w:r>
        <w:rPr>
          <w:rFonts w:ascii="Arial" w:hAnsi="Arial" w:cs="Arial"/>
        </w:rPr>
        <w:t>Prof. Maguire r</w:t>
      </w:r>
      <w:r w:rsidRPr="00DD0FF5">
        <w:rPr>
          <w:rFonts w:ascii="Arial" w:hAnsi="Arial" w:cs="Arial"/>
        </w:rPr>
        <w:t>ecommend</w:t>
      </w:r>
      <w:r>
        <w:rPr>
          <w:rFonts w:ascii="Arial" w:hAnsi="Arial" w:cs="Arial"/>
        </w:rPr>
        <w:t>s</w:t>
      </w:r>
      <w:r w:rsidRPr="00DD0FF5">
        <w:rPr>
          <w:rFonts w:ascii="Arial" w:hAnsi="Arial" w:cs="Arial"/>
        </w:rPr>
        <w:t xml:space="preserve"> they</w:t>
      </w:r>
      <w:r>
        <w:rPr>
          <w:rFonts w:ascii="Arial" w:hAnsi="Arial" w:cs="Arial"/>
        </w:rPr>
        <w:t xml:space="preserve"> be done in December before the</w:t>
      </w:r>
      <w:r w:rsidRPr="00DD0FF5">
        <w:rPr>
          <w:rFonts w:ascii="Arial" w:hAnsi="Arial" w:cs="Arial"/>
        </w:rPr>
        <w:t xml:space="preserve"> break. </w:t>
      </w:r>
    </w:p>
    <w:p w14:paraId="050F1A1F" w14:textId="77777777" w:rsidR="00B609F4" w:rsidRPr="00BE25B3" w:rsidRDefault="00B609F4" w:rsidP="00B609F4">
      <w:pPr>
        <w:pStyle w:val="ListParagraph"/>
        <w:spacing w:after="0" w:line="360" w:lineRule="auto"/>
        <w:ind w:left="1080"/>
        <w:rPr>
          <w:rFonts w:ascii="Arial" w:hAnsi="Arial" w:cs="Arial"/>
        </w:rPr>
      </w:pPr>
    </w:p>
    <w:p w14:paraId="5538E1BC" w14:textId="4456C0B0" w:rsidR="00162937" w:rsidRDefault="00064BE2" w:rsidP="00064BE2">
      <w:pPr>
        <w:spacing w:after="0" w:line="360" w:lineRule="auto"/>
        <w:rPr>
          <w:rFonts w:ascii="Arial" w:hAnsi="Arial" w:cs="Arial"/>
          <w:b/>
        </w:rPr>
      </w:pPr>
      <w:bookmarkStart w:id="1" w:name="_Hlk55765960"/>
      <w:r w:rsidRPr="00AC65E7">
        <w:rPr>
          <w:rFonts w:ascii="Arial" w:hAnsi="Arial" w:cs="Arial"/>
          <w:b/>
        </w:rPr>
        <w:t>I</w:t>
      </w:r>
      <w:r>
        <w:rPr>
          <w:rFonts w:ascii="Arial" w:hAnsi="Arial" w:cs="Arial"/>
          <w:b/>
        </w:rPr>
        <w:t>V</w:t>
      </w:r>
      <w:r w:rsidRPr="00AC65E7">
        <w:rPr>
          <w:rFonts w:ascii="Arial" w:hAnsi="Arial" w:cs="Arial"/>
          <w:b/>
        </w:rPr>
        <w:t xml:space="preserve">.  </w:t>
      </w:r>
      <w:r w:rsidR="00DD0FF5">
        <w:rPr>
          <w:rFonts w:ascii="Arial" w:hAnsi="Arial" w:cs="Arial"/>
          <w:b/>
        </w:rPr>
        <w:t>Library:  Jane Charles</w:t>
      </w:r>
    </w:p>
    <w:bookmarkEnd w:id="1"/>
    <w:p w14:paraId="7C81A7E5" w14:textId="1CC9DF0B" w:rsidR="00DD0FF5" w:rsidRPr="00DD0FF5" w:rsidRDefault="00DD0FF5" w:rsidP="00DD0FF5">
      <w:pPr>
        <w:pStyle w:val="ListParagraph"/>
        <w:numPr>
          <w:ilvl w:val="0"/>
          <w:numId w:val="32"/>
        </w:numPr>
        <w:spacing w:line="360" w:lineRule="auto"/>
        <w:rPr>
          <w:rFonts w:ascii="Arial" w:hAnsi="Arial" w:cs="Arial"/>
        </w:rPr>
      </w:pPr>
      <w:r>
        <w:rPr>
          <w:rFonts w:ascii="Arial" w:hAnsi="Arial" w:cs="Arial"/>
        </w:rPr>
        <w:t>The n</w:t>
      </w:r>
      <w:r w:rsidRPr="00DD0FF5">
        <w:rPr>
          <w:rFonts w:ascii="Arial" w:hAnsi="Arial" w:cs="Arial"/>
        </w:rPr>
        <w:t xml:space="preserve">ew Director launched the Liaison Program.  </w:t>
      </w:r>
      <w:r w:rsidR="00AF0860">
        <w:rPr>
          <w:rFonts w:ascii="Arial" w:hAnsi="Arial" w:cs="Arial"/>
        </w:rPr>
        <w:t>Department r</w:t>
      </w:r>
      <w:r w:rsidRPr="00DD0FF5">
        <w:rPr>
          <w:rFonts w:ascii="Arial" w:hAnsi="Arial" w:cs="Arial"/>
        </w:rPr>
        <w:t>equests for library</w:t>
      </w:r>
      <w:r w:rsidR="00AF0860">
        <w:rPr>
          <w:rFonts w:ascii="Arial" w:hAnsi="Arial" w:cs="Arial"/>
        </w:rPr>
        <w:t xml:space="preserve"> </w:t>
      </w:r>
      <w:r w:rsidR="00F37986">
        <w:rPr>
          <w:rFonts w:ascii="Arial" w:hAnsi="Arial" w:cs="Arial"/>
        </w:rPr>
        <w:t xml:space="preserve">services </w:t>
      </w:r>
      <w:r w:rsidR="00AF0860">
        <w:rPr>
          <w:rFonts w:ascii="Arial" w:hAnsi="Arial" w:cs="Arial"/>
        </w:rPr>
        <w:t>should</w:t>
      </w:r>
      <w:r w:rsidRPr="00DD0FF5">
        <w:rPr>
          <w:rFonts w:ascii="Arial" w:hAnsi="Arial" w:cs="Arial"/>
        </w:rPr>
        <w:t xml:space="preserve"> go through Jane and Arenthia.</w:t>
      </w:r>
      <w:r>
        <w:rPr>
          <w:rFonts w:ascii="Arial" w:hAnsi="Arial" w:cs="Arial"/>
        </w:rPr>
        <w:t xml:space="preserve">  Faculty are to </w:t>
      </w:r>
      <w:r w:rsidR="00F37986">
        <w:rPr>
          <w:rFonts w:ascii="Arial" w:hAnsi="Arial" w:cs="Arial"/>
        </w:rPr>
        <w:t>E</w:t>
      </w:r>
      <w:r w:rsidRPr="00DD0FF5">
        <w:rPr>
          <w:rFonts w:ascii="Arial" w:hAnsi="Arial" w:cs="Arial"/>
        </w:rPr>
        <w:t xml:space="preserve"> mail </w:t>
      </w:r>
      <w:r w:rsidR="00AF0860">
        <w:rPr>
          <w:rFonts w:ascii="Arial" w:hAnsi="Arial" w:cs="Arial"/>
        </w:rPr>
        <w:t>Jane with any requests for resources we wish the library to purchase for the Department</w:t>
      </w:r>
      <w:r w:rsidRPr="00DD0FF5">
        <w:rPr>
          <w:rFonts w:ascii="Arial" w:hAnsi="Arial" w:cs="Arial"/>
        </w:rPr>
        <w:t>.</w:t>
      </w:r>
    </w:p>
    <w:p w14:paraId="1512FFC5" w14:textId="5E501DD9" w:rsidR="00DD0FF5" w:rsidRPr="00DD0FF5" w:rsidRDefault="00AF0860" w:rsidP="00DD0FF5">
      <w:pPr>
        <w:pStyle w:val="ListParagraph"/>
        <w:numPr>
          <w:ilvl w:val="0"/>
          <w:numId w:val="32"/>
        </w:numPr>
        <w:spacing w:line="360" w:lineRule="auto"/>
        <w:rPr>
          <w:rFonts w:ascii="Arial" w:hAnsi="Arial" w:cs="Arial"/>
        </w:rPr>
      </w:pPr>
      <w:r>
        <w:rPr>
          <w:rFonts w:ascii="Arial" w:hAnsi="Arial" w:cs="Arial"/>
        </w:rPr>
        <w:lastRenderedPageBreak/>
        <w:t>The Library is r</w:t>
      </w:r>
      <w:r w:rsidR="00DD0FF5" w:rsidRPr="00DD0FF5">
        <w:rPr>
          <w:rFonts w:ascii="Arial" w:hAnsi="Arial" w:cs="Arial"/>
        </w:rPr>
        <w:t xml:space="preserve">olling out a new </w:t>
      </w:r>
      <w:r>
        <w:rPr>
          <w:rFonts w:ascii="Arial" w:hAnsi="Arial" w:cs="Arial"/>
        </w:rPr>
        <w:t>website in January 2021 that is c</w:t>
      </w:r>
      <w:r w:rsidR="00DD0FF5" w:rsidRPr="00DD0FF5">
        <w:rPr>
          <w:rFonts w:ascii="Arial" w:hAnsi="Arial" w:cs="Arial"/>
        </w:rPr>
        <w:t>olorful</w:t>
      </w:r>
      <w:r>
        <w:rPr>
          <w:rFonts w:ascii="Arial" w:hAnsi="Arial" w:cs="Arial"/>
        </w:rPr>
        <w:t xml:space="preserve">, </w:t>
      </w:r>
      <w:r w:rsidR="00DD0FF5" w:rsidRPr="00DD0FF5">
        <w:rPr>
          <w:rFonts w:ascii="Arial" w:hAnsi="Arial" w:cs="Arial"/>
        </w:rPr>
        <w:t>visually appealing and accessible.</w:t>
      </w:r>
    </w:p>
    <w:p w14:paraId="14EADA8C" w14:textId="23B981AC" w:rsidR="00DD0FF5" w:rsidRPr="00DD0FF5" w:rsidRDefault="00AF0860" w:rsidP="00DD0FF5">
      <w:pPr>
        <w:pStyle w:val="ListParagraph"/>
        <w:numPr>
          <w:ilvl w:val="0"/>
          <w:numId w:val="32"/>
        </w:numPr>
        <w:spacing w:line="360" w:lineRule="auto"/>
        <w:rPr>
          <w:rFonts w:ascii="Arial" w:hAnsi="Arial" w:cs="Arial"/>
        </w:rPr>
      </w:pPr>
      <w:r>
        <w:rPr>
          <w:rFonts w:ascii="Arial" w:hAnsi="Arial" w:cs="Arial"/>
        </w:rPr>
        <w:t xml:space="preserve">The </w:t>
      </w:r>
      <w:r w:rsidR="00DD0FF5" w:rsidRPr="00DD0FF5">
        <w:rPr>
          <w:rFonts w:ascii="Arial" w:hAnsi="Arial" w:cs="Arial"/>
        </w:rPr>
        <w:t>Librar</w:t>
      </w:r>
      <w:r>
        <w:rPr>
          <w:rFonts w:ascii="Arial" w:hAnsi="Arial" w:cs="Arial"/>
        </w:rPr>
        <w:t>y</w:t>
      </w:r>
      <w:r w:rsidR="00DD0FF5" w:rsidRPr="00DD0FF5">
        <w:rPr>
          <w:rFonts w:ascii="Arial" w:hAnsi="Arial" w:cs="Arial"/>
        </w:rPr>
        <w:t xml:space="preserve"> feels it has not collaborated sufficiently wi</w:t>
      </w:r>
      <w:r>
        <w:rPr>
          <w:rFonts w:ascii="Arial" w:hAnsi="Arial" w:cs="Arial"/>
        </w:rPr>
        <w:t xml:space="preserve">th the Academic Success Department and they request that we </w:t>
      </w:r>
      <w:r w:rsidR="00DD0FF5" w:rsidRPr="00DD0FF5">
        <w:rPr>
          <w:rFonts w:ascii="Arial" w:hAnsi="Arial" w:cs="Arial"/>
        </w:rPr>
        <w:t xml:space="preserve">E mail </w:t>
      </w:r>
      <w:r>
        <w:rPr>
          <w:rFonts w:ascii="Arial" w:hAnsi="Arial" w:cs="Arial"/>
        </w:rPr>
        <w:t xml:space="preserve">suggestions on how </w:t>
      </w:r>
      <w:r w:rsidR="00DD0FF5" w:rsidRPr="00DD0FF5">
        <w:rPr>
          <w:rFonts w:ascii="Arial" w:hAnsi="Arial" w:cs="Arial"/>
        </w:rPr>
        <w:t>they can do better to support us and our students</w:t>
      </w:r>
      <w:r>
        <w:rPr>
          <w:rFonts w:ascii="Arial" w:hAnsi="Arial" w:cs="Arial"/>
        </w:rPr>
        <w:t xml:space="preserve"> with</w:t>
      </w:r>
      <w:r w:rsidR="00DD0FF5" w:rsidRPr="00DD0FF5">
        <w:rPr>
          <w:rFonts w:ascii="Arial" w:hAnsi="Arial" w:cs="Arial"/>
        </w:rPr>
        <w:t xml:space="preserve"> meet</w:t>
      </w:r>
      <w:r>
        <w:rPr>
          <w:rFonts w:ascii="Arial" w:hAnsi="Arial" w:cs="Arial"/>
        </w:rPr>
        <w:t>ing</w:t>
      </w:r>
      <w:r w:rsidR="00DD0FF5" w:rsidRPr="00DD0FF5">
        <w:rPr>
          <w:rFonts w:ascii="Arial" w:hAnsi="Arial" w:cs="Arial"/>
        </w:rPr>
        <w:t xml:space="preserve"> their needs</w:t>
      </w:r>
      <w:r>
        <w:rPr>
          <w:rFonts w:ascii="Arial" w:hAnsi="Arial" w:cs="Arial"/>
        </w:rPr>
        <w:t>.  The Library is interested in knowing what</w:t>
      </w:r>
      <w:r w:rsidR="00F37986">
        <w:rPr>
          <w:rFonts w:ascii="Arial" w:hAnsi="Arial" w:cs="Arial"/>
        </w:rPr>
        <w:t xml:space="preserve"> resources</w:t>
      </w:r>
      <w:r>
        <w:rPr>
          <w:rFonts w:ascii="Arial" w:hAnsi="Arial" w:cs="Arial"/>
        </w:rPr>
        <w:t xml:space="preserve"> first-</w:t>
      </w:r>
      <w:r w:rsidR="00DD0FF5" w:rsidRPr="00DD0FF5">
        <w:rPr>
          <w:rFonts w:ascii="Arial" w:hAnsi="Arial" w:cs="Arial"/>
        </w:rPr>
        <w:t>year students need to succeed.</w:t>
      </w:r>
    </w:p>
    <w:p w14:paraId="320BFD85" w14:textId="7D086AA8" w:rsidR="00162937" w:rsidRPr="00BE25B3" w:rsidRDefault="00DD0FF5" w:rsidP="00DD0FF5">
      <w:pPr>
        <w:pStyle w:val="ListParagraph"/>
        <w:numPr>
          <w:ilvl w:val="0"/>
          <w:numId w:val="32"/>
        </w:numPr>
        <w:spacing w:line="360" w:lineRule="auto"/>
        <w:rPr>
          <w:rFonts w:ascii="Arial" w:hAnsi="Arial" w:cs="Arial"/>
        </w:rPr>
      </w:pPr>
      <w:r w:rsidRPr="00DD0FF5">
        <w:rPr>
          <w:rFonts w:ascii="Arial" w:hAnsi="Arial" w:cs="Arial"/>
        </w:rPr>
        <w:t>Canvas Commons</w:t>
      </w:r>
      <w:r w:rsidR="00AF0860">
        <w:rPr>
          <w:rFonts w:ascii="Arial" w:hAnsi="Arial" w:cs="Arial"/>
        </w:rPr>
        <w:t xml:space="preserve"> has helpful resources i</w:t>
      </w:r>
      <w:r w:rsidRPr="00DD0FF5">
        <w:rPr>
          <w:rFonts w:ascii="Arial" w:hAnsi="Arial" w:cs="Arial"/>
        </w:rPr>
        <w:t>ncluding Plagiarism Contract, Infographic on how to do research</w:t>
      </w:r>
      <w:r w:rsidR="00AF0860">
        <w:rPr>
          <w:rFonts w:ascii="Arial" w:hAnsi="Arial" w:cs="Arial"/>
        </w:rPr>
        <w:t xml:space="preserve"> </w:t>
      </w:r>
      <w:r w:rsidRPr="00DD0FF5">
        <w:rPr>
          <w:rFonts w:ascii="Arial" w:hAnsi="Arial" w:cs="Arial"/>
        </w:rPr>
        <w:t>- Rule</w:t>
      </w:r>
      <w:r w:rsidR="00AF0860">
        <w:rPr>
          <w:rFonts w:ascii="Arial" w:hAnsi="Arial" w:cs="Arial"/>
        </w:rPr>
        <w:t xml:space="preserve">s of Thumb; Research, Writing, </w:t>
      </w:r>
      <w:r w:rsidRPr="00DD0FF5">
        <w:rPr>
          <w:rFonts w:ascii="Arial" w:hAnsi="Arial" w:cs="Arial"/>
        </w:rPr>
        <w:t>and Citation Help Guide.</w:t>
      </w:r>
      <w:r w:rsidR="00162937" w:rsidRPr="00BE25B3">
        <w:rPr>
          <w:rFonts w:ascii="Arial" w:hAnsi="Arial" w:cs="Arial"/>
        </w:rPr>
        <w:t xml:space="preserve">  </w:t>
      </w:r>
      <w:r w:rsidR="00132062" w:rsidRPr="00BE25B3">
        <w:rPr>
          <w:rFonts w:ascii="Arial" w:hAnsi="Arial" w:cs="Arial"/>
        </w:rPr>
        <w:t xml:space="preserve"> </w:t>
      </w:r>
    </w:p>
    <w:p w14:paraId="68EF0595" w14:textId="2A1FE907" w:rsidR="00F83126" w:rsidRPr="00BE25B3" w:rsidRDefault="00F83126" w:rsidP="00AF0860">
      <w:pPr>
        <w:pStyle w:val="ListParagraph"/>
        <w:spacing w:after="0" w:line="360" w:lineRule="auto"/>
        <w:ind w:left="1080"/>
        <w:rPr>
          <w:rFonts w:ascii="Arial" w:hAnsi="Arial" w:cs="Arial"/>
        </w:rPr>
      </w:pPr>
    </w:p>
    <w:p w14:paraId="1685D1BA" w14:textId="7BB86229" w:rsidR="003300E6" w:rsidRDefault="003300E6" w:rsidP="003300E6">
      <w:pPr>
        <w:spacing w:after="0" w:line="360" w:lineRule="auto"/>
        <w:rPr>
          <w:rFonts w:ascii="Arial" w:hAnsi="Arial" w:cs="Arial"/>
          <w:b/>
        </w:rPr>
      </w:pPr>
      <w:r>
        <w:rPr>
          <w:rFonts w:ascii="Arial" w:hAnsi="Arial" w:cs="Arial"/>
          <w:b/>
        </w:rPr>
        <w:t>V</w:t>
      </w:r>
      <w:r w:rsidRPr="00AC65E7">
        <w:rPr>
          <w:rFonts w:ascii="Arial" w:hAnsi="Arial" w:cs="Arial"/>
          <w:b/>
        </w:rPr>
        <w:t xml:space="preserve">.  </w:t>
      </w:r>
      <w:r w:rsidR="00AF0860">
        <w:rPr>
          <w:rFonts w:ascii="Arial" w:hAnsi="Arial" w:cs="Arial"/>
          <w:b/>
        </w:rPr>
        <w:t>FSW/FGCU Symposium</w:t>
      </w:r>
    </w:p>
    <w:p w14:paraId="599165E4" w14:textId="2FF480AC" w:rsidR="00AF0860" w:rsidRPr="00AF0860" w:rsidRDefault="003300E6" w:rsidP="00AF0860">
      <w:pPr>
        <w:spacing w:after="0" w:line="360" w:lineRule="auto"/>
        <w:ind w:left="720"/>
        <w:rPr>
          <w:rFonts w:ascii="Arial" w:hAnsi="Arial" w:cs="Arial"/>
        </w:rPr>
      </w:pPr>
      <w:r w:rsidRPr="00BE25B3">
        <w:rPr>
          <w:rFonts w:ascii="Arial" w:hAnsi="Arial" w:cs="Arial"/>
        </w:rPr>
        <w:t xml:space="preserve">a. </w:t>
      </w:r>
      <w:r w:rsidR="00AF0860" w:rsidRPr="00AF0860">
        <w:rPr>
          <w:rFonts w:ascii="Arial" w:hAnsi="Arial" w:cs="Arial"/>
        </w:rPr>
        <w:t>The Third Annual Southwest Florida Symposium on Teaching and Learning</w:t>
      </w:r>
      <w:r w:rsidR="00093FC9">
        <w:rPr>
          <w:rFonts w:ascii="Arial" w:hAnsi="Arial" w:cs="Arial"/>
        </w:rPr>
        <w:t xml:space="preserve"> is</w:t>
      </w:r>
    </w:p>
    <w:p w14:paraId="56D5AD20" w14:textId="65AD2B75" w:rsidR="003300E6" w:rsidRPr="00BE25B3" w:rsidRDefault="00093FC9" w:rsidP="00093FC9">
      <w:pPr>
        <w:spacing w:after="0" w:line="360" w:lineRule="auto"/>
        <w:ind w:left="720"/>
        <w:rPr>
          <w:rFonts w:ascii="Arial" w:hAnsi="Arial" w:cs="Arial"/>
        </w:rPr>
      </w:pPr>
      <w:r>
        <w:rPr>
          <w:rFonts w:ascii="Arial" w:hAnsi="Arial" w:cs="Arial"/>
        </w:rPr>
        <w:t xml:space="preserve">February 4 – 5, 2021 via Zoom.  The </w:t>
      </w:r>
      <w:r w:rsidR="00AF0860" w:rsidRPr="00AF0860">
        <w:rPr>
          <w:rFonts w:ascii="Arial" w:hAnsi="Arial" w:cs="Arial"/>
        </w:rPr>
        <w:t xml:space="preserve">Call for Proposals </w:t>
      </w:r>
      <w:r>
        <w:rPr>
          <w:rFonts w:ascii="Arial" w:hAnsi="Arial" w:cs="Arial"/>
        </w:rPr>
        <w:t xml:space="preserve">was extended to Fri, Nov 20 </w:t>
      </w:r>
      <w:r w:rsidR="00AF0860" w:rsidRPr="00AF0860">
        <w:rPr>
          <w:rFonts w:ascii="Arial" w:hAnsi="Arial" w:cs="Arial"/>
        </w:rPr>
        <w:t>(Details</w:t>
      </w:r>
      <w:r>
        <w:rPr>
          <w:rFonts w:ascii="Arial" w:hAnsi="Arial" w:cs="Arial"/>
        </w:rPr>
        <w:t xml:space="preserve"> are on the </w:t>
      </w:r>
      <w:r w:rsidR="00AF0860" w:rsidRPr="00AF0860">
        <w:rPr>
          <w:rFonts w:ascii="Arial" w:hAnsi="Arial" w:cs="Arial"/>
        </w:rPr>
        <w:t>last page</w:t>
      </w:r>
      <w:r>
        <w:rPr>
          <w:rFonts w:ascii="Arial" w:hAnsi="Arial" w:cs="Arial"/>
        </w:rPr>
        <w:t xml:space="preserve"> of the Agenda</w:t>
      </w:r>
      <w:r w:rsidR="00AF0860" w:rsidRPr="00AF0860">
        <w:rPr>
          <w:rFonts w:ascii="Arial" w:hAnsi="Arial" w:cs="Arial"/>
        </w:rPr>
        <w:t>)</w:t>
      </w:r>
    </w:p>
    <w:p w14:paraId="4153B180" w14:textId="77777777" w:rsidR="003300E6" w:rsidRPr="003300E6" w:rsidRDefault="003300E6" w:rsidP="003300E6">
      <w:pPr>
        <w:spacing w:after="0" w:line="360" w:lineRule="auto"/>
        <w:rPr>
          <w:rFonts w:ascii="Arial" w:hAnsi="Arial" w:cs="Arial"/>
          <w:b/>
        </w:rPr>
      </w:pPr>
    </w:p>
    <w:p w14:paraId="44D5482E" w14:textId="75D5BFDC" w:rsidR="006F1111" w:rsidRDefault="00DA7C49" w:rsidP="00993608">
      <w:pPr>
        <w:spacing w:after="0" w:line="360" w:lineRule="auto"/>
        <w:rPr>
          <w:rFonts w:ascii="Arial" w:hAnsi="Arial" w:cs="Arial"/>
          <w:b/>
        </w:rPr>
      </w:pPr>
      <w:bookmarkStart w:id="2" w:name="_Hlk55760718"/>
      <w:r>
        <w:rPr>
          <w:rFonts w:ascii="Arial" w:hAnsi="Arial" w:cs="Arial"/>
          <w:b/>
        </w:rPr>
        <w:t>V</w:t>
      </w:r>
      <w:r w:rsidR="000C0BB8">
        <w:rPr>
          <w:rFonts w:ascii="Arial" w:hAnsi="Arial" w:cs="Arial"/>
          <w:b/>
        </w:rPr>
        <w:t>l</w:t>
      </w:r>
      <w:r w:rsidR="00993608" w:rsidRPr="00AC65E7">
        <w:rPr>
          <w:rFonts w:ascii="Arial" w:hAnsi="Arial" w:cs="Arial"/>
          <w:b/>
        </w:rPr>
        <w:t>.</w:t>
      </w:r>
      <w:r w:rsidR="00284BD6" w:rsidRPr="00AC65E7">
        <w:rPr>
          <w:rFonts w:ascii="Arial" w:hAnsi="Arial" w:cs="Arial"/>
          <w:b/>
        </w:rPr>
        <w:t xml:space="preserve">  </w:t>
      </w:r>
      <w:r w:rsidR="00093FC9">
        <w:rPr>
          <w:rFonts w:ascii="Arial" w:hAnsi="Arial" w:cs="Arial"/>
          <w:b/>
        </w:rPr>
        <w:t>Student Opinion Survey (SOS)</w:t>
      </w:r>
      <w:r w:rsidR="009C2FCF">
        <w:rPr>
          <w:rFonts w:ascii="Arial" w:hAnsi="Arial" w:cs="Arial"/>
          <w:b/>
        </w:rPr>
        <w:t xml:space="preserve"> </w:t>
      </w:r>
    </w:p>
    <w:bookmarkEnd w:id="2"/>
    <w:p w14:paraId="275FFB33" w14:textId="4C9E51DC" w:rsidR="00EB1C75" w:rsidRPr="00BE25B3" w:rsidRDefault="00093FC9" w:rsidP="00093FC9">
      <w:pPr>
        <w:pStyle w:val="ListParagraph"/>
        <w:numPr>
          <w:ilvl w:val="0"/>
          <w:numId w:val="6"/>
        </w:numPr>
        <w:spacing w:line="360" w:lineRule="auto"/>
        <w:rPr>
          <w:rFonts w:ascii="Arial" w:hAnsi="Arial" w:cs="Arial"/>
        </w:rPr>
      </w:pPr>
      <w:r>
        <w:rPr>
          <w:rFonts w:ascii="Arial" w:hAnsi="Arial" w:cs="Arial"/>
        </w:rPr>
        <w:t xml:space="preserve">The SOS is </w:t>
      </w:r>
      <w:r w:rsidRPr="00093FC9">
        <w:rPr>
          <w:rFonts w:ascii="Arial" w:hAnsi="Arial" w:cs="Arial"/>
        </w:rPr>
        <w:t>open through Nov. 27</w:t>
      </w:r>
      <w:r>
        <w:rPr>
          <w:rFonts w:ascii="Arial" w:hAnsi="Arial" w:cs="Arial"/>
        </w:rPr>
        <w:t>.  Please</w:t>
      </w:r>
      <w:r w:rsidRPr="00093FC9">
        <w:rPr>
          <w:rFonts w:ascii="Arial" w:hAnsi="Arial" w:cs="Arial"/>
        </w:rPr>
        <w:t xml:space="preserve"> encourage students to complete it!</w:t>
      </w:r>
    </w:p>
    <w:p w14:paraId="594D9ED2" w14:textId="46AF49AD" w:rsidR="006B3A07" w:rsidRDefault="00EB1C75" w:rsidP="00993608">
      <w:pPr>
        <w:spacing w:after="0" w:line="360" w:lineRule="auto"/>
        <w:rPr>
          <w:rFonts w:ascii="Arial" w:hAnsi="Arial" w:cs="Arial"/>
          <w:b/>
        </w:rPr>
      </w:pPr>
      <w:proofErr w:type="spellStart"/>
      <w:r>
        <w:rPr>
          <w:rFonts w:ascii="Arial" w:hAnsi="Arial" w:cs="Arial"/>
          <w:b/>
        </w:rPr>
        <w:t>V</w:t>
      </w:r>
      <w:r w:rsidR="000C0BB8">
        <w:rPr>
          <w:rFonts w:ascii="Arial" w:hAnsi="Arial" w:cs="Arial"/>
          <w:b/>
        </w:rPr>
        <w:t>ll</w:t>
      </w:r>
      <w:proofErr w:type="spellEnd"/>
      <w:r w:rsidR="0044705A" w:rsidRPr="00F83126">
        <w:rPr>
          <w:rFonts w:ascii="Arial" w:hAnsi="Arial" w:cs="Arial"/>
          <w:b/>
        </w:rPr>
        <w:t xml:space="preserve">.  </w:t>
      </w:r>
      <w:r w:rsidR="00093FC9">
        <w:rPr>
          <w:rFonts w:ascii="Arial" w:hAnsi="Arial" w:cs="Arial"/>
          <w:b/>
        </w:rPr>
        <w:t>Committee Updates</w:t>
      </w:r>
    </w:p>
    <w:p w14:paraId="4961719B" w14:textId="40179E2F"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t xml:space="preserve">Curriculum Committee – </w:t>
      </w:r>
      <w:r>
        <w:rPr>
          <w:rFonts w:ascii="Arial" w:hAnsi="Arial" w:cs="Arial"/>
        </w:rPr>
        <w:t>Prof. Olancin reported that there was lengthy discussion of</w:t>
      </w:r>
      <w:r w:rsidRPr="00093FC9">
        <w:rPr>
          <w:rFonts w:ascii="Arial" w:hAnsi="Arial" w:cs="Arial"/>
        </w:rPr>
        <w:t xml:space="preserve"> </w:t>
      </w:r>
      <w:proofErr w:type="spellStart"/>
      <w:r w:rsidRPr="00093FC9">
        <w:rPr>
          <w:rFonts w:ascii="Arial" w:hAnsi="Arial" w:cs="Arial"/>
        </w:rPr>
        <w:t>Curriculog</w:t>
      </w:r>
      <w:proofErr w:type="spellEnd"/>
      <w:r w:rsidRPr="00093FC9">
        <w:rPr>
          <w:rFonts w:ascii="Arial" w:hAnsi="Arial" w:cs="Arial"/>
        </w:rPr>
        <w:t xml:space="preserve">.  Many new pieces </w:t>
      </w:r>
      <w:r>
        <w:rPr>
          <w:rFonts w:ascii="Arial" w:hAnsi="Arial" w:cs="Arial"/>
        </w:rPr>
        <w:t xml:space="preserve">are </w:t>
      </w:r>
      <w:r w:rsidRPr="00093FC9">
        <w:rPr>
          <w:rFonts w:ascii="Arial" w:hAnsi="Arial" w:cs="Arial"/>
        </w:rPr>
        <w:t xml:space="preserve">being added.  </w:t>
      </w:r>
      <w:r>
        <w:rPr>
          <w:rFonts w:ascii="Arial" w:hAnsi="Arial" w:cs="Arial"/>
        </w:rPr>
        <w:t xml:space="preserve">There is much </w:t>
      </w:r>
      <w:r w:rsidRPr="00093FC9">
        <w:rPr>
          <w:rFonts w:ascii="Arial" w:hAnsi="Arial" w:cs="Arial"/>
        </w:rPr>
        <w:t>entail</w:t>
      </w:r>
      <w:r>
        <w:rPr>
          <w:rFonts w:ascii="Arial" w:hAnsi="Arial" w:cs="Arial"/>
        </w:rPr>
        <w:t>ed in restructuring a course and we are experiencing g</w:t>
      </w:r>
      <w:r w:rsidRPr="00093FC9">
        <w:rPr>
          <w:rFonts w:ascii="Arial" w:hAnsi="Arial" w:cs="Arial"/>
        </w:rPr>
        <w:t xml:space="preserve">rowing pains with going from paper to </w:t>
      </w:r>
      <w:proofErr w:type="spellStart"/>
      <w:r w:rsidRPr="00093FC9">
        <w:rPr>
          <w:rFonts w:ascii="Arial" w:hAnsi="Arial" w:cs="Arial"/>
        </w:rPr>
        <w:t>Curriculog</w:t>
      </w:r>
      <w:proofErr w:type="spellEnd"/>
      <w:r w:rsidRPr="00093FC9">
        <w:rPr>
          <w:rFonts w:ascii="Arial" w:hAnsi="Arial" w:cs="Arial"/>
        </w:rPr>
        <w:t>.</w:t>
      </w:r>
    </w:p>
    <w:p w14:paraId="3A501DC7" w14:textId="566268DC"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t xml:space="preserve">Professional Development Committee </w:t>
      </w:r>
      <w:r w:rsidR="00AF780B">
        <w:rPr>
          <w:rFonts w:ascii="Arial" w:hAnsi="Arial" w:cs="Arial"/>
        </w:rPr>
        <w:t xml:space="preserve">– Dr. Nicholas reported that participation in professional development through the TLC continues to go up.  There was a 40% increase in participation from 9/2019 to 9/2020.  There is </w:t>
      </w:r>
      <w:r w:rsidR="00F37986">
        <w:rPr>
          <w:rFonts w:ascii="Arial" w:hAnsi="Arial" w:cs="Arial"/>
        </w:rPr>
        <w:t xml:space="preserve">approximately </w:t>
      </w:r>
      <w:r w:rsidR="00AF780B">
        <w:rPr>
          <w:rFonts w:ascii="Arial" w:hAnsi="Arial" w:cs="Arial"/>
        </w:rPr>
        <w:t xml:space="preserve">$40,000.00 in funding available for conferences </w:t>
      </w:r>
      <w:r w:rsidR="00F37986">
        <w:rPr>
          <w:rFonts w:ascii="Arial" w:hAnsi="Arial" w:cs="Arial"/>
        </w:rPr>
        <w:t xml:space="preserve">and professional development </w:t>
      </w:r>
      <w:r w:rsidR="00AF780B">
        <w:rPr>
          <w:rFonts w:ascii="Arial" w:hAnsi="Arial" w:cs="Arial"/>
        </w:rPr>
        <w:t>so all are encouraged to apply.  The next FPD application deadline is 11/27/20.  The Committee is exploring the possibility of bringing in a comedic speaker to address the QEP topic of Working Across Disciplines</w:t>
      </w:r>
      <w:r w:rsidR="002E012B">
        <w:rPr>
          <w:rFonts w:ascii="Arial" w:hAnsi="Arial" w:cs="Arial"/>
        </w:rPr>
        <w:t xml:space="preserve">.  A survey was done on faculty desire to publish.  </w:t>
      </w:r>
      <w:r w:rsidR="00F37986">
        <w:rPr>
          <w:rFonts w:ascii="Arial" w:hAnsi="Arial" w:cs="Arial"/>
        </w:rPr>
        <w:t>Re</w:t>
      </w:r>
      <w:r w:rsidR="002E012B">
        <w:rPr>
          <w:rFonts w:ascii="Arial" w:hAnsi="Arial" w:cs="Arial"/>
        </w:rPr>
        <w:t>sults show</w:t>
      </w:r>
      <w:r w:rsidR="00CD48C6">
        <w:rPr>
          <w:rFonts w:ascii="Arial" w:hAnsi="Arial" w:cs="Arial"/>
        </w:rPr>
        <w:t>ed substantial</w:t>
      </w:r>
      <w:r w:rsidR="00F37986">
        <w:rPr>
          <w:rFonts w:ascii="Arial" w:hAnsi="Arial" w:cs="Arial"/>
        </w:rPr>
        <w:t xml:space="preserve"> faculty </w:t>
      </w:r>
      <w:r w:rsidR="002E012B">
        <w:rPr>
          <w:rFonts w:ascii="Arial" w:hAnsi="Arial" w:cs="Arial"/>
        </w:rPr>
        <w:t>interest,</w:t>
      </w:r>
      <w:r w:rsidR="00CD48C6">
        <w:rPr>
          <w:rFonts w:ascii="Arial" w:hAnsi="Arial" w:cs="Arial"/>
        </w:rPr>
        <w:t xml:space="preserve"> so</w:t>
      </w:r>
      <w:r w:rsidR="002E012B">
        <w:rPr>
          <w:rFonts w:ascii="Arial" w:hAnsi="Arial" w:cs="Arial"/>
        </w:rPr>
        <w:t xml:space="preserve"> we are looking into the possibility of getting separate funding to help with faculty publication.  </w:t>
      </w:r>
    </w:p>
    <w:p w14:paraId="2E93264C" w14:textId="71BCD21D"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t xml:space="preserve">Academic Standards Committee – </w:t>
      </w:r>
      <w:r>
        <w:rPr>
          <w:rFonts w:ascii="Arial" w:hAnsi="Arial" w:cs="Arial"/>
        </w:rPr>
        <w:t>Prof. Maguire r</w:t>
      </w:r>
      <w:r w:rsidRPr="00093FC9">
        <w:rPr>
          <w:rFonts w:ascii="Arial" w:hAnsi="Arial" w:cs="Arial"/>
        </w:rPr>
        <w:t xml:space="preserve">eported </w:t>
      </w:r>
      <w:r>
        <w:rPr>
          <w:rFonts w:ascii="Arial" w:hAnsi="Arial" w:cs="Arial"/>
        </w:rPr>
        <w:t xml:space="preserve">that </w:t>
      </w:r>
      <w:r w:rsidRPr="00093FC9">
        <w:rPr>
          <w:rFonts w:ascii="Arial" w:hAnsi="Arial" w:cs="Arial"/>
        </w:rPr>
        <w:t xml:space="preserve">they are looking into academic dishonesty policies.  </w:t>
      </w:r>
      <w:r>
        <w:rPr>
          <w:rFonts w:ascii="Arial" w:hAnsi="Arial" w:cs="Arial"/>
        </w:rPr>
        <w:t>They are l</w:t>
      </w:r>
      <w:r w:rsidRPr="00093FC9">
        <w:rPr>
          <w:rFonts w:ascii="Arial" w:hAnsi="Arial" w:cs="Arial"/>
        </w:rPr>
        <w:t>ooking at our wording compared wit</w:t>
      </w:r>
      <w:r>
        <w:rPr>
          <w:rFonts w:ascii="Arial" w:hAnsi="Arial" w:cs="Arial"/>
        </w:rPr>
        <w:t>h wording of others around the S</w:t>
      </w:r>
      <w:r w:rsidRPr="00093FC9">
        <w:rPr>
          <w:rFonts w:ascii="Arial" w:hAnsi="Arial" w:cs="Arial"/>
        </w:rPr>
        <w:t xml:space="preserve">tate so </w:t>
      </w:r>
      <w:r>
        <w:rPr>
          <w:rFonts w:ascii="Arial" w:hAnsi="Arial" w:cs="Arial"/>
        </w:rPr>
        <w:t xml:space="preserve">that </w:t>
      </w:r>
      <w:r w:rsidRPr="00093FC9">
        <w:rPr>
          <w:rFonts w:ascii="Arial" w:hAnsi="Arial" w:cs="Arial"/>
        </w:rPr>
        <w:t xml:space="preserve">we can strengthen ours.  </w:t>
      </w:r>
      <w:r>
        <w:rPr>
          <w:rFonts w:ascii="Arial" w:hAnsi="Arial" w:cs="Arial"/>
        </w:rPr>
        <w:t xml:space="preserve">The </w:t>
      </w:r>
      <w:r w:rsidRPr="00093FC9">
        <w:rPr>
          <w:rFonts w:ascii="Arial" w:hAnsi="Arial" w:cs="Arial"/>
        </w:rPr>
        <w:t>Com</w:t>
      </w:r>
      <w:r>
        <w:rPr>
          <w:rFonts w:ascii="Arial" w:hAnsi="Arial" w:cs="Arial"/>
        </w:rPr>
        <w:t>mittee</w:t>
      </w:r>
      <w:r w:rsidRPr="00093FC9">
        <w:rPr>
          <w:rFonts w:ascii="Arial" w:hAnsi="Arial" w:cs="Arial"/>
        </w:rPr>
        <w:t xml:space="preserve"> Chair met with </w:t>
      </w:r>
      <w:r>
        <w:rPr>
          <w:rFonts w:ascii="Arial" w:hAnsi="Arial" w:cs="Arial"/>
        </w:rPr>
        <w:t xml:space="preserve">the </w:t>
      </w:r>
      <w:r w:rsidRPr="00093FC9">
        <w:rPr>
          <w:rFonts w:ascii="Arial" w:hAnsi="Arial" w:cs="Arial"/>
        </w:rPr>
        <w:t>Fac</w:t>
      </w:r>
      <w:r>
        <w:rPr>
          <w:rFonts w:ascii="Arial" w:hAnsi="Arial" w:cs="Arial"/>
        </w:rPr>
        <w:t>ulty</w:t>
      </w:r>
      <w:r w:rsidRPr="00093FC9">
        <w:rPr>
          <w:rFonts w:ascii="Arial" w:hAnsi="Arial" w:cs="Arial"/>
        </w:rPr>
        <w:t xml:space="preserve"> Senate Chair and reported they would like to coordinate efforts.</w:t>
      </w:r>
    </w:p>
    <w:p w14:paraId="5E3104A1" w14:textId="28799EBF"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t>Academic Techno</w:t>
      </w:r>
      <w:r w:rsidR="00F605DF">
        <w:rPr>
          <w:rFonts w:ascii="Arial" w:hAnsi="Arial" w:cs="Arial"/>
        </w:rPr>
        <w:t xml:space="preserve">logy Committee – </w:t>
      </w:r>
      <w:r w:rsidR="00AF780B">
        <w:rPr>
          <w:rFonts w:ascii="Arial" w:hAnsi="Arial" w:cs="Arial"/>
        </w:rPr>
        <w:t>Dr. Ring reported that s</w:t>
      </w:r>
      <w:r w:rsidR="00F605DF">
        <w:rPr>
          <w:rFonts w:ascii="Arial" w:hAnsi="Arial" w:cs="Arial"/>
        </w:rPr>
        <w:t>ubcommittees we</w:t>
      </w:r>
      <w:r w:rsidR="00AF780B">
        <w:rPr>
          <w:rFonts w:ascii="Arial" w:hAnsi="Arial" w:cs="Arial"/>
        </w:rPr>
        <w:t xml:space="preserve">re formed and she </w:t>
      </w:r>
      <w:r w:rsidRPr="00093FC9">
        <w:rPr>
          <w:rFonts w:ascii="Arial" w:hAnsi="Arial" w:cs="Arial"/>
        </w:rPr>
        <w:t>is on the Survey Subcommittee asking faculty about technology needs including funding</w:t>
      </w:r>
      <w:r w:rsidR="00F605DF">
        <w:rPr>
          <w:rFonts w:ascii="Arial" w:hAnsi="Arial" w:cs="Arial"/>
        </w:rPr>
        <w:t>.  The</w:t>
      </w:r>
      <w:r w:rsidRPr="00093FC9">
        <w:rPr>
          <w:rFonts w:ascii="Arial" w:hAnsi="Arial" w:cs="Arial"/>
        </w:rPr>
        <w:t xml:space="preserve"> Prof</w:t>
      </w:r>
      <w:r w:rsidR="00F605DF">
        <w:rPr>
          <w:rFonts w:ascii="Arial" w:hAnsi="Arial" w:cs="Arial"/>
        </w:rPr>
        <w:t>essional</w:t>
      </w:r>
      <w:r w:rsidRPr="00093FC9">
        <w:rPr>
          <w:rFonts w:ascii="Arial" w:hAnsi="Arial" w:cs="Arial"/>
        </w:rPr>
        <w:t xml:space="preserve"> Dev</w:t>
      </w:r>
      <w:r w:rsidR="00F605DF">
        <w:rPr>
          <w:rFonts w:ascii="Arial" w:hAnsi="Arial" w:cs="Arial"/>
        </w:rPr>
        <w:t xml:space="preserve">elopment </w:t>
      </w:r>
      <w:r w:rsidRPr="00093FC9">
        <w:rPr>
          <w:rFonts w:ascii="Arial" w:hAnsi="Arial" w:cs="Arial"/>
        </w:rPr>
        <w:t xml:space="preserve">Survey currently has 60 questions but is still being edited.  </w:t>
      </w:r>
      <w:r w:rsidR="00F605DF">
        <w:rPr>
          <w:rFonts w:ascii="Arial" w:hAnsi="Arial" w:cs="Arial"/>
        </w:rPr>
        <w:t xml:space="preserve">They are also discussing </w:t>
      </w:r>
      <w:r w:rsidRPr="00093FC9">
        <w:rPr>
          <w:rFonts w:ascii="Arial" w:hAnsi="Arial" w:cs="Arial"/>
        </w:rPr>
        <w:t>options for proctoring.</w:t>
      </w:r>
    </w:p>
    <w:p w14:paraId="198B7838" w14:textId="7D104E02"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lastRenderedPageBreak/>
        <w:t>Calendar Committee</w:t>
      </w:r>
      <w:r w:rsidR="00F605DF">
        <w:rPr>
          <w:rFonts w:ascii="Arial" w:hAnsi="Arial" w:cs="Arial"/>
        </w:rPr>
        <w:t xml:space="preserve"> - </w:t>
      </w:r>
      <w:r w:rsidRPr="00093FC9">
        <w:rPr>
          <w:rFonts w:ascii="Arial" w:hAnsi="Arial" w:cs="Arial"/>
        </w:rPr>
        <w:t>2021-2022 Calendars are app</w:t>
      </w:r>
      <w:r w:rsidR="00F605DF">
        <w:rPr>
          <w:rFonts w:ascii="Arial" w:hAnsi="Arial" w:cs="Arial"/>
        </w:rPr>
        <w:t>roved and now posted on</w:t>
      </w:r>
      <w:r w:rsidR="00CD48C6">
        <w:rPr>
          <w:rFonts w:ascii="Arial" w:hAnsi="Arial" w:cs="Arial"/>
        </w:rPr>
        <w:t xml:space="preserve"> the</w:t>
      </w:r>
      <w:r w:rsidR="00F605DF">
        <w:rPr>
          <w:rFonts w:ascii="Arial" w:hAnsi="Arial" w:cs="Arial"/>
        </w:rPr>
        <w:t xml:space="preserve"> website</w:t>
      </w:r>
      <w:r w:rsidRPr="00093FC9">
        <w:rPr>
          <w:rFonts w:ascii="Arial" w:hAnsi="Arial" w:cs="Arial"/>
        </w:rPr>
        <w:t>. There are study days in Fall.</w:t>
      </w:r>
    </w:p>
    <w:p w14:paraId="168FCD1F" w14:textId="29E8FD78" w:rsidR="00093FC9" w:rsidRPr="00093FC9" w:rsidRDefault="00093FC9" w:rsidP="00093FC9">
      <w:pPr>
        <w:pStyle w:val="ListParagraph"/>
        <w:numPr>
          <w:ilvl w:val="0"/>
          <w:numId w:val="15"/>
        </w:numPr>
        <w:spacing w:after="0" w:line="360" w:lineRule="auto"/>
        <w:rPr>
          <w:rFonts w:ascii="Arial" w:hAnsi="Arial" w:cs="Arial"/>
        </w:rPr>
      </w:pPr>
      <w:r w:rsidRPr="00093FC9">
        <w:rPr>
          <w:rFonts w:ascii="Arial" w:hAnsi="Arial" w:cs="Arial"/>
        </w:rPr>
        <w:t>Learning Assessment Committee –</w:t>
      </w:r>
      <w:r w:rsidR="00AF780B">
        <w:rPr>
          <w:rFonts w:ascii="Arial" w:hAnsi="Arial" w:cs="Arial"/>
        </w:rPr>
        <w:t>Dr</w:t>
      </w:r>
      <w:r w:rsidR="00F605DF">
        <w:rPr>
          <w:rFonts w:ascii="Arial" w:hAnsi="Arial" w:cs="Arial"/>
        </w:rPr>
        <w:t xml:space="preserve">. Hester reported that </w:t>
      </w:r>
      <w:r w:rsidRPr="00093FC9">
        <w:rPr>
          <w:rFonts w:ascii="Arial" w:hAnsi="Arial" w:cs="Arial"/>
        </w:rPr>
        <w:t>Academic Assessment now</w:t>
      </w:r>
      <w:r w:rsidR="00F605DF">
        <w:rPr>
          <w:rFonts w:ascii="Arial" w:hAnsi="Arial" w:cs="Arial"/>
        </w:rPr>
        <w:t xml:space="preserve"> has an exemplar.  </w:t>
      </w:r>
      <w:r w:rsidRPr="00093FC9">
        <w:rPr>
          <w:rFonts w:ascii="Arial" w:hAnsi="Arial" w:cs="Arial"/>
        </w:rPr>
        <w:t>Deans and Chairs will meet early in 2021</w:t>
      </w:r>
      <w:r w:rsidR="00F605DF">
        <w:rPr>
          <w:rFonts w:ascii="Arial" w:hAnsi="Arial" w:cs="Arial"/>
        </w:rPr>
        <w:t xml:space="preserve"> for </w:t>
      </w:r>
      <w:proofErr w:type="spellStart"/>
      <w:r w:rsidR="00F605DF">
        <w:rPr>
          <w:rFonts w:ascii="Arial" w:hAnsi="Arial" w:cs="Arial"/>
        </w:rPr>
        <w:t>Syllapolooza</w:t>
      </w:r>
      <w:proofErr w:type="spellEnd"/>
      <w:r w:rsidRPr="00093FC9">
        <w:rPr>
          <w:rFonts w:ascii="Arial" w:hAnsi="Arial" w:cs="Arial"/>
        </w:rPr>
        <w:t xml:space="preserve"> to make sure learning objectives align.  Communication Matters series will be January-March</w:t>
      </w:r>
      <w:r w:rsidR="00F605DF">
        <w:rPr>
          <w:rFonts w:ascii="Arial" w:hAnsi="Arial" w:cs="Arial"/>
        </w:rPr>
        <w:t xml:space="preserve"> 2021 and Prof. Hester</w:t>
      </w:r>
      <w:r w:rsidRPr="00093FC9">
        <w:rPr>
          <w:rFonts w:ascii="Arial" w:hAnsi="Arial" w:cs="Arial"/>
        </w:rPr>
        <w:t xml:space="preserve"> will send topics to </w:t>
      </w:r>
      <w:r w:rsidR="00F605DF">
        <w:rPr>
          <w:rFonts w:ascii="Arial" w:hAnsi="Arial" w:cs="Arial"/>
        </w:rPr>
        <w:t xml:space="preserve">Prof. Maguire.  </w:t>
      </w:r>
    </w:p>
    <w:p w14:paraId="04D0D43D" w14:textId="450A9E37" w:rsidR="00EB1C75" w:rsidRPr="00AF780B" w:rsidRDefault="00093FC9" w:rsidP="00AF780B">
      <w:pPr>
        <w:pStyle w:val="ListParagraph"/>
        <w:numPr>
          <w:ilvl w:val="0"/>
          <w:numId w:val="15"/>
        </w:numPr>
        <w:spacing w:after="0" w:line="360" w:lineRule="auto"/>
        <w:rPr>
          <w:rFonts w:ascii="Arial" w:hAnsi="Arial" w:cs="Arial"/>
        </w:rPr>
      </w:pPr>
      <w:r w:rsidRPr="00093FC9">
        <w:rPr>
          <w:rFonts w:ascii="Arial" w:hAnsi="Arial" w:cs="Arial"/>
        </w:rPr>
        <w:t xml:space="preserve">OBOC – </w:t>
      </w:r>
      <w:r w:rsidR="00F605DF">
        <w:rPr>
          <w:rFonts w:ascii="Arial" w:hAnsi="Arial" w:cs="Arial"/>
        </w:rPr>
        <w:t>Dr. Schultz reported that</w:t>
      </w:r>
      <w:r w:rsidRPr="00093FC9">
        <w:rPr>
          <w:rFonts w:ascii="Arial" w:hAnsi="Arial" w:cs="Arial"/>
        </w:rPr>
        <w:t xml:space="preserve"> we will continue using </w:t>
      </w:r>
      <w:r w:rsidRPr="00CD48C6">
        <w:rPr>
          <w:rFonts w:ascii="Arial" w:hAnsi="Arial" w:cs="Arial"/>
          <w:u w:val="single"/>
        </w:rPr>
        <w:t>21 Lessons</w:t>
      </w:r>
      <w:r w:rsidR="00F605DF" w:rsidRPr="00CD48C6">
        <w:rPr>
          <w:rFonts w:ascii="Arial" w:hAnsi="Arial" w:cs="Arial"/>
          <w:u w:val="single"/>
        </w:rPr>
        <w:t xml:space="preserve"> for the 21</w:t>
      </w:r>
      <w:r w:rsidR="00F605DF" w:rsidRPr="00CD48C6">
        <w:rPr>
          <w:rFonts w:ascii="Arial" w:hAnsi="Arial" w:cs="Arial"/>
          <w:u w:val="single"/>
          <w:vertAlign w:val="superscript"/>
        </w:rPr>
        <w:t>st</w:t>
      </w:r>
      <w:r w:rsidR="00F605DF" w:rsidRPr="00CD48C6">
        <w:rPr>
          <w:rFonts w:ascii="Arial" w:hAnsi="Arial" w:cs="Arial"/>
          <w:u w:val="single"/>
        </w:rPr>
        <w:t xml:space="preserve"> Century</w:t>
      </w:r>
      <w:r w:rsidR="00F605DF">
        <w:rPr>
          <w:rFonts w:ascii="Arial" w:hAnsi="Arial" w:cs="Arial"/>
        </w:rPr>
        <w:t xml:space="preserve"> in Spring 2021</w:t>
      </w:r>
      <w:r w:rsidRPr="00093FC9">
        <w:rPr>
          <w:rFonts w:ascii="Arial" w:hAnsi="Arial" w:cs="Arial"/>
        </w:rPr>
        <w:t xml:space="preserve">.  </w:t>
      </w:r>
      <w:r w:rsidR="00F605DF">
        <w:rPr>
          <w:rFonts w:ascii="Arial" w:hAnsi="Arial" w:cs="Arial"/>
        </w:rPr>
        <w:t>There are m</w:t>
      </w:r>
      <w:r w:rsidRPr="00093FC9">
        <w:rPr>
          <w:rFonts w:ascii="Arial" w:hAnsi="Arial" w:cs="Arial"/>
        </w:rPr>
        <w:t>any hard copies of the book</w:t>
      </w:r>
      <w:r w:rsidR="00F605DF">
        <w:rPr>
          <w:rFonts w:ascii="Arial" w:hAnsi="Arial" w:cs="Arial"/>
        </w:rPr>
        <w:t xml:space="preserve"> so the Committee will m</w:t>
      </w:r>
      <w:r w:rsidRPr="00093FC9">
        <w:rPr>
          <w:rFonts w:ascii="Arial" w:hAnsi="Arial" w:cs="Arial"/>
        </w:rPr>
        <w:t xml:space="preserve">ake sure all new students </w:t>
      </w:r>
      <w:r w:rsidR="00F605DF">
        <w:rPr>
          <w:rFonts w:ascii="Arial" w:hAnsi="Arial" w:cs="Arial"/>
        </w:rPr>
        <w:t xml:space="preserve">get a copy during </w:t>
      </w:r>
      <w:r w:rsidRPr="00093FC9">
        <w:rPr>
          <w:rFonts w:ascii="Arial" w:hAnsi="Arial" w:cs="Arial"/>
        </w:rPr>
        <w:t>Orientation</w:t>
      </w:r>
      <w:r w:rsidR="00F605DF">
        <w:rPr>
          <w:rFonts w:ascii="Arial" w:hAnsi="Arial" w:cs="Arial"/>
        </w:rPr>
        <w:t xml:space="preserve"> as well as students enrolled in Cornerstone g</w:t>
      </w:r>
      <w:r w:rsidRPr="00093FC9">
        <w:rPr>
          <w:rFonts w:ascii="Arial" w:hAnsi="Arial" w:cs="Arial"/>
        </w:rPr>
        <w:t>round classes.  Another survey will come out for faculty who want to</w:t>
      </w:r>
      <w:r w:rsidR="00F605DF">
        <w:rPr>
          <w:rFonts w:ascii="Arial" w:hAnsi="Arial" w:cs="Arial"/>
        </w:rPr>
        <w:t xml:space="preserve"> use the book.  Book Chats </w:t>
      </w:r>
      <w:r w:rsidRPr="00093FC9">
        <w:rPr>
          <w:rFonts w:ascii="Arial" w:hAnsi="Arial" w:cs="Arial"/>
        </w:rPr>
        <w:t xml:space="preserve">for </w:t>
      </w:r>
      <w:r w:rsidR="00F605DF">
        <w:rPr>
          <w:rFonts w:ascii="Arial" w:hAnsi="Arial" w:cs="Arial"/>
        </w:rPr>
        <w:t xml:space="preserve">the fall </w:t>
      </w:r>
      <w:r w:rsidRPr="00093FC9">
        <w:rPr>
          <w:rFonts w:ascii="Arial" w:hAnsi="Arial" w:cs="Arial"/>
        </w:rPr>
        <w:t>semester</w:t>
      </w:r>
      <w:r w:rsidR="00F605DF">
        <w:rPr>
          <w:rFonts w:ascii="Arial" w:hAnsi="Arial" w:cs="Arial"/>
        </w:rPr>
        <w:t xml:space="preserve"> have been completed</w:t>
      </w:r>
      <w:r w:rsidR="00CD48C6">
        <w:rPr>
          <w:rFonts w:ascii="Arial" w:hAnsi="Arial" w:cs="Arial"/>
        </w:rPr>
        <w:t xml:space="preserve"> and a</w:t>
      </w:r>
      <w:r w:rsidR="00AF780B">
        <w:rPr>
          <w:rFonts w:ascii="Arial" w:hAnsi="Arial" w:cs="Arial"/>
        </w:rPr>
        <w:t xml:space="preserve">bout </w:t>
      </w:r>
      <w:r w:rsidRPr="00093FC9">
        <w:rPr>
          <w:rFonts w:ascii="Arial" w:hAnsi="Arial" w:cs="Arial"/>
        </w:rPr>
        <w:t xml:space="preserve">240 students </w:t>
      </w:r>
      <w:r w:rsidR="00AF780B">
        <w:rPr>
          <w:rFonts w:ascii="Arial" w:hAnsi="Arial" w:cs="Arial"/>
        </w:rPr>
        <w:t xml:space="preserve">in total </w:t>
      </w:r>
      <w:r w:rsidRPr="00093FC9">
        <w:rPr>
          <w:rFonts w:ascii="Arial" w:hAnsi="Arial" w:cs="Arial"/>
        </w:rPr>
        <w:t xml:space="preserve">participated.  </w:t>
      </w:r>
      <w:r w:rsidR="00AF780B">
        <w:rPr>
          <w:rFonts w:ascii="Arial" w:hAnsi="Arial" w:cs="Arial"/>
        </w:rPr>
        <w:t xml:space="preserve">We would like </w:t>
      </w:r>
      <w:r w:rsidRPr="00093FC9">
        <w:rPr>
          <w:rFonts w:ascii="Arial" w:hAnsi="Arial" w:cs="Arial"/>
        </w:rPr>
        <w:t xml:space="preserve">to make use of the book as part of the Cornerstone course.  </w:t>
      </w:r>
      <w:r w:rsidR="00AF780B">
        <w:rPr>
          <w:rFonts w:ascii="Arial" w:hAnsi="Arial" w:cs="Arial"/>
        </w:rPr>
        <w:t>Cu</w:t>
      </w:r>
      <w:r w:rsidR="00CD48C6">
        <w:rPr>
          <w:rFonts w:ascii="Arial" w:hAnsi="Arial" w:cs="Arial"/>
        </w:rPr>
        <w:t xml:space="preserve">rrently, </w:t>
      </w:r>
      <w:r w:rsidR="00AF780B">
        <w:rPr>
          <w:rFonts w:ascii="Arial" w:hAnsi="Arial" w:cs="Arial"/>
        </w:rPr>
        <w:t>book selection is d</w:t>
      </w:r>
      <w:r w:rsidRPr="00093FC9">
        <w:rPr>
          <w:rFonts w:ascii="Arial" w:hAnsi="Arial" w:cs="Arial"/>
        </w:rPr>
        <w:t xml:space="preserve">own to 3 books for next year.  </w:t>
      </w:r>
      <w:r w:rsidR="00AF780B">
        <w:rPr>
          <w:rFonts w:ascii="Arial" w:hAnsi="Arial" w:cs="Arial"/>
        </w:rPr>
        <w:t>The new book w</w:t>
      </w:r>
      <w:r w:rsidRPr="00093FC9">
        <w:rPr>
          <w:rFonts w:ascii="Arial" w:hAnsi="Arial" w:cs="Arial"/>
        </w:rPr>
        <w:t xml:space="preserve">ill </w:t>
      </w:r>
      <w:r w:rsidR="00AF780B">
        <w:rPr>
          <w:rFonts w:ascii="Arial" w:hAnsi="Arial" w:cs="Arial"/>
        </w:rPr>
        <w:t xml:space="preserve">be </w:t>
      </w:r>
      <w:r w:rsidRPr="00093FC9">
        <w:rPr>
          <w:rFonts w:ascii="Arial" w:hAnsi="Arial" w:cs="Arial"/>
        </w:rPr>
        <w:t>announce</w:t>
      </w:r>
      <w:r w:rsidR="00AF780B">
        <w:rPr>
          <w:rFonts w:ascii="Arial" w:hAnsi="Arial" w:cs="Arial"/>
        </w:rPr>
        <w:t>d</w:t>
      </w:r>
      <w:r w:rsidRPr="00093FC9">
        <w:rPr>
          <w:rFonts w:ascii="Arial" w:hAnsi="Arial" w:cs="Arial"/>
        </w:rPr>
        <w:t xml:space="preserve"> </w:t>
      </w:r>
      <w:r w:rsidR="00AF780B">
        <w:rPr>
          <w:rFonts w:ascii="Arial" w:hAnsi="Arial" w:cs="Arial"/>
        </w:rPr>
        <w:t xml:space="preserve">in </w:t>
      </w:r>
      <w:r w:rsidRPr="00093FC9">
        <w:rPr>
          <w:rFonts w:ascii="Arial" w:hAnsi="Arial" w:cs="Arial"/>
        </w:rPr>
        <w:t>early spring.</w:t>
      </w:r>
    </w:p>
    <w:p w14:paraId="291E030B" w14:textId="77777777" w:rsidR="00607253" w:rsidRPr="00F83126" w:rsidRDefault="00607253" w:rsidP="00607253">
      <w:pPr>
        <w:pStyle w:val="ListParagraph"/>
        <w:spacing w:after="0" w:line="360" w:lineRule="auto"/>
        <w:ind w:left="1080"/>
        <w:rPr>
          <w:rFonts w:ascii="Arial" w:hAnsi="Arial" w:cs="Arial"/>
          <w:b/>
        </w:rPr>
      </w:pPr>
    </w:p>
    <w:p w14:paraId="37B10BF6" w14:textId="2773CB4F" w:rsidR="0044705A" w:rsidRPr="000C0BB8" w:rsidRDefault="0044705A" w:rsidP="0044705A">
      <w:pPr>
        <w:spacing w:after="0" w:line="360" w:lineRule="auto"/>
        <w:rPr>
          <w:rFonts w:ascii="Arial" w:hAnsi="Arial" w:cs="Arial"/>
        </w:rPr>
      </w:pPr>
      <w:proofErr w:type="spellStart"/>
      <w:r w:rsidRPr="00F83126">
        <w:rPr>
          <w:rFonts w:ascii="Arial" w:hAnsi="Arial" w:cs="Arial"/>
          <w:b/>
        </w:rPr>
        <w:t>V</w:t>
      </w:r>
      <w:r w:rsidR="00EC74B9" w:rsidRPr="00F83126">
        <w:rPr>
          <w:rFonts w:ascii="Arial" w:hAnsi="Arial" w:cs="Arial"/>
          <w:b/>
        </w:rPr>
        <w:t>lll</w:t>
      </w:r>
      <w:proofErr w:type="spellEnd"/>
      <w:r w:rsidR="008C4301" w:rsidRPr="00F83126">
        <w:rPr>
          <w:rFonts w:ascii="Arial" w:hAnsi="Arial" w:cs="Arial"/>
          <w:b/>
        </w:rPr>
        <w:t>.</w:t>
      </w:r>
      <w:r w:rsidR="00284BD6" w:rsidRPr="00F83126">
        <w:rPr>
          <w:rFonts w:ascii="Arial" w:hAnsi="Arial" w:cs="Arial"/>
          <w:b/>
        </w:rPr>
        <w:t xml:space="preserve"> </w:t>
      </w:r>
      <w:r w:rsidR="002E012B">
        <w:rPr>
          <w:rFonts w:ascii="Arial" w:hAnsi="Arial" w:cs="Arial"/>
          <w:b/>
        </w:rPr>
        <w:t>PD</w:t>
      </w:r>
      <w:r w:rsidRPr="000C0BB8">
        <w:rPr>
          <w:rFonts w:ascii="Arial" w:hAnsi="Arial" w:cs="Arial"/>
        </w:rPr>
        <w:t xml:space="preserve">  </w:t>
      </w:r>
    </w:p>
    <w:p w14:paraId="720AD510" w14:textId="1CB88757" w:rsidR="002E012B" w:rsidRPr="002E012B" w:rsidRDefault="002E012B" w:rsidP="002E012B">
      <w:pPr>
        <w:pStyle w:val="ListParagraph"/>
        <w:numPr>
          <w:ilvl w:val="0"/>
          <w:numId w:val="36"/>
        </w:numPr>
        <w:spacing w:after="0" w:line="360" w:lineRule="auto"/>
        <w:rPr>
          <w:rFonts w:ascii="Arial" w:hAnsi="Arial" w:cs="Arial"/>
        </w:rPr>
      </w:pPr>
      <w:r w:rsidRPr="002E012B">
        <w:rPr>
          <w:rFonts w:ascii="Arial" w:hAnsi="Arial" w:cs="Arial"/>
        </w:rPr>
        <w:t xml:space="preserve">Online Certifications </w:t>
      </w:r>
      <w:r>
        <w:rPr>
          <w:rFonts w:ascii="Arial" w:hAnsi="Arial" w:cs="Arial"/>
        </w:rPr>
        <w:t>– Effective November 15, 2020, fa</w:t>
      </w:r>
      <w:r w:rsidRPr="002E012B">
        <w:rPr>
          <w:rFonts w:ascii="Arial" w:hAnsi="Arial" w:cs="Arial"/>
        </w:rPr>
        <w:t>cilitation for Live Online/Blended (Blooming with Zoom) and Online Teaching Certifications are suspended until duty days Spring 2021.</w:t>
      </w:r>
      <w:r>
        <w:rPr>
          <w:rFonts w:ascii="Arial" w:hAnsi="Arial" w:cs="Arial"/>
        </w:rPr>
        <w:t xml:space="preserve">  November 14 </w:t>
      </w:r>
      <w:r w:rsidRPr="002E012B">
        <w:rPr>
          <w:rFonts w:ascii="Arial" w:hAnsi="Arial" w:cs="Arial"/>
        </w:rPr>
        <w:t xml:space="preserve">is the last day to do BWZ until January 2021.  If you do not complete this now, you will not be able to teach Live Online.  </w:t>
      </w:r>
    </w:p>
    <w:p w14:paraId="56E44ECC" w14:textId="7801A87E" w:rsidR="002E012B" w:rsidRPr="002E012B" w:rsidRDefault="002D4E3D" w:rsidP="002E012B">
      <w:pPr>
        <w:pStyle w:val="ListParagraph"/>
        <w:numPr>
          <w:ilvl w:val="0"/>
          <w:numId w:val="36"/>
        </w:numPr>
        <w:rPr>
          <w:rFonts w:ascii="Arial" w:hAnsi="Arial" w:cs="Arial"/>
        </w:rPr>
      </w:pPr>
      <w:r>
        <w:rPr>
          <w:rFonts w:ascii="Arial" w:hAnsi="Arial" w:cs="Arial"/>
        </w:rPr>
        <w:t>There is n</w:t>
      </w:r>
      <w:r w:rsidR="002E012B" w:rsidRPr="002E012B">
        <w:rPr>
          <w:rFonts w:ascii="Arial" w:hAnsi="Arial" w:cs="Arial"/>
        </w:rPr>
        <w:t>o</w:t>
      </w:r>
      <w:r w:rsidR="00FD1C65">
        <w:rPr>
          <w:rFonts w:ascii="Arial" w:hAnsi="Arial" w:cs="Arial"/>
        </w:rPr>
        <w:t xml:space="preserve"> PD Friday in November</w:t>
      </w:r>
      <w:r w:rsidR="002E012B" w:rsidRPr="002E012B">
        <w:rPr>
          <w:rFonts w:ascii="Arial" w:hAnsi="Arial" w:cs="Arial"/>
        </w:rPr>
        <w:t xml:space="preserve"> </w:t>
      </w:r>
    </w:p>
    <w:p w14:paraId="5D6F75FC" w14:textId="1A5D5A63" w:rsidR="002D4E3D" w:rsidRPr="002D4E3D" w:rsidRDefault="002D4E3D" w:rsidP="002D4E3D">
      <w:pPr>
        <w:pStyle w:val="ListParagraph"/>
        <w:numPr>
          <w:ilvl w:val="0"/>
          <w:numId w:val="36"/>
        </w:numPr>
        <w:rPr>
          <w:rFonts w:ascii="Arial" w:hAnsi="Arial" w:cs="Arial"/>
        </w:rPr>
      </w:pPr>
      <w:r w:rsidRPr="002D4E3D">
        <w:rPr>
          <w:rFonts w:ascii="Arial" w:hAnsi="Arial" w:cs="Arial"/>
        </w:rPr>
        <w:t xml:space="preserve">PD Day </w:t>
      </w:r>
      <w:r>
        <w:rPr>
          <w:rFonts w:ascii="Arial" w:hAnsi="Arial" w:cs="Arial"/>
        </w:rPr>
        <w:t xml:space="preserve">is </w:t>
      </w:r>
      <w:r w:rsidRPr="002D4E3D">
        <w:rPr>
          <w:rFonts w:ascii="Arial" w:hAnsi="Arial" w:cs="Arial"/>
        </w:rPr>
        <w:t xml:space="preserve">January 5, 2021 </w:t>
      </w:r>
    </w:p>
    <w:p w14:paraId="56676BE6" w14:textId="4CEB9AD6" w:rsidR="002E012B" w:rsidRPr="00AF780B" w:rsidRDefault="002E012B" w:rsidP="002D4E3D">
      <w:pPr>
        <w:pStyle w:val="ListParagraph"/>
        <w:spacing w:after="0" w:line="360" w:lineRule="auto"/>
        <w:ind w:left="1080"/>
        <w:rPr>
          <w:rFonts w:ascii="Arial" w:hAnsi="Arial" w:cs="Arial"/>
        </w:rPr>
      </w:pPr>
    </w:p>
    <w:p w14:paraId="23B1FF92" w14:textId="0BF3783B" w:rsidR="006B27AC" w:rsidRDefault="00793F90" w:rsidP="006B27AC">
      <w:pPr>
        <w:spacing w:after="0" w:line="360" w:lineRule="auto"/>
        <w:rPr>
          <w:rFonts w:ascii="Arial" w:hAnsi="Arial" w:cs="Arial"/>
          <w:b/>
        </w:rPr>
      </w:pPr>
      <w:r w:rsidRPr="00F83126">
        <w:rPr>
          <w:rFonts w:ascii="Arial" w:hAnsi="Arial" w:cs="Arial"/>
          <w:b/>
        </w:rPr>
        <w:t>I</w:t>
      </w:r>
      <w:r w:rsidR="009146AA" w:rsidRPr="00F83126">
        <w:rPr>
          <w:rFonts w:ascii="Arial" w:hAnsi="Arial" w:cs="Arial"/>
          <w:b/>
        </w:rPr>
        <w:t>X</w:t>
      </w:r>
      <w:r w:rsidRPr="00F83126">
        <w:rPr>
          <w:rFonts w:ascii="Arial" w:hAnsi="Arial" w:cs="Arial"/>
          <w:b/>
        </w:rPr>
        <w:t xml:space="preserve">.  </w:t>
      </w:r>
      <w:r w:rsidR="009146AA" w:rsidRPr="00F83126">
        <w:rPr>
          <w:rFonts w:ascii="Arial" w:hAnsi="Arial" w:cs="Arial"/>
          <w:b/>
        </w:rPr>
        <w:t>E</w:t>
      </w:r>
      <w:r w:rsidR="002D4E3D">
        <w:rPr>
          <w:rFonts w:ascii="Arial" w:hAnsi="Arial" w:cs="Arial"/>
          <w:b/>
        </w:rPr>
        <w:t>valuations</w:t>
      </w:r>
    </w:p>
    <w:p w14:paraId="13B09604" w14:textId="7A347C91" w:rsidR="00FD1C65" w:rsidRPr="00FD1C65" w:rsidRDefault="00FD1C65" w:rsidP="00FD1C65">
      <w:pPr>
        <w:pStyle w:val="ListParagraph"/>
        <w:numPr>
          <w:ilvl w:val="0"/>
          <w:numId w:val="38"/>
        </w:numPr>
        <w:spacing w:after="0" w:line="360" w:lineRule="auto"/>
        <w:rPr>
          <w:rFonts w:ascii="Arial" w:hAnsi="Arial" w:cs="Arial"/>
        </w:rPr>
      </w:pPr>
      <w:proofErr w:type="spellStart"/>
      <w:r w:rsidRPr="00FD1C65">
        <w:rPr>
          <w:rFonts w:ascii="Arial" w:hAnsi="Arial" w:cs="Arial"/>
        </w:rPr>
        <w:t>Portfolium</w:t>
      </w:r>
      <w:proofErr w:type="spellEnd"/>
      <w:r w:rsidRPr="00FD1C65">
        <w:rPr>
          <w:rFonts w:ascii="Arial" w:hAnsi="Arial" w:cs="Arial"/>
        </w:rPr>
        <w:t xml:space="preserve"> Trainings/Q&amp;A Drop-In Sessions for Full Time Faculty </w:t>
      </w:r>
      <w:r>
        <w:rPr>
          <w:rFonts w:ascii="Arial" w:hAnsi="Arial" w:cs="Arial"/>
        </w:rPr>
        <w:t xml:space="preserve">are </w:t>
      </w:r>
      <w:r w:rsidRPr="00FD1C65">
        <w:rPr>
          <w:rFonts w:ascii="Arial" w:hAnsi="Arial" w:cs="Arial"/>
        </w:rPr>
        <w:t>ongoing with the TLC</w:t>
      </w:r>
    </w:p>
    <w:p w14:paraId="7877D245" w14:textId="6F749DD7" w:rsidR="00FD1C65" w:rsidRPr="00FD1C65" w:rsidRDefault="00FD1C65" w:rsidP="00FD1C65">
      <w:pPr>
        <w:pStyle w:val="ListParagraph"/>
        <w:numPr>
          <w:ilvl w:val="0"/>
          <w:numId w:val="38"/>
        </w:numPr>
        <w:spacing w:after="0" w:line="360" w:lineRule="auto"/>
        <w:rPr>
          <w:rFonts w:ascii="Arial" w:hAnsi="Arial" w:cs="Arial"/>
        </w:rPr>
      </w:pPr>
      <w:r w:rsidRPr="00FD1C65">
        <w:rPr>
          <w:rFonts w:ascii="Arial" w:hAnsi="Arial" w:cs="Arial"/>
        </w:rPr>
        <w:t xml:space="preserve">Adjunct Faculty Mini-Portfolios Sessions </w:t>
      </w:r>
      <w:r>
        <w:rPr>
          <w:rFonts w:ascii="Arial" w:hAnsi="Arial" w:cs="Arial"/>
        </w:rPr>
        <w:t xml:space="preserve">are </w:t>
      </w:r>
      <w:r w:rsidRPr="00FD1C65">
        <w:rPr>
          <w:rFonts w:ascii="Arial" w:hAnsi="Arial" w:cs="Arial"/>
        </w:rPr>
        <w:t xml:space="preserve">Fri, Nov 13 (3-4pm) and Thurs, Nov 19 (3-4pm) on Zoom.  </w:t>
      </w:r>
      <w:r>
        <w:rPr>
          <w:rFonts w:ascii="Arial" w:hAnsi="Arial" w:cs="Arial"/>
        </w:rPr>
        <w:t>Prof. Olson</w:t>
      </w:r>
      <w:r w:rsidRPr="00FD1C65">
        <w:rPr>
          <w:rFonts w:ascii="Arial" w:hAnsi="Arial" w:cs="Arial"/>
        </w:rPr>
        <w:t xml:space="preserve"> has placed a video in </w:t>
      </w:r>
      <w:r>
        <w:rPr>
          <w:rFonts w:ascii="Arial" w:hAnsi="Arial" w:cs="Arial"/>
        </w:rPr>
        <w:t xml:space="preserve">the </w:t>
      </w:r>
      <w:r w:rsidRPr="00FD1C65">
        <w:rPr>
          <w:rFonts w:ascii="Arial" w:hAnsi="Arial" w:cs="Arial"/>
        </w:rPr>
        <w:t>C</w:t>
      </w:r>
      <w:r>
        <w:rPr>
          <w:rFonts w:ascii="Arial" w:hAnsi="Arial" w:cs="Arial"/>
        </w:rPr>
        <w:t>.</w:t>
      </w:r>
      <w:r w:rsidRPr="00FD1C65">
        <w:rPr>
          <w:rFonts w:ascii="Arial" w:hAnsi="Arial" w:cs="Arial"/>
        </w:rPr>
        <w:t>O</w:t>
      </w:r>
      <w:r>
        <w:rPr>
          <w:rFonts w:ascii="Arial" w:hAnsi="Arial" w:cs="Arial"/>
        </w:rPr>
        <w:t>.</w:t>
      </w:r>
      <w:r w:rsidRPr="00FD1C65">
        <w:rPr>
          <w:rFonts w:ascii="Arial" w:hAnsi="Arial" w:cs="Arial"/>
        </w:rPr>
        <w:t>P</w:t>
      </w:r>
      <w:r>
        <w:rPr>
          <w:rFonts w:ascii="Arial" w:hAnsi="Arial" w:cs="Arial"/>
        </w:rPr>
        <w:t>.</w:t>
      </w:r>
      <w:r w:rsidRPr="00FD1C65">
        <w:rPr>
          <w:rFonts w:ascii="Arial" w:hAnsi="Arial" w:cs="Arial"/>
        </w:rPr>
        <w:t xml:space="preserve"> on Canvas.  </w:t>
      </w:r>
      <w:r>
        <w:rPr>
          <w:rFonts w:ascii="Arial" w:hAnsi="Arial" w:cs="Arial"/>
        </w:rPr>
        <w:t>Adjuncts may r</w:t>
      </w:r>
      <w:r w:rsidRPr="00FD1C65">
        <w:rPr>
          <w:rFonts w:ascii="Arial" w:hAnsi="Arial" w:cs="Arial"/>
        </w:rPr>
        <w:t>egister with</w:t>
      </w:r>
      <w:r>
        <w:rPr>
          <w:rFonts w:ascii="Arial" w:hAnsi="Arial" w:cs="Arial"/>
        </w:rPr>
        <w:t xml:space="preserve"> the</w:t>
      </w:r>
      <w:r w:rsidRPr="00FD1C65">
        <w:rPr>
          <w:rFonts w:ascii="Arial" w:hAnsi="Arial" w:cs="Arial"/>
        </w:rPr>
        <w:t xml:space="preserve"> TLC.   </w:t>
      </w:r>
    </w:p>
    <w:p w14:paraId="4D684470" w14:textId="77777777" w:rsidR="00FD1C65" w:rsidRDefault="00FD1C65" w:rsidP="00392A07">
      <w:pPr>
        <w:spacing w:after="0" w:line="360" w:lineRule="auto"/>
        <w:rPr>
          <w:rFonts w:ascii="Arial" w:hAnsi="Arial" w:cs="Arial"/>
          <w:b/>
        </w:rPr>
      </w:pPr>
    </w:p>
    <w:p w14:paraId="3ED797D9" w14:textId="5C4150D8" w:rsidR="0098763B" w:rsidRDefault="00877084" w:rsidP="00392A07">
      <w:pPr>
        <w:spacing w:after="0" w:line="360" w:lineRule="auto"/>
        <w:rPr>
          <w:rFonts w:ascii="Arial" w:hAnsi="Arial" w:cs="Arial"/>
          <w:b/>
        </w:rPr>
      </w:pPr>
      <w:r w:rsidRPr="00F83126">
        <w:rPr>
          <w:rFonts w:ascii="Arial" w:hAnsi="Arial" w:cs="Arial"/>
          <w:b/>
        </w:rPr>
        <w:t>X</w:t>
      </w:r>
      <w:r w:rsidR="006B27AC" w:rsidRPr="00F83126">
        <w:rPr>
          <w:rFonts w:ascii="Arial" w:hAnsi="Arial" w:cs="Arial"/>
          <w:b/>
        </w:rPr>
        <w:t xml:space="preserve">.   </w:t>
      </w:r>
      <w:r w:rsidRPr="00F83126">
        <w:rPr>
          <w:rFonts w:ascii="Arial" w:hAnsi="Arial" w:cs="Arial"/>
          <w:b/>
        </w:rPr>
        <w:t>EAP Update</w:t>
      </w:r>
    </w:p>
    <w:p w14:paraId="11AE2835" w14:textId="6CB0B93F" w:rsidR="00FD1C65" w:rsidRPr="00FD1C65" w:rsidRDefault="00FD1C65" w:rsidP="00FD1C65">
      <w:pPr>
        <w:pStyle w:val="ListParagraph"/>
        <w:numPr>
          <w:ilvl w:val="0"/>
          <w:numId w:val="40"/>
        </w:numPr>
        <w:spacing w:after="0" w:line="360" w:lineRule="auto"/>
        <w:rPr>
          <w:rFonts w:ascii="Arial" w:hAnsi="Arial" w:cs="Arial"/>
        </w:rPr>
      </w:pPr>
      <w:r w:rsidRPr="00FD1C65">
        <w:rPr>
          <w:rFonts w:ascii="Arial" w:hAnsi="Arial" w:cs="Arial"/>
        </w:rPr>
        <w:t>Curriculum/Course Change</w:t>
      </w:r>
      <w:r>
        <w:rPr>
          <w:rFonts w:ascii="Arial" w:hAnsi="Arial" w:cs="Arial"/>
        </w:rPr>
        <w:t xml:space="preserve"> – Prof. Maguire has spoken with Dr. Teed and she i</w:t>
      </w:r>
      <w:r w:rsidR="00CD48C6">
        <w:rPr>
          <w:rFonts w:ascii="Arial" w:hAnsi="Arial" w:cs="Arial"/>
        </w:rPr>
        <w:t xml:space="preserve">s optimistic that </w:t>
      </w:r>
      <w:r w:rsidRPr="00FD1C65">
        <w:rPr>
          <w:rFonts w:ascii="Arial" w:hAnsi="Arial" w:cs="Arial"/>
        </w:rPr>
        <w:t>EA</w:t>
      </w:r>
      <w:r w:rsidR="00CD48C6">
        <w:rPr>
          <w:rFonts w:ascii="Arial" w:hAnsi="Arial" w:cs="Arial"/>
        </w:rPr>
        <w:t>P</w:t>
      </w:r>
      <w:r w:rsidRPr="00FD1C65">
        <w:rPr>
          <w:rFonts w:ascii="Arial" w:hAnsi="Arial" w:cs="Arial"/>
        </w:rPr>
        <w:t xml:space="preserve"> will</w:t>
      </w:r>
      <w:r>
        <w:rPr>
          <w:rFonts w:ascii="Arial" w:hAnsi="Arial" w:cs="Arial"/>
        </w:rPr>
        <w:t xml:space="preserve"> continue on.</w:t>
      </w:r>
    </w:p>
    <w:p w14:paraId="50C74BC1" w14:textId="08B20A6D" w:rsidR="00FD1C65" w:rsidRPr="00F83126" w:rsidRDefault="00FD1C65" w:rsidP="00392A07">
      <w:pPr>
        <w:spacing w:after="0" w:line="360" w:lineRule="auto"/>
        <w:rPr>
          <w:rFonts w:ascii="Arial" w:hAnsi="Arial" w:cs="Arial"/>
          <w:b/>
        </w:rPr>
      </w:pPr>
    </w:p>
    <w:p w14:paraId="49C95355" w14:textId="68DB73C4" w:rsidR="006B27AC" w:rsidRDefault="00877084" w:rsidP="00877084">
      <w:pPr>
        <w:spacing w:after="0" w:line="360" w:lineRule="auto"/>
        <w:rPr>
          <w:rFonts w:ascii="Arial" w:hAnsi="Arial" w:cs="Arial"/>
          <w:b/>
        </w:rPr>
      </w:pPr>
      <w:r w:rsidRPr="00F83126">
        <w:rPr>
          <w:rFonts w:ascii="Arial" w:hAnsi="Arial" w:cs="Arial"/>
          <w:b/>
        </w:rPr>
        <w:t>Xl</w:t>
      </w:r>
      <w:r w:rsidR="006B27AC" w:rsidRPr="00F83126">
        <w:rPr>
          <w:rFonts w:ascii="Arial" w:hAnsi="Arial" w:cs="Arial"/>
          <w:b/>
        </w:rPr>
        <w:t>.</w:t>
      </w:r>
      <w:r w:rsidR="00763C0D" w:rsidRPr="00F83126">
        <w:rPr>
          <w:rFonts w:ascii="Arial" w:hAnsi="Arial" w:cs="Arial"/>
          <w:b/>
          <w:sz w:val="24"/>
          <w:szCs w:val="24"/>
        </w:rPr>
        <w:t xml:space="preserve"> </w:t>
      </w:r>
      <w:r w:rsidR="00763C0D" w:rsidRPr="00F83126">
        <w:rPr>
          <w:rFonts w:ascii="Arial" w:hAnsi="Arial" w:cs="Arial"/>
          <w:b/>
        </w:rPr>
        <w:t xml:space="preserve"> </w:t>
      </w:r>
      <w:r w:rsidRPr="00F83126">
        <w:rPr>
          <w:rFonts w:ascii="Arial" w:hAnsi="Arial" w:cs="Arial"/>
          <w:b/>
        </w:rPr>
        <w:t>REA Update</w:t>
      </w:r>
      <w:r w:rsidR="006B27AC" w:rsidRPr="00F83126">
        <w:rPr>
          <w:rFonts w:ascii="Arial" w:hAnsi="Arial" w:cs="Arial"/>
          <w:b/>
        </w:rPr>
        <w:t xml:space="preserve">  </w:t>
      </w:r>
    </w:p>
    <w:p w14:paraId="45F51B64" w14:textId="1E88F8E5" w:rsidR="00FD1C65" w:rsidRPr="00FD1C65" w:rsidRDefault="00FD1C65" w:rsidP="00FD1C65">
      <w:pPr>
        <w:pStyle w:val="ListParagraph"/>
        <w:numPr>
          <w:ilvl w:val="0"/>
          <w:numId w:val="41"/>
        </w:numPr>
        <w:spacing w:after="0" w:line="360" w:lineRule="auto"/>
        <w:rPr>
          <w:rFonts w:ascii="Arial" w:hAnsi="Arial" w:cs="Arial"/>
        </w:rPr>
      </w:pPr>
      <w:r>
        <w:rPr>
          <w:rFonts w:ascii="Arial" w:hAnsi="Arial" w:cs="Arial"/>
        </w:rPr>
        <w:t>Syllabus Update Approved</w:t>
      </w:r>
      <w:r w:rsidRPr="00FD1C65">
        <w:rPr>
          <w:rFonts w:ascii="Arial" w:hAnsi="Arial" w:cs="Arial"/>
        </w:rPr>
        <w:t xml:space="preserve"> – Prof. Maguire has spoken with Dr. Teed and she as optimistic</w:t>
      </w:r>
      <w:r w:rsidR="00D94711">
        <w:rPr>
          <w:rFonts w:ascii="Arial" w:hAnsi="Arial" w:cs="Arial"/>
        </w:rPr>
        <w:t xml:space="preserve"> that REA will continue so there will be a need for Reading Teachers.</w:t>
      </w:r>
    </w:p>
    <w:p w14:paraId="2A905B20" w14:textId="7F04AC4B" w:rsidR="00FD1C65" w:rsidRPr="00F83126" w:rsidRDefault="00FD1C65" w:rsidP="00877084">
      <w:pPr>
        <w:spacing w:after="0" w:line="360" w:lineRule="auto"/>
        <w:rPr>
          <w:rFonts w:ascii="Arial" w:hAnsi="Arial" w:cs="Arial"/>
          <w:b/>
        </w:rPr>
      </w:pPr>
      <w:r>
        <w:rPr>
          <w:rFonts w:ascii="Arial" w:hAnsi="Arial" w:cs="Arial"/>
          <w:b/>
        </w:rPr>
        <w:tab/>
      </w:r>
    </w:p>
    <w:p w14:paraId="4BD4D548" w14:textId="77777777" w:rsidR="00D94711" w:rsidRPr="00F36FC0" w:rsidRDefault="0092638C" w:rsidP="00D94711">
      <w:pPr>
        <w:spacing w:after="0" w:line="480" w:lineRule="auto"/>
        <w:rPr>
          <w:rFonts w:ascii="Arial" w:hAnsi="Arial" w:cs="Arial"/>
          <w:color w:val="7030A0"/>
          <w:sz w:val="24"/>
          <w:szCs w:val="24"/>
        </w:rPr>
      </w:pPr>
      <w:proofErr w:type="spellStart"/>
      <w:r w:rsidRPr="00F83126">
        <w:rPr>
          <w:rFonts w:ascii="Arial" w:hAnsi="Arial" w:cs="Arial"/>
          <w:b/>
        </w:rPr>
        <w:t>X</w:t>
      </w:r>
      <w:r w:rsidR="00315641" w:rsidRPr="00F83126">
        <w:rPr>
          <w:rFonts w:ascii="Arial" w:hAnsi="Arial" w:cs="Arial"/>
          <w:b/>
        </w:rPr>
        <w:t>ll</w:t>
      </w:r>
      <w:proofErr w:type="spellEnd"/>
      <w:r w:rsidRPr="00F83126">
        <w:rPr>
          <w:rFonts w:ascii="Arial" w:hAnsi="Arial" w:cs="Arial"/>
          <w:b/>
        </w:rPr>
        <w:t>.</w:t>
      </w:r>
      <w:r w:rsidRPr="00F83126">
        <w:rPr>
          <w:rFonts w:ascii="Arial" w:hAnsi="Arial" w:cs="Arial"/>
          <w:b/>
          <w:sz w:val="24"/>
          <w:szCs w:val="24"/>
        </w:rPr>
        <w:t xml:space="preserve"> </w:t>
      </w:r>
      <w:r w:rsidRPr="00F83126">
        <w:rPr>
          <w:rFonts w:ascii="Arial" w:hAnsi="Arial" w:cs="Arial"/>
          <w:b/>
        </w:rPr>
        <w:t xml:space="preserve"> </w:t>
      </w:r>
      <w:r w:rsidR="00315641" w:rsidRPr="00F83126">
        <w:rPr>
          <w:rFonts w:ascii="Arial" w:hAnsi="Arial" w:cs="Arial"/>
          <w:b/>
        </w:rPr>
        <w:t>Advising Update</w:t>
      </w:r>
      <w:r w:rsidR="00D94711">
        <w:rPr>
          <w:rFonts w:ascii="Arial" w:hAnsi="Arial" w:cs="Arial"/>
          <w:b/>
        </w:rPr>
        <w:t xml:space="preserve"> - </w:t>
      </w:r>
      <w:r w:rsidR="00D94711" w:rsidRPr="00D94711">
        <w:rPr>
          <w:rFonts w:ascii="Arial" w:hAnsi="Arial" w:cs="Arial"/>
          <w:b/>
          <w:sz w:val="24"/>
          <w:szCs w:val="24"/>
        </w:rPr>
        <w:t>Silvia Guerrero-Smith</w:t>
      </w:r>
    </w:p>
    <w:p w14:paraId="6CE4ABCD" w14:textId="6522E145" w:rsidR="00D94711" w:rsidRPr="00D94711" w:rsidRDefault="00D94711" w:rsidP="00D94711">
      <w:pPr>
        <w:pStyle w:val="ListParagraph"/>
        <w:numPr>
          <w:ilvl w:val="0"/>
          <w:numId w:val="43"/>
        </w:numPr>
        <w:spacing w:after="0" w:line="360" w:lineRule="auto"/>
        <w:rPr>
          <w:rFonts w:ascii="Arial" w:hAnsi="Arial" w:cs="Arial"/>
        </w:rPr>
      </w:pPr>
      <w:r>
        <w:rPr>
          <w:rFonts w:ascii="Arial" w:hAnsi="Arial" w:cs="Arial"/>
        </w:rPr>
        <w:lastRenderedPageBreak/>
        <w:t>Advisors are b</w:t>
      </w:r>
      <w:r w:rsidRPr="00D94711">
        <w:rPr>
          <w:rFonts w:ascii="Arial" w:hAnsi="Arial" w:cs="Arial"/>
        </w:rPr>
        <w:t xml:space="preserve">ooked solid for advisement.  This was a difficult semester to start FSW. </w:t>
      </w:r>
      <w:r>
        <w:rPr>
          <w:rFonts w:ascii="Arial" w:hAnsi="Arial" w:cs="Arial"/>
        </w:rPr>
        <w:t xml:space="preserve">Advisement received </w:t>
      </w:r>
      <w:r w:rsidRPr="00D94711">
        <w:rPr>
          <w:rFonts w:ascii="Arial" w:hAnsi="Arial" w:cs="Arial"/>
        </w:rPr>
        <w:t xml:space="preserve">50 emails per day for students requesting e mail advisement.  </w:t>
      </w:r>
      <w:r>
        <w:rPr>
          <w:rFonts w:ascii="Arial" w:hAnsi="Arial" w:cs="Arial"/>
        </w:rPr>
        <w:t>E</w:t>
      </w:r>
      <w:r w:rsidRPr="00D94711">
        <w:rPr>
          <w:rFonts w:ascii="Arial" w:hAnsi="Arial" w:cs="Arial"/>
        </w:rPr>
        <w:t>nrollment</w:t>
      </w:r>
      <w:r>
        <w:rPr>
          <w:rFonts w:ascii="Arial" w:hAnsi="Arial" w:cs="Arial"/>
        </w:rPr>
        <w:t xml:space="preserve"> is lower</w:t>
      </w:r>
      <w:r w:rsidR="00CD48C6">
        <w:rPr>
          <w:rFonts w:ascii="Arial" w:hAnsi="Arial" w:cs="Arial"/>
        </w:rPr>
        <w:t xml:space="preserve"> because students mis</w:t>
      </w:r>
      <w:r w:rsidRPr="00D94711">
        <w:rPr>
          <w:rFonts w:ascii="Arial" w:hAnsi="Arial" w:cs="Arial"/>
        </w:rPr>
        <w:t>understand</w:t>
      </w:r>
      <w:r w:rsidR="00CD48C6">
        <w:rPr>
          <w:rFonts w:ascii="Arial" w:hAnsi="Arial" w:cs="Arial"/>
        </w:rPr>
        <w:t xml:space="preserve"> the process</w:t>
      </w:r>
      <w:r w:rsidRPr="00D94711">
        <w:rPr>
          <w:rFonts w:ascii="Arial" w:hAnsi="Arial" w:cs="Arial"/>
        </w:rPr>
        <w:t xml:space="preserve"> due to uncertaint</w:t>
      </w:r>
      <w:r>
        <w:rPr>
          <w:rFonts w:ascii="Arial" w:hAnsi="Arial" w:cs="Arial"/>
        </w:rPr>
        <w:t>ies in</w:t>
      </w:r>
      <w:r w:rsidRPr="00D94711">
        <w:rPr>
          <w:rFonts w:ascii="Arial" w:hAnsi="Arial" w:cs="Arial"/>
        </w:rPr>
        <w:t xml:space="preserve"> their first semester.  </w:t>
      </w:r>
      <w:r w:rsidR="00CD48C6">
        <w:rPr>
          <w:rFonts w:ascii="Arial" w:hAnsi="Arial" w:cs="Arial"/>
        </w:rPr>
        <w:t>Faculty are asked to a</w:t>
      </w:r>
      <w:r>
        <w:rPr>
          <w:rFonts w:ascii="Arial" w:hAnsi="Arial" w:cs="Arial"/>
        </w:rPr>
        <w:t>dvise students to r</w:t>
      </w:r>
      <w:r w:rsidRPr="00D94711">
        <w:rPr>
          <w:rFonts w:ascii="Arial" w:hAnsi="Arial" w:cs="Arial"/>
        </w:rPr>
        <w:t>egister for what they think they need</w:t>
      </w:r>
      <w:r>
        <w:rPr>
          <w:rFonts w:ascii="Arial" w:hAnsi="Arial" w:cs="Arial"/>
        </w:rPr>
        <w:t>;</w:t>
      </w:r>
      <w:r w:rsidRPr="00D94711">
        <w:rPr>
          <w:rFonts w:ascii="Arial" w:hAnsi="Arial" w:cs="Arial"/>
        </w:rPr>
        <w:t xml:space="preserve"> run </w:t>
      </w:r>
      <w:r>
        <w:rPr>
          <w:rFonts w:ascii="Arial" w:hAnsi="Arial" w:cs="Arial"/>
        </w:rPr>
        <w:t xml:space="preserve">a </w:t>
      </w:r>
      <w:r w:rsidRPr="00D94711">
        <w:rPr>
          <w:rFonts w:ascii="Arial" w:hAnsi="Arial" w:cs="Arial"/>
        </w:rPr>
        <w:t>degree audit</w:t>
      </w:r>
      <w:r>
        <w:rPr>
          <w:rFonts w:ascii="Arial" w:hAnsi="Arial" w:cs="Arial"/>
        </w:rPr>
        <w:t>;</w:t>
      </w:r>
      <w:r w:rsidRPr="00D94711">
        <w:rPr>
          <w:rFonts w:ascii="Arial" w:hAnsi="Arial" w:cs="Arial"/>
        </w:rPr>
        <w:t xml:space="preserve"> book an appointment with advisor</w:t>
      </w:r>
      <w:r>
        <w:rPr>
          <w:rFonts w:ascii="Arial" w:hAnsi="Arial" w:cs="Arial"/>
        </w:rPr>
        <w:t>; and/</w:t>
      </w:r>
      <w:r w:rsidRPr="00D94711">
        <w:rPr>
          <w:rFonts w:ascii="Arial" w:hAnsi="Arial" w:cs="Arial"/>
        </w:rPr>
        <w:t>or email</w:t>
      </w:r>
      <w:r>
        <w:rPr>
          <w:rFonts w:ascii="Arial" w:hAnsi="Arial" w:cs="Arial"/>
        </w:rPr>
        <w:t xml:space="preserve"> their</w:t>
      </w:r>
      <w:r w:rsidRPr="00D94711">
        <w:rPr>
          <w:rFonts w:ascii="Arial" w:hAnsi="Arial" w:cs="Arial"/>
        </w:rPr>
        <w:t xml:space="preserve"> advisor.  Encourage </w:t>
      </w:r>
      <w:r>
        <w:rPr>
          <w:rFonts w:ascii="Arial" w:hAnsi="Arial" w:cs="Arial"/>
        </w:rPr>
        <w:t>students t</w:t>
      </w:r>
      <w:r w:rsidRPr="00D94711">
        <w:rPr>
          <w:rFonts w:ascii="Arial" w:hAnsi="Arial" w:cs="Arial"/>
        </w:rPr>
        <w:t>o register fo</w:t>
      </w:r>
      <w:r>
        <w:rPr>
          <w:rFonts w:ascii="Arial" w:hAnsi="Arial" w:cs="Arial"/>
        </w:rPr>
        <w:t xml:space="preserve">r anything rather than nothing; </w:t>
      </w:r>
      <w:r w:rsidRPr="00D94711">
        <w:rPr>
          <w:rFonts w:ascii="Arial" w:hAnsi="Arial" w:cs="Arial"/>
        </w:rPr>
        <w:t>sooner rather than later.  Send them to SHIP.</w:t>
      </w:r>
    </w:p>
    <w:p w14:paraId="1B9FC0D3" w14:textId="1CABFA45" w:rsidR="00D94711" w:rsidRPr="00D94711" w:rsidRDefault="00D94711" w:rsidP="00D94711">
      <w:pPr>
        <w:pStyle w:val="ListParagraph"/>
        <w:numPr>
          <w:ilvl w:val="0"/>
          <w:numId w:val="43"/>
        </w:numPr>
        <w:spacing w:after="0" w:line="360" w:lineRule="auto"/>
        <w:rPr>
          <w:rFonts w:ascii="Arial" w:hAnsi="Arial" w:cs="Arial"/>
        </w:rPr>
      </w:pPr>
      <w:r w:rsidRPr="00D94711">
        <w:rPr>
          <w:rFonts w:ascii="Arial" w:hAnsi="Arial" w:cs="Arial"/>
        </w:rPr>
        <w:t xml:space="preserve">DE students must </w:t>
      </w:r>
      <w:r>
        <w:rPr>
          <w:rFonts w:ascii="Arial" w:hAnsi="Arial" w:cs="Arial"/>
        </w:rPr>
        <w:t>register</w:t>
      </w:r>
      <w:r w:rsidRPr="00D94711">
        <w:rPr>
          <w:rFonts w:ascii="Arial" w:hAnsi="Arial" w:cs="Arial"/>
        </w:rPr>
        <w:t xml:space="preserve"> through</w:t>
      </w:r>
      <w:r>
        <w:rPr>
          <w:rFonts w:ascii="Arial" w:hAnsi="Arial" w:cs="Arial"/>
        </w:rPr>
        <w:t xml:space="preserve"> their High School</w:t>
      </w:r>
      <w:r w:rsidRPr="00D94711">
        <w:rPr>
          <w:rFonts w:ascii="Arial" w:hAnsi="Arial" w:cs="Arial"/>
        </w:rPr>
        <w:t xml:space="preserve"> Guidance Counselor.  </w:t>
      </w:r>
    </w:p>
    <w:p w14:paraId="7AE9F89E" w14:textId="071F7A64" w:rsidR="00D94711" w:rsidRPr="00FD1C65" w:rsidRDefault="00D94711" w:rsidP="00D94711">
      <w:pPr>
        <w:pStyle w:val="ListParagraph"/>
        <w:numPr>
          <w:ilvl w:val="0"/>
          <w:numId w:val="43"/>
        </w:numPr>
        <w:spacing w:after="0" w:line="360" w:lineRule="auto"/>
        <w:rPr>
          <w:rFonts w:ascii="Arial" w:hAnsi="Arial" w:cs="Arial"/>
        </w:rPr>
      </w:pPr>
      <w:r>
        <w:rPr>
          <w:rFonts w:ascii="Arial" w:hAnsi="Arial" w:cs="Arial"/>
        </w:rPr>
        <w:t>Students should l</w:t>
      </w:r>
      <w:r w:rsidRPr="00D94711">
        <w:rPr>
          <w:rFonts w:ascii="Arial" w:hAnsi="Arial" w:cs="Arial"/>
        </w:rPr>
        <w:t xml:space="preserve">ook at </w:t>
      </w:r>
      <w:r w:rsidR="00CD48C6">
        <w:rPr>
          <w:rFonts w:ascii="Arial" w:hAnsi="Arial" w:cs="Arial"/>
        </w:rPr>
        <w:t xml:space="preserve">the </w:t>
      </w:r>
      <w:r w:rsidRPr="00D94711">
        <w:rPr>
          <w:rFonts w:ascii="Arial" w:hAnsi="Arial" w:cs="Arial"/>
        </w:rPr>
        <w:t>PDF Chart</w:t>
      </w:r>
      <w:r>
        <w:rPr>
          <w:rFonts w:ascii="Arial" w:hAnsi="Arial" w:cs="Arial"/>
        </w:rPr>
        <w:t xml:space="preserve"> for Course Modalities and make sure they can m</w:t>
      </w:r>
      <w:r w:rsidRPr="00D94711">
        <w:rPr>
          <w:rFonts w:ascii="Arial" w:hAnsi="Arial" w:cs="Arial"/>
        </w:rPr>
        <w:t>eet the expectations of each modality</w:t>
      </w:r>
      <w:r>
        <w:rPr>
          <w:rFonts w:ascii="Arial" w:hAnsi="Arial" w:cs="Arial"/>
        </w:rPr>
        <w:t xml:space="preserve"> selected.</w:t>
      </w:r>
    </w:p>
    <w:p w14:paraId="56CED72A" w14:textId="582155C0" w:rsidR="00D94711" w:rsidRDefault="00D94711" w:rsidP="00DD6CCB">
      <w:pPr>
        <w:spacing w:after="0" w:line="360" w:lineRule="auto"/>
        <w:rPr>
          <w:rFonts w:ascii="Arial" w:hAnsi="Arial" w:cs="Arial"/>
          <w:b/>
        </w:rPr>
      </w:pPr>
      <w:r>
        <w:rPr>
          <w:rFonts w:ascii="Arial" w:hAnsi="Arial" w:cs="Arial"/>
          <w:b/>
        </w:rPr>
        <w:tab/>
      </w:r>
    </w:p>
    <w:p w14:paraId="2BD402E6" w14:textId="0F80572F" w:rsidR="0052662E" w:rsidRDefault="0052662E" w:rsidP="0052662E">
      <w:pPr>
        <w:spacing w:after="0" w:line="360" w:lineRule="auto"/>
        <w:rPr>
          <w:rFonts w:ascii="Arial" w:hAnsi="Arial" w:cs="Arial"/>
          <w:sz w:val="24"/>
          <w:szCs w:val="24"/>
        </w:rPr>
      </w:pPr>
      <w:proofErr w:type="spellStart"/>
      <w:proofErr w:type="gramStart"/>
      <w:r w:rsidRPr="00F83126">
        <w:rPr>
          <w:rFonts w:ascii="Arial" w:hAnsi="Arial" w:cs="Arial"/>
          <w:b/>
        </w:rPr>
        <w:t>X</w:t>
      </w:r>
      <w:r w:rsidR="00315641" w:rsidRPr="00F83126">
        <w:rPr>
          <w:rFonts w:ascii="Arial" w:hAnsi="Arial" w:cs="Arial"/>
          <w:b/>
        </w:rPr>
        <w:t>lll</w:t>
      </w:r>
      <w:proofErr w:type="spellEnd"/>
      <w:r w:rsidR="00594E89">
        <w:rPr>
          <w:rFonts w:ascii="Arial" w:hAnsi="Arial" w:cs="Arial"/>
          <w:b/>
        </w:rPr>
        <w:t xml:space="preserve">  </w:t>
      </w:r>
      <w:r w:rsidR="00594E89">
        <w:rPr>
          <w:rFonts w:ascii="Arial" w:hAnsi="Arial" w:cs="Arial"/>
          <w:b/>
          <w:sz w:val="24"/>
          <w:szCs w:val="24"/>
        </w:rPr>
        <w:t>S</w:t>
      </w:r>
      <w:r w:rsidR="00594E89" w:rsidRPr="00416DF8">
        <w:rPr>
          <w:rFonts w:ascii="Arial" w:hAnsi="Arial" w:cs="Arial"/>
          <w:b/>
          <w:sz w:val="24"/>
          <w:szCs w:val="24"/>
        </w:rPr>
        <w:t>tudent</w:t>
      </w:r>
      <w:proofErr w:type="gramEnd"/>
      <w:r w:rsidR="00594E89" w:rsidRPr="00416DF8">
        <w:rPr>
          <w:rFonts w:ascii="Arial" w:hAnsi="Arial" w:cs="Arial"/>
          <w:b/>
          <w:sz w:val="24"/>
          <w:szCs w:val="24"/>
        </w:rPr>
        <w:t xml:space="preserve"> Engagement Update</w:t>
      </w:r>
      <w:r w:rsidR="00594E89">
        <w:rPr>
          <w:rFonts w:ascii="Arial" w:hAnsi="Arial" w:cs="Arial"/>
          <w:sz w:val="24"/>
          <w:szCs w:val="24"/>
        </w:rPr>
        <w:t>—Catherine Gorman</w:t>
      </w:r>
    </w:p>
    <w:p w14:paraId="10B8522E" w14:textId="01EA2672" w:rsidR="00594E89" w:rsidRPr="00594E89" w:rsidRDefault="00594E89" w:rsidP="00594E89">
      <w:pPr>
        <w:pStyle w:val="ListParagraph"/>
        <w:numPr>
          <w:ilvl w:val="0"/>
          <w:numId w:val="45"/>
        </w:numPr>
        <w:spacing w:after="0" w:line="360" w:lineRule="auto"/>
        <w:rPr>
          <w:rFonts w:ascii="Arial" w:hAnsi="Arial" w:cs="Arial"/>
        </w:rPr>
      </w:pPr>
      <w:r w:rsidRPr="00594E89">
        <w:rPr>
          <w:rFonts w:ascii="Arial" w:hAnsi="Arial" w:cs="Arial"/>
        </w:rPr>
        <w:t>Allow P</w:t>
      </w:r>
      <w:r>
        <w:rPr>
          <w:rFonts w:ascii="Arial" w:hAnsi="Arial" w:cs="Arial"/>
        </w:rPr>
        <w:t xml:space="preserve">eer </w:t>
      </w:r>
      <w:r w:rsidRPr="00594E89">
        <w:rPr>
          <w:rFonts w:ascii="Arial" w:hAnsi="Arial" w:cs="Arial"/>
        </w:rPr>
        <w:t>M</w:t>
      </w:r>
      <w:r>
        <w:rPr>
          <w:rFonts w:ascii="Arial" w:hAnsi="Arial" w:cs="Arial"/>
        </w:rPr>
        <w:t>entor</w:t>
      </w:r>
      <w:r w:rsidRPr="00594E89">
        <w:rPr>
          <w:rFonts w:ascii="Arial" w:hAnsi="Arial" w:cs="Arial"/>
        </w:rPr>
        <w:t>s to go through Registration Myths by next Wednesday with students.</w:t>
      </w:r>
    </w:p>
    <w:p w14:paraId="0A3579CB" w14:textId="77777777" w:rsidR="00594E89" w:rsidRPr="00594E89" w:rsidRDefault="00594E89" w:rsidP="00594E89">
      <w:pPr>
        <w:pStyle w:val="ListParagraph"/>
        <w:numPr>
          <w:ilvl w:val="0"/>
          <w:numId w:val="45"/>
        </w:numPr>
        <w:spacing w:after="0" w:line="360" w:lineRule="auto"/>
        <w:rPr>
          <w:rFonts w:ascii="Arial" w:hAnsi="Arial" w:cs="Arial"/>
        </w:rPr>
      </w:pPr>
      <w:r w:rsidRPr="00594E89">
        <w:rPr>
          <w:rFonts w:ascii="Arial" w:hAnsi="Arial" w:cs="Arial"/>
        </w:rPr>
        <w:t>PMs are being assigned for Spring 2021 now.  Catherine is trying to give faculty their preference.  Each PM will have up to 2 classes.</w:t>
      </w:r>
    </w:p>
    <w:p w14:paraId="408E145F" w14:textId="179481E9" w:rsidR="00594E89" w:rsidRPr="00594E89" w:rsidRDefault="00594E89" w:rsidP="00594E89">
      <w:pPr>
        <w:pStyle w:val="ListParagraph"/>
        <w:numPr>
          <w:ilvl w:val="0"/>
          <w:numId w:val="45"/>
        </w:numPr>
        <w:spacing w:after="0" w:line="360" w:lineRule="auto"/>
        <w:rPr>
          <w:rFonts w:ascii="Arial" w:hAnsi="Arial" w:cs="Arial"/>
        </w:rPr>
      </w:pPr>
      <w:r w:rsidRPr="00594E89">
        <w:rPr>
          <w:rFonts w:ascii="Arial" w:hAnsi="Arial" w:cs="Arial"/>
        </w:rPr>
        <w:t>P</w:t>
      </w:r>
      <w:r>
        <w:rPr>
          <w:rFonts w:ascii="Arial" w:hAnsi="Arial" w:cs="Arial"/>
        </w:rPr>
        <w:t xml:space="preserve">M survey will soon be released and faculty are asked to </w:t>
      </w:r>
      <w:r w:rsidRPr="00594E89">
        <w:rPr>
          <w:rFonts w:ascii="Arial" w:hAnsi="Arial" w:cs="Arial"/>
        </w:rPr>
        <w:t>complete it</w:t>
      </w:r>
      <w:r>
        <w:rPr>
          <w:rFonts w:ascii="Arial" w:hAnsi="Arial" w:cs="Arial"/>
        </w:rPr>
        <w:t xml:space="preserve"> when received.</w:t>
      </w:r>
    </w:p>
    <w:p w14:paraId="3E8DFE15" w14:textId="6811ED69" w:rsidR="00594E89" w:rsidRPr="00FD1C65" w:rsidRDefault="00594E89" w:rsidP="00594E89">
      <w:pPr>
        <w:pStyle w:val="ListParagraph"/>
        <w:numPr>
          <w:ilvl w:val="0"/>
          <w:numId w:val="45"/>
        </w:numPr>
        <w:spacing w:after="0" w:line="360" w:lineRule="auto"/>
        <w:rPr>
          <w:rFonts w:ascii="Arial" w:hAnsi="Arial" w:cs="Arial"/>
        </w:rPr>
      </w:pPr>
      <w:r w:rsidRPr="00594E89">
        <w:rPr>
          <w:rFonts w:ascii="Arial" w:hAnsi="Arial" w:cs="Arial"/>
        </w:rPr>
        <w:t xml:space="preserve">Everyone thanked Catherine for all the various </w:t>
      </w:r>
      <w:r w:rsidR="00CD48C6">
        <w:rPr>
          <w:rFonts w:ascii="Arial" w:hAnsi="Arial" w:cs="Arial"/>
        </w:rPr>
        <w:t xml:space="preserve">student </w:t>
      </w:r>
      <w:r w:rsidRPr="00594E89">
        <w:rPr>
          <w:rFonts w:ascii="Arial" w:hAnsi="Arial" w:cs="Arial"/>
        </w:rPr>
        <w:t xml:space="preserve">engagement events </w:t>
      </w:r>
      <w:r w:rsidR="00CD48C6">
        <w:rPr>
          <w:rFonts w:ascii="Arial" w:hAnsi="Arial" w:cs="Arial"/>
        </w:rPr>
        <w:t>offered</w:t>
      </w:r>
      <w:r>
        <w:rPr>
          <w:rFonts w:ascii="Arial" w:hAnsi="Arial" w:cs="Arial"/>
        </w:rPr>
        <w:t xml:space="preserve"> throughout Fall 2020</w:t>
      </w:r>
      <w:r w:rsidRPr="00594E89">
        <w:rPr>
          <w:rFonts w:ascii="Arial" w:hAnsi="Arial" w:cs="Arial"/>
        </w:rPr>
        <w:t>.</w:t>
      </w:r>
    </w:p>
    <w:p w14:paraId="15B6F9E1" w14:textId="77777777" w:rsidR="00F83126" w:rsidRDefault="00F83126" w:rsidP="00F83126">
      <w:pPr>
        <w:pStyle w:val="ListParagraph"/>
        <w:spacing w:after="0" w:line="360" w:lineRule="auto"/>
        <w:ind w:left="1800"/>
        <w:rPr>
          <w:rFonts w:ascii="Arial" w:hAnsi="Arial" w:cs="Arial"/>
        </w:rPr>
      </w:pPr>
    </w:p>
    <w:p w14:paraId="169744F6" w14:textId="5EFFA0BF" w:rsidR="00315641" w:rsidRDefault="00DF15D7" w:rsidP="00315641">
      <w:pPr>
        <w:spacing w:after="0" w:line="360" w:lineRule="auto"/>
        <w:rPr>
          <w:rFonts w:ascii="Arial" w:hAnsi="Arial" w:cs="Arial"/>
          <w:b/>
        </w:rPr>
      </w:pPr>
      <w:proofErr w:type="spellStart"/>
      <w:r w:rsidRPr="00F83126">
        <w:rPr>
          <w:rFonts w:ascii="Arial" w:hAnsi="Arial" w:cs="Arial"/>
          <w:b/>
        </w:rPr>
        <w:t>XlV</w:t>
      </w:r>
      <w:proofErr w:type="spellEnd"/>
      <w:r w:rsidRPr="00F83126">
        <w:rPr>
          <w:rFonts w:ascii="Arial" w:hAnsi="Arial" w:cs="Arial"/>
          <w:b/>
        </w:rPr>
        <w:t>. SLS Update</w:t>
      </w:r>
    </w:p>
    <w:p w14:paraId="4EC0458E" w14:textId="77777777" w:rsidR="00594E89" w:rsidRPr="00594E89" w:rsidRDefault="00594E89" w:rsidP="00594E89">
      <w:pPr>
        <w:pStyle w:val="ListParagraph"/>
        <w:numPr>
          <w:ilvl w:val="0"/>
          <w:numId w:val="47"/>
        </w:numPr>
        <w:spacing w:after="0" w:line="360" w:lineRule="auto"/>
        <w:rPr>
          <w:rFonts w:ascii="Arial" w:hAnsi="Arial" w:cs="Arial"/>
        </w:rPr>
      </w:pPr>
      <w:r w:rsidRPr="00594E89">
        <w:rPr>
          <w:rFonts w:ascii="Arial" w:hAnsi="Arial" w:cs="Arial"/>
        </w:rPr>
        <w:t xml:space="preserve">CCTDI-- Post Test must be completed between Mon, Nov 16 and Mon, Dec 7 (Hill, Keough   </w:t>
      </w:r>
    </w:p>
    <w:p w14:paraId="41393845" w14:textId="5906FB09" w:rsidR="00594E89" w:rsidRPr="00594E89" w:rsidRDefault="00594E89" w:rsidP="00594E89">
      <w:pPr>
        <w:pStyle w:val="ListParagraph"/>
        <w:spacing w:after="0" w:line="360" w:lineRule="auto"/>
        <w:ind w:left="1080"/>
        <w:rPr>
          <w:rFonts w:ascii="Arial" w:hAnsi="Arial" w:cs="Arial"/>
        </w:rPr>
      </w:pPr>
      <w:r w:rsidRPr="00594E89">
        <w:rPr>
          <w:rFonts w:ascii="Arial" w:hAnsi="Arial" w:cs="Arial"/>
        </w:rPr>
        <w:t>Lampos, DiPofi, Steves)</w:t>
      </w:r>
    </w:p>
    <w:p w14:paraId="721F0EA2" w14:textId="710634C7" w:rsidR="00594E89" w:rsidRPr="00594E89" w:rsidRDefault="00594E89" w:rsidP="003373D3">
      <w:pPr>
        <w:pStyle w:val="ListParagraph"/>
        <w:numPr>
          <w:ilvl w:val="0"/>
          <w:numId w:val="47"/>
        </w:numPr>
        <w:spacing w:after="0" w:line="360" w:lineRule="auto"/>
        <w:rPr>
          <w:rFonts w:ascii="Arial" w:hAnsi="Arial" w:cs="Arial"/>
          <w:b/>
        </w:rPr>
      </w:pPr>
      <w:r w:rsidRPr="00594E89">
        <w:rPr>
          <w:rFonts w:ascii="Arial" w:hAnsi="Arial" w:cs="Arial"/>
        </w:rPr>
        <w:t>Web page updates are needed.  Prof. Maguire will take sections and send them to SLS faculty to edit verbiage and update photos.  The goal is to have the web page updated by January 2021.</w:t>
      </w:r>
    </w:p>
    <w:p w14:paraId="5D0F321C" w14:textId="77777777" w:rsidR="006969DD" w:rsidRPr="000C0BB8" w:rsidRDefault="006969DD" w:rsidP="006969DD">
      <w:pPr>
        <w:spacing w:after="0" w:line="360" w:lineRule="auto"/>
        <w:rPr>
          <w:rFonts w:ascii="Arial" w:hAnsi="Arial" w:cs="Arial"/>
        </w:rPr>
      </w:pPr>
    </w:p>
    <w:p w14:paraId="0EB31C6C" w14:textId="3209A55F" w:rsidR="006969DD" w:rsidRPr="000C0BB8" w:rsidRDefault="006969DD" w:rsidP="006969DD">
      <w:pPr>
        <w:spacing w:line="360" w:lineRule="auto"/>
        <w:rPr>
          <w:rFonts w:ascii="Arial" w:hAnsi="Arial" w:cs="Arial"/>
        </w:rPr>
      </w:pPr>
      <w:r w:rsidRPr="000C0BB8">
        <w:rPr>
          <w:rFonts w:ascii="Arial" w:hAnsi="Arial" w:cs="Arial"/>
        </w:rPr>
        <w:t xml:space="preserve">NOTE:  Next Department Meeting is </w:t>
      </w:r>
      <w:r w:rsidR="00B80AEB">
        <w:rPr>
          <w:rFonts w:ascii="Arial" w:hAnsi="Arial" w:cs="Arial"/>
        </w:rPr>
        <w:t xml:space="preserve">January 8, </w:t>
      </w:r>
      <w:r w:rsidRPr="000C0BB8">
        <w:rPr>
          <w:rFonts w:ascii="Arial" w:hAnsi="Arial" w:cs="Arial"/>
        </w:rPr>
        <w:t>202</w:t>
      </w:r>
      <w:r w:rsidR="00B80AEB">
        <w:rPr>
          <w:rFonts w:ascii="Arial" w:hAnsi="Arial" w:cs="Arial"/>
        </w:rPr>
        <w:t>1</w:t>
      </w:r>
      <w:r w:rsidRPr="000C0BB8">
        <w:rPr>
          <w:rFonts w:ascii="Arial" w:hAnsi="Arial" w:cs="Arial"/>
        </w:rPr>
        <w:t xml:space="preserve">, 12:00-1:30pm.  On Zoom.  </w:t>
      </w:r>
    </w:p>
    <w:p w14:paraId="085611A3" w14:textId="1037E8D8" w:rsidR="006969DD" w:rsidRPr="000C0BB8" w:rsidRDefault="00F72F93" w:rsidP="006969DD">
      <w:pPr>
        <w:pStyle w:val="ListParagraph"/>
        <w:spacing w:line="360" w:lineRule="auto"/>
        <w:ind w:left="1080"/>
        <w:rPr>
          <w:rFonts w:ascii="Arial" w:hAnsi="Arial" w:cs="Arial"/>
        </w:rPr>
      </w:pPr>
      <w:hyperlink r:id="rId5" w:history="1">
        <w:r w:rsidR="006969DD" w:rsidRPr="000C0BB8">
          <w:rPr>
            <w:rStyle w:val="Hyperlink"/>
            <w:rFonts w:ascii="Arial" w:hAnsi="Arial" w:cs="Arial"/>
          </w:rPr>
          <w:t>https://fsw.zoom.us/j/94718353424</w:t>
        </w:r>
      </w:hyperlink>
    </w:p>
    <w:p w14:paraId="4BEC6ABA" w14:textId="77777777" w:rsidR="006969DD" w:rsidRPr="000C0BB8" w:rsidRDefault="006969DD" w:rsidP="006969DD">
      <w:pPr>
        <w:pStyle w:val="ListParagraph"/>
        <w:spacing w:line="360" w:lineRule="auto"/>
        <w:ind w:left="1080"/>
        <w:rPr>
          <w:rFonts w:ascii="Arial" w:hAnsi="Arial" w:cs="Arial"/>
        </w:rPr>
      </w:pPr>
    </w:p>
    <w:p w14:paraId="68EF48BE" w14:textId="51DBED2D" w:rsidR="006969DD" w:rsidRPr="000C0BB8" w:rsidRDefault="006969DD" w:rsidP="006969DD">
      <w:pPr>
        <w:pStyle w:val="ListParagraph"/>
        <w:spacing w:line="360" w:lineRule="auto"/>
        <w:ind w:left="1080"/>
        <w:rPr>
          <w:rFonts w:ascii="Arial" w:hAnsi="Arial" w:cs="Arial"/>
        </w:rPr>
      </w:pPr>
      <w:r w:rsidRPr="000C0BB8">
        <w:rPr>
          <w:rFonts w:ascii="Arial" w:hAnsi="Arial" w:cs="Arial"/>
        </w:rPr>
        <w:t>Future Dates:  February 12, March 12, April 9</w:t>
      </w:r>
    </w:p>
    <w:p w14:paraId="48914558" w14:textId="77777777" w:rsidR="006969DD" w:rsidRPr="000C0BB8" w:rsidRDefault="006969DD" w:rsidP="006969DD">
      <w:pPr>
        <w:spacing w:after="0" w:line="360" w:lineRule="auto"/>
        <w:rPr>
          <w:rFonts w:ascii="Arial" w:hAnsi="Arial" w:cs="Arial"/>
        </w:rPr>
      </w:pPr>
    </w:p>
    <w:p w14:paraId="1197BF60" w14:textId="77777777" w:rsidR="000246DC" w:rsidRPr="000C0BB8" w:rsidRDefault="000246DC" w:rsidP="00AC7077">
      <w:pPr>
        <w:spacing w:after="0" w:line="240" w:lineRule="auto"/>
        <w:ind w:left="720" w:firstLine="720"/>
        <w:rPr>
          <w:rFonts w:ascii="Arial" w:hAnsi="Arial" w:cs="Arial"/>
        </w:rPr>
      </w:pPr>
    </w:p>
    <w:p w14:paraId="05957FF3" w14:textId="77777777" w:rsidR="000246DC" w:rsidRPr="000C0BB8" w:rsidRDefault="000246DC" w:rsidP="00AC7077">
      <w:pPr>
        <w:spacing w:after="0" w:line="240" w:lineRule="auto"/>
        <w:ind w:left="720" w:firstLine="720"/>
        <w:rPr>
          <w:rFonts w:ascii="Arial" w:hAnsi="Arial" w:cs="Arial"/>
        </w:rPr>
      </w:pPr>
    </w:p>
    <w:p w14:paraId="535A37FC" w14:textId="77777777" w:rsidR="00993608" w:rsidRPr="00AC65E7" w:rsidRDefault="008C4301" w:rsidP="00C60E1F">
      <w:pPr>
        <w:tabs>
          <w:tab w:val="right" w:pos="10224"/>
        </w:tabs>
        <w:spacing w:after="0" w:line="240" w:lineRule="auto"/>
        <w:rPr>
          <w:rFonts w:ascii="Arial" w:hAnsi="Arial" w:cs="Arial"/>
          <w:b/>
        </w:rPr>
      </w:pPr>
      <w:r w:rsidRPr="00AC65E7">
        <w:rPr>
          <w:rFonts w:ascii="Arial" w:hAnsi="Arial" w:cs="Arial"/>
          <w:b/>
        </w:rPr>
        <w:t xml:space="preserve"> </w:t>
      </w:r>
      <w:r w:rsidR="00284BD6" w:rsidRPr="00AC65E7">
        <w:rPr>
          <w:rFonts w:ascii="Arial" w:hAnsi="Arial" w:cs="Arial"/>
          <w:b/>
        </w:rPr>
        <w:t xml:space="preserve"> </w:t>
      </w:r>
      <w:r w:rsidRPr="00AC65E7">
        <w:rPr>
          <w:rFonts w:ascii="Arial" w:hAnsi="Arial" w:cs="Arial"/>
          <w:b/>
        </w:rPr>
        <w:t xml:space="preserve">     </w:t>
      </w:r>
      <w:r w:rsidR="00C60E1F">
        <w:rPr>
          <w:rFonts w:ascii="Arial" w:hAnsi="Arial" w:cs="Arial"/>
          <w:b/>
        </w:rPr>
        <w:tab/>
      </w:r>
    </w:p>
    <w:sectPr w:rsidR="00993608" w:rsidRPr="00AC65E7" w:rsidSect="00284BD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450"/>
    <w:multiLevelType w:val="hybridMultilevel"/>
    <w:tmpl w:val="A5900A62"/>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93A7F"/>
    <w:multiLevelType w:val="hybridMultilevel"/>
    <w:tmpl w:val="41FE1760"/>
    <w:lvl w:ilvl="0" w:tplc="54B4EF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76559D"/>
    <w:multiLevelType w:val="hybridMultilevel"/>
    <w:tmpl w:val="360010FC"/>
    <w:lvl w:ilvl="0" w:tplc="89BEA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5050D"/>
    <w:multiLevelType w:val="hybridMultilevel"/>
    <w:tmpl w:val="782814B2"/>
    <w:lvl w:ilvl="0" w:tplc="7C16C2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755A64"/>
    <w:multiLevelType w:val="hybridMultilevel"/>
    <w:tmpl w:val="1C5A03CA"/>
    <w:lvl w:ilvl="0" w:tplc="CBCABD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7351B"/>
    <w:multiLevelType w:val="hybridMultilevel"/>
    <w:tmpl w:val="573E62F4"/>
    <w:lvl w:ilvl="0" w:tplc="D94E2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659A1"/>
    <w:multiLevelType w:val="hybridMultilevel"/>
    <w:tmpl w:val="36C20D2A"/>
    <w:lvl w:ilvl="0" w:tplc="83BC5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C45CA7"/>
    <w:multiLevelType w:val="hybridMultilevel"/>
    <w:tmpl w:val="A926C3A4"/>
    <w:lvl w:ilvl="0" w:tplc="CB401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285A94"/>
    <w:multiLevelType w:val="hybridMultilevel"/>
    <w:tmpl w:val="5D8060E8"/>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D6FCA"/>
    <w:multiLevelType w:val="hybridMultilevel"/>
    <w:tmpl w:val="76423CBE"/>
    <w:lvl w:ilvl="0" w:tplc="54B4EF5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04D6847"/>
    <w:multiLevelType w:val="hybridMultilevel"/>
    <w:tmpl w:val="85324F7E"/>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31FE1"/>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BC0645"/>
    <w:multiLevelType w:val="hybridMultilevel"/>
    <w:tmpl w:val="F2D0D0D2"/>
    <w:lvl w:ilvl="0" w:tplc="0286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2967D1"/>
    <w:multiLevelType w:val="hybridMultilevel"/>
    <w:tmpl w:val="F2483C12"/>
    <w:lvl w:ilvl="0" w:tplc="2016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467BA2"/>
    <w:multiLevelType w:val="hybridMultilevel"/>
    <w:tmpl w:val="4E545E4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9486D"/>
    <w:multiLevelType w:val="hybridMultilevel"/>
    <w:tmpl w:val="C2D87614"/>
    <w:lvl w:ilvl="0" w:tplc="A87AF32E">
      <w:start w:val="1"/>
      <w:numFmt w:val="lowerLetter"/>
      <w:lvlText w:val="%1."/>
      <w:lvlJc w:val="left"/>
      <w:pPr>
        <w:ind w:left="720" w:hanging="360"/>
      </w:pPr>
      <w:rPr>
        <w:rFonts w:ascii="Calibri" w:eastAsiaTheme="minorHAnsi" w:hAnsi="Calibri"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77A70"/>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DC4C37"/>
    <w:multiLevelType w:val="hybridMultilevel"/>
    <w:tmpl w:val="64208662"/>
    <w:lvl w:ilvl="0" w:tplc="8CCAB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75889"/>
    <w:multiLevelType w:val="hybridMultilevel"/>
    <w:tmpl w:val="0A7ECFAC"/>
    <w:lvl w:ilvl="0" w:tplc="05689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673C9B"/>
    <w:multiLevelType w:val="hybridMultilevel"/>
    <w:tmpl w:val="E9C6D14E"/>
    <w:lvl w:ilvl="0" w:tplc="BF969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B25C71"/>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423488"/>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B337D"/>
    <w:multiLevelType w:val="hybridMultilevel"/>
    <w:tmpl w:val="57F26F1E"/>
    <w:lvl w:ilvl="0" w:tplc="4CEE9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DE0D8B"/>
    <w:multiLevelType w:val="hybridMultilevel"/>
    <w:tmpl w:val="BBC89564"/>
    <w:lvl w:ilvl="0" w:tplc="F9409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A20A69"/>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8E5A70"/>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3F0AC1"/>
    <w:multiLevelType w:val="hybridMultilevel"/>
    <w:tmpl w:val="0BD8CCCE"/>
    <w:lvl w:ilvl="0" w:tplc="99C0C9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485017"/>
    <w:multiLevelType w:val="hybridMultilevel"/>
    <w:tmpl w:val="8092ED60"/>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3C6408"/>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294043"/>
    <w:multiLevelType w:val="hybridMultilevel"/>
    <w:tmpl w:val="6DA00FF4"/>
    <w:lvl w:ilvl="0" w:tplc="ADA2C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B251F7"/>
    <w:multiLevelType w:val="hybridMultilevel"/>
    <w:tmpl w:val="0CACA236"/>
    <w:lvl w:ilvl="0" w:tplc="87843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5844FD"/>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2E4950"/>
    <w:multiLevelType w:val="hybridMultilevel"/>
    <w:tmpl w:val="15E2D0BE"/>
    <w:lvl w:ilvl="0" w:tplc="6DC0F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35405E"/>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667AC0"/>
    <w:multiLevelType w:val="hybridMultilevel"/>
    <w:tmpl w:val="56F6A18C"/>
    <w:lvl w:ilvl="0" w:tplc="CFB04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BD556E"/>
    <w:multiLevelType w:val="hybridMultilevel"/>
    <w:tmpl w:val="980A5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E448C3"/>
    <w:multiLevelType w:val="hybridMultilevel"/>
    <w:tmpl w:val="8DCC7628"/>
    <w:lvl w:ilvl="0" w:tplc="4FBEB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B60FE"/>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DD787D"/>
    <w:multiLevelType w:val="hybridMultilevel"/>
    <w:tmpl w:val="48A0719A"/>
    <w:lvl w:ilvl="0" w:tplc="D51C0F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C917A9"/>
    <w:multiLevelType w:val="hybridMultilevel"/>
    <w:tmpl w:val="633EB122"/>
    <w:lvl w:ilvl="0" w:tplc="0A6642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3D6807"/>
    <w:multiLevelType w:val="hybridMultilevel"/>
    <w:tmpl w:val="C5D0722E"/>
    <w:lvl w:ilvl="0" w:tplc="F7422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A2DCD"/>
    <w:multiLevelType w:val="hybridMultilevel"/>
    <w:tmpl w:val="311C852C"/>
    <w:lvl w:ilvl="0" w:tplc="21A62E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C1420D"/>
    <w:multiLevelType w:val="hybridMultilevel"/>
    <w:tmpl w:val="C75ED3AC"/>
    <w:lvl w:ilvl="0" w:tplc="D6983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A8798E"/>
    <w:multiLevelType w:val="hybridMultilevel"/>
    <w:tmpl w:val="1598E700"/>
    <w:lvl w:ilvl="0" w:tplc="54B4E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F22C55"/>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B305A1"/>
    <w:multiLevelType w:val="hybridMultilevel"/>
    <w:tmpl w:val="745A187C"/>
    <w:lvl w:ilvl="0" w:tplc="E7B2495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36"/>
  </w:num>
  <w:num w:numId="2">
    <w:abstractNumId w:val="4"/>
  </w:num>
  <w:num w:numId="3">
    <w:abstractNumId w:val="17"/>
  </w:num>
  <w:num w:numId="4">
    <w:abstractNumId w:val="30"/>
  </w:num>
  <w:num w:numId="5">
    <w:abstractNumId w:val="7"/>
  </w:num>
  <w:num w:numId="6">
    <w:abstractNumId w:val="32"/>
  </w:num>
  <w:num w:numId="7">
    <w:abstractNumId w:val="34"/>
  </w:num>
  <w:num w:numId="8">
    <w:abstractNumId w:val="8"/>
  </w:num>
  <w:num w:numId="9">
    <w:abstractNumId w:val="35"/>
  </w:num>
  <w:num w:numId="10">
    <w:abstractNumId w:val="42"/>
  </w:num>
  <w:num w:numId="11">
    <w:abstractNumId w:val="0"/>
  </w:num>
  <w:num w:numId="12">
    <w:abstractNumId w:val="14"/>
  </w:num>
  <w:num w:numId="13">
    <w:abstractNumId w:val="10"/>
  </w:num>
  <w:num w:numId="14">
    <w:abstractNumId w:val="29"/>
  </w:num>
  <w:num w:numId="15">
    <w:abstractNumId w:val="25"/>
  </w:num>
  <w:num w:numId="16">
    <w:abstractNumId w:val="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6"/>
  </w:num>
  <w:num w:numId="21">
    <w:abstractNumId w:val="23"/>
  </w:num>
  <w:num w:numId="22">
    <w:abstractNumId w:val="12"/>
  </w:num>
  <w:num w:numId="23">
    <w:abstractNumId w:val="40"/>
  </w:num>
  <w:num w:numId="24">
    <w:abstractNumId w:val="19"/>
  </w:num>
  <w:num w:numId="25">
    <w:abstractNumId w:val="22"/>
  </w:num>
  <w:num w:numId="26">
    <w:abstractNumId w:val="41"/>
  </w:num>
  <w:num w:numId="27">
    <w:abstractNumId w:val="43"/>
  </w:num>
  <w:num w:numId="28">
    <w:abstractNumId w:val="38"/>
  </w:num>
  <w:num w:numId="29">
    <w:abstractNumId w:val="1"/>
  </w:num>
  <w:num w:numId="30">
    <w:abstractNumId w:val="3"/>
  </w:num>
  <w:num w:numId="31">
    <w:abstractNumId w:val="39"/>
  </w:num>
  <w:num w:numId="32">
    <w:abstractNumId w:val="2"/>
  </w:num>
  <w:num w:numId="33">
    <w:abstractNumId w:val="13"/>
  </w:num>
  <w:num w:numId="34">
    <w:abstractNumId w:val="45"/>
  </w:num>
  <w:num w:numId="35">
    <w:abstractNumId w:val="15"/>
  </w:num>
  <w:num w:numId="36">
    <w:abstractNumId w:val="24"/>
  </w:num>
  <w:num w:numId="37">
    <w:abstractNumId w:val="20"/>
  </w:num>
  <w:num w:numId="38">
    <w:abstractNumId w:val="11"/>
  </w:num>
  <w:num w:numId="39">
    <w:abstractNumId w:val="27"/>
  </w:num>
  <w:num w:numId="40">
    <w:abstractNumId w:val="16"/>
  </w:num>
  <w:num w:numId="41">
    <w:abstractNumId w:val="21"/>
  </w:num>
  <w:num w:numId="42">
    <w:abstractNumId w:val="44"/>
  </w:num>
  <w:num w:numId="43">
    <w:abstractNumId w:val="33"/>
  </w:num>
  <w:num w:numId="44">
    <w:abstractNumId w:val="31"/>
  </w:num>
  <w:num w:numId="45">
    <w:abstractNumId w:val="37"/>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08"/>
    <w:rsid w:val="00012DFD"/>
    <w:rsid w:val="0002164A"/>
    <w:rsid w:val="000246DC"/>
    <w:rsid w:val="000311DD"/>
    <w:rsid w:val="00046D29"/>
    <w:rsid w:val="00051B63"/>
    <w:rsid w:val="000562D3"/>
    <w:rsid w:val="00064BE2"/>
    <w:rsid w:val="00093FC9"/>
    <w:rsid w:val="000A3114"/>
    <w:rsid w:val="000C0BB8"/>
    <w:rsid w:val="00107CC7"/>
    <w:rsid w:val="00120490"/>
    <w:rsid w:val="00132062"/>
    <w:rsid w:val="0014320D"/>
    <w:rsid w:val="0016035F"/>
    <w:rsid w:val="00162937"/>
    <w:rsid w:val="001A508D"/>
    <w:rsid w:val="001B7DB0"/>
    <w:rsid w:val="001D2D79"/>
    <w:rsid w:val="0020160C"/>
    <w:rsid w:val="00202308"/>
    <w:rsid w:val="0020574C"/>
    <w:rsid w:val="00272B4B"/>
    <w:rsid w:val="00284BD6"/>
    <w:rsid w:val="002A767F"/>
    <w:rsid w:val="002B13C1"/>
    <w:rsid w:val="002B6456"/>
    <w:rsid w:val="002D00F1"/>
    <w:rsid w:val="002D4B70"/>
    <w:rsid w:val="002D4E3D"/>
    <w:rsid w:val="002E012B"/>
    <w:rsid w:val="002E5C97"/>
    <w:rsid w:val="00300B1F"/>
    <w:rsid w:val="00315641"/>
    <w:rsid w:val="00322711"/>
    <w:rsid w:val="003300E6"/>
    <w:rsid w:val="00392A07"/>
    <w:rsid w:val="003B3C5F"/>
    <w:rsid w:val="003D0C11"/>
    <w:rsid w:val="00412CFB"/>
    <w:rsid w:val="004149CE"/>
    <w:rsid w:val="0043250D"/>
    <w:rsid w:val="00432A1E"/>
    <w:rsid w:val="0044705A"/>
    <w:rsid w:val="004503C9"/>
    <w:rsid w:val="00484942"/>
    <w:rsid w:val="004C1F8E"/>
    <w:rsid w:val="004D5E21"/>
    <w:rsid w:val="004F11BE"/>
    <w:rsid w:val="00503081"/>
    <w:rsid w:val="005074FE"/>
    <w:rsid w:val="00524494"/>
    <w:rsid w:val="0052662E"/>
    <w:rsid w:val="00531D71"/>
    <w:rsid w:val="005748CD"/>
    <w:rsid w:val="00591712"/>
    <w:rsid w:val="00594E89"/>
    <w:rsid w:val="005F7A1A"/>
    <w:rsid w:val="00607253"/>
    <w:rsid w:val="00633186"/>
    <w:rsid w:val="0064413D"/>
    <w:rsid w:val="00657F7C"/>
    <w:rsid w:val="00670FEA"/>
    <w:rsid w:val="00673EF1"/>
    <w:rsid w:val="00684AF2"/>
    <w:rsid w:val="0068705D"/>
    <w:rsid w:val="006969DD"/>
    <w:rsid w:val="006B27AC"/>
    <w:rsid w:val="006B3A07"/>
    <w:rsid w:val="006F1111"/>
    <w:rsid w:val="0072470C"/>
    <w:rsid w:val="00726131"/>
    <w:rsid w:val="0074030D"/>
    <w:rsid w:val="0075164B"/>
    <w:rsid w:val="00763C0D"/>
    <w:rsid w:val="007737CA"/>
    <w:rsid w:val="00793F90"/>
    <w:rsid w:val="007A3EF4"/>
    <w:rsid w:val="00823F60"/>
    <w:rsid w:val="008340F3"/>
    <w:rsid w:val="00840F30"/>
    <w:rsid w:val="008465E6"/>
    <w:rsid w:val="008630BD"/>
    <w:rsid w:val="00877084"/>
    <w:rsid w:val="0087738C"/>
    <w:rsid w:val="00892EDB"/>
    <w:rsid w:val="008A66BE"/>
    <w:rsid w:val="008B0A87"/>
    <w:rsid w:val="008C4301"/>
    <w:rsid w:val="009146AA"/>
    <w:rsid w:val="009203E4"/>
    <w:rsid w:val="00922048"/>
    <w:rsid w:val="0092638C"/>
    <w:rsid w:val="00930DEE"/>
    <w:rsid w:val="0093143F"/>
    <w:rsid w:val="00955631"/>
    <w:rsid w:val="00976919"/>
    <w:rsid w:val="009800E5"/>
    <w:rsid w:val="0098763B"/>
    <w:rsid w:val="00993608"/>
    <w:rsid w:val="009C2FCF"/>
    <w:rsid w:val="00A14E8E"/>
    <w:rsid w:val="00A25230"/>
    <w:rsid w:val="00A36FF4"/>
    <w:rsid w:val="00A469B0"/>
    <w:rsid w:val="00A62C30"/>
    <w:rsid w:val="00AA2E03"/>
    <w:rsid w:val="00AC65E7"/>
    <w:rsid w:val="00AC7077"/>
    <w:rsid w:val="00AF0066"/>
    <w:rsid w:val="00AF0860"/>
    <w:rsid w:val="00AF780B"/>
    <w:rsid w:val="00B1716A"/>
    <w:rsid w:val="00B23AF7"/>
    <w:rsid w:val="00B23C19"/>
    <w:rsid w:val="00B609F4"/>
    <w:rsid w:val="00B63E13"/>
    <w:rsid w:val="00B80AEB"/>
    <w:rsid w:val="00BD1F2E"/>
    <w:rsid w:val="00BE25B3"/>
    <w:rsid w:val="00BF6C76"/>
    <w:rsid w:val="00C108AF"/>
    <w:rsid w:val="00C120F6"/>
    <w:rsid w:val="00C22E3D"/>
    <w:rsid w:val="00C27956"/>
    <w:rsid w:val="00C460F3"/>
    <w:rsid w:val="00C60E1F"/>
    <w:rsid w:val="00CA038B"/>
    <w:rsid w:val="00CA3FC0"/>
    <w:rsid w:val="00CD48C6"/>
    <w:rsid w:val="00D52815"/>
    <w:rsid w:val="00D62C16"/>
    <w:rsid w:val="00D94711"/>
    <w:rsid w:val="00DA7C49"/>
    <w:rsid w:val="00DB26B0"/>
    <w:rsid w:val="00DD0FF5"/>
    <w:rsid w:val="00DD6CCB"/>
    <w:rsid w:val="00DF15D7"/>
    <w:rsid w:val="00DF1ED9"/>
    <w:rsid w:val="00E00741"/>
    <w:rsid w:val="00E0153F"/>
    <w:rsid w:val="00E44594"/>
    <w:rsid w:val="00E45F58"/>
    <w:rsid w:val="00E64A30"/>
    <w:rsid w:val="00E66B1D"/>
    <w:rsid w:val="00E74741"/>
    <w:rsid w:val="00E97CED"/>
    <w:rsid w:val="00EB1696"/>
    <w:rsid w:val="00EB1BCA"/>
    <w:rsid w:val="00EB1C75"/>
    <w:rsid w:val="00EB5CBF"/>
    <w:rsid w:val="00EC74B9"/>
    <w:rsid w:val="00ED2C35"/>
    <w:rsid w:val="00F15612"/>
    <w:rsid w:val="00F1612A"/>
    <w:rsid w:val="00F37986"/>
    <w:rsid w:val="00F605DF"/>
    <w:rsid w:val="00F62F12"/>
    <w:rsid w:val="00F64087"/>
    <w:rsid w:val="00F72F93"/>
    <w:rsid w:val="00F83126"/>
    <w:rsid w:val="00FB7C1C"/>
    <w:rsid w:val="00FC1E00"/>
    <w:rsid w:val="00FD1C65"/>
    <w:rsid w:val="00FD49D1"/>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C34"/>
  <w15:chartTrackingRefBased/>
  <w15:docId w15:val="{9300D6A6-33EC-4BF1-9513-1F1905A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08"/>
    <w:pPr>
      <w:ind w:left="720"/>
      <w:contextualSpacing/>
    </w:pPr>
  </w:style>
  <w:style w:type="paragraph" w:styleId="BalloonText">
    <w:name w:val="Balloon Text"/>
    <w:basedOn w:val="Normal"/>
    <w:link w:val="BalloonTextChar"/>
    <w:uiPriority w:val="99"/>
    <w:semiHidden/>
    <w:unhideWhenUsed/>
    <w:rsid w:val="0048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42"/>
    <w:rPr>
      <w:rFonts w:ascii="Segoe UI" w:hAnsi="Segoe UI" w:cs="Segoe UI"/>
      <w:sz w:val="18"/>
      <w:szCs w:val="18"/>
    </w:rPr>
  </w:style>
  <w:style w:type="character" w:styleId="Hyperlink">
    <w:name w:val="Hyperlink"/>
    <w:basedOn w:val="DefaultParagraphFont"/>
    <w:uiPriority w:val="99"/>
    <w:unhideWhenUsed/>
    <w:rsid w:val="00633186"/>
    <w:rPr>
      <w:color w:val="0563C1" w:themeColor="hyperlink"/>
      <w:u w:val="single"/>
    </w:rPr>
  </w:style>
  <w:style w:type="character" w:customStyle="1" w:styleId="UnresolvedMention1">
    <w:name w:val="Unresolved Mention1"/>
    <w:basedOn w:val="DefaultParagraphFont"/>
    <w:uiPriority w:val="99"/>
    <w:semiHidden/>
    <w:unhideWhenUsed/>
    <w:rsid w:val="0069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7183534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cp:lastPrinted>2019-08-28T12:15:00Z</cp:lastPrinted>
  <dcterms:created xsi:type="dcterms:W3CDTF">2021-01-28T11:58:00Z</dcterms:created>
  <dcterms:modified xsi:type="dcterms:W3CDTF">2021-01-28T11:58:00Z</dcterms:modified>
</cp:coreProperties>
</file>