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50" w:rsidRPr="007A4D50" w:rsidRDefault="007A4D50" w:rsidP="007A4D50">
      <w:pPr>
        <w:spacing w:after="0"/>
        <w:jc w:val="center"/>
        <w:rPr>
          <w:b/>
          <w:sz w:val="36"/>
          <w:szCs w:val="36"/>
        </w:rPr>
      </w:pPr>
      <w:r w:rsidRPr="007A4D50">
        <w:rPr>
          <w:b/>
          <w:sz w:val="36"/>
          <w:szCs w:val="36"/>
        </w:rPr>
        <w:t xml:space="preserve">General Education </w:t>
      </w:r>
      <w:r w:rsidR="00A110E0">
        <w:rPr>
          <w:b/>
          <w:sz w:val="36"/>
          <w:szCs w:val="36"/>
        </w:rPr>
        <w:t>Advisory Council</w:t>
      </w:r>
    </w:p>
    <w:p w:rsidR="007A4D50" w:rsidRPr="007A4D50" w:rsidRDefault="00155CF6" w:rsidP="007A4D50">
      <w:pPr>
        <w:spacing w:after="0"/>
        <w:jc w:val="center"/>
        <w:rPr>
          <w:i/>
        </w:rPr>
      </w:pPr>
      <w:r>
        <w:rPr>
          <w:i/>
        </w:rPr>
        <w:t>Friday, September 21</w:t>
      </w:r>
      <w:r w:rsidR="00007028">
        <w:rPr>
          <w:i/>
        </w:rPr>
        <w:t>, 2018</w:t>
      </w:r>
    </w:p>
    <w:p w:rsidR="007A4D50" w:rsidRDefault="00155CF6" w:rsidP="007A4D50">
      <w:pPr>
        <w:spacing w:after="0"/>
        <w:jc w:val="center"/>
      </w:pPr>
      <w:r>
        <w:t>10</w:t>
      </w:r>
      <w:r w:rsidR="00605A67">
        <w:t>:00</w:t>
      </w:r>
      <w:r>
        <w:t xml:space="preserve"> a</w:t>
      </w:r>
      <w:r w:rsidR="0074260B">
        <w:t>.m.</w:t>
      </w:r>
      <w:r>
        <w:t xml:space="preserve"> – 12</w:t>
      </w:r>
      <w:r w:rsidR="008D1D5B">
        <w:t>:00</w:t>
      </w:r>
      <w:r w:rsidR="00605A67">
        <w:t xml:space="preserve"> p</w:t>
      </w:r>
      <w:r w:rsidR="007A4D50">
        <w:t>.m.</w:t>
      </w:r>
    </w:p>
    <w:p w:rsidR="007A4D50" w:rsidRDefault="00407D4E" w:rsidP="00142A1E">
      <w:pPr>
        <w:spacing w:after="0"/>
        <w:jc w:val="center"/>
      </w:pPr>
      <w:r>
        <w:t>Tho</w:t>
      </w:r>
      <w:r w:rsidR="00605A67">
        <w:t xml:space="preserve">mas </w:t>
      </w:r>
      <w:r w:rsidR="00155CF6">
        <w:t>Edison (Lee) Campus:  AA – 168</w:t>
      </w:r>
    </w:p>
    <w:p w:rsidR="00155CF6" w:rsidRDefault="00155CF6" w:rsidP="00142A1E">
      <w:pPr>
        <w:spacing w:after="0"/>
        <w:jc w:val="center"/>
      </w:pPr>
      <w:r>
        <w:t>Charlotte:  E – 105</w:t>
      </w:r>
    </w:p>
    <w:p w:rsidR="00155CF6" w:rsidRDefault="00155CF6" w:rsidP="00142A1E">
      <w:pPr>
        <w:spacing w:after="0"/>
        <w:jc w:val="center"/>
      </w:pPr>
      <w:r>
        <w:t>Collier:  G – 109</w:t>
      </w:r>
    </w:p>
    <w:p w:rsidR="00155CF6" w:rsidRDefault="00155CF6" w:rsidP="00142A1E">
      <w:pPr>
        <w:spacing w:after="0"/>
        <w:jc w:val="center"/>
      </w:pPr>
      <w:r>
        <w:t>Hendry/Glades:  A - 109</w:t>
      </w:r>
    </w:p>
    <w:p w:rsidR="007B6EFF" w:rsidRPr="00DA629E" w:rsidRDefault="007B6EFF" w:rsidP="007A4D50">
      <w:pPr>
        <w:spacing w:after="0"/>
        <w:jc w:val="center"/>
        <w:rPr>
          <w:sz w:val="12"/>
          <w:szCs w:val="12"/>
        </w:rPr>
      </w:pPr>
    </w:p>
    <w:p w:rsidR="00DA629E" w:rsidRDefault="00DA629E" w:rsidP="00DA629E">
      <w:pPr>
        <w:spacing w:after="0"/>
      </w:pPr>
      <w:r>
        <w:t xml:space="preserve">Absent:  Myra Walter, Tim Bishop, Erik Fay, </w:t>
      </w:r>
      <w:proofErr w:type="spellStart"/>
      <w:r>
        <w:t>Sindee</w:t>
      </w:r>
      <w:proofErr w:type="spellEnd"/>
      <w:r>
        <w:t xml:space="preserve"> </w:t>
      </w:r>
      <w:proofErr w:type="spellStart"/>
      <w:r>
        <w:t>Karpel</w:t>
      </w:r>
      <w:proofErr w:type="spellEnd"/>
      <w:r>
        <w:t>, Margaret Kruger</w:t>
      </w:r>
    </w:p>
    <w:p w:rsidR="00DA629E" w:rsidRDefault="00DA629E" w:rsidP="007A4D50">
      <w:pPr>
        <w:spacing w:after="0"/>
        <w:jc w:val="center"/>
      </w:pPr>
      <w:bookmarkStart w:id="0" w:name="_GoBack"/>
      <w:bookmarkEnd w:id="0"/>
    </w:p>
    <w:p w:rsidR="007A4D50" w:rsidRDefault="005B1278" w:rsidP="007A4D50">
      <w:pPr>
        <w:spacing w:after="0"/>
        <w:jc w:val="center"/>
        <w:rPr>
          <w:b/>
        </w:rPr>
      </w:pPr>
      <w:r>
        <w:rPr>
          <w:b/>
          <w:sz w:val="28"/>
          <w:szCs w:val="28"/>
        </w:rPr>
        <w:t>MINUTES</w:t>
      </w:r>
    </w:p>
    <w:p w:rsidR="007A4D50" w:rsidRPr="007A4D50" w:rsidRDefault="007A4D50" w:rsidP="007A4D50">
      <w:pPr>
        <w:spacing w:after="0"/>
        <w:jc w:val="center"/>
      </w:pPr>
    </w:p>
    <w:p w:rsidR="00C01534" w:rsidRDefault="00C01534" w:rsidP="00C10043">
      <w:pPr>
        <w:pStyle w:val="ListParagraph"/>
        <w:numPr>
          <w:ilvl w:val="0"/>
          <w:numId w:val="1"/>
        </w:numPr>
        <w:spacing w:after="0"/>
      </w:pPr>
      <w:r>
        <w:t>Updates</w:t>
      </w:r>
    </w:p>
    <w:p w:rsidR="004801CE" w:rsidRDefault="004218B2" w:rsidP="008456DC">
      <w:pPr>
        <w:pStyle w:val="ListParagraph"/>
        <w:numPr>
          <w:ilvl w:val="0"/>
          <w:numId w:val="9"/>
        </w:numPr>
        <w:spacing w:after="0"/>
      </w:pPr>
      <w:r>
        <w:t>Civic Literacy Requirement</w:t>
      </w:r>
    </w:p>
    <w:p w:rsidR="005B1278" w:rsidRPr="008456DC" w:rsidRDefault="005B1278" w:rsidP="005B1278">
      <w:pPr>
        <w:pStyle w:val="ListParagraph"/>
        <w:numPr>
          <w:ilvl w:val="1"/>
          <w:numId w:val="9"/>
        </w:numPr>
        <w:spacing w:after="0"/>
      </w:pPr>
      <w:r>
        <w:t xml:space="preserve">Dr. Page provides an update on the Civic Literacy requirement and discussions with the state. Dr. </w:t>
      </w:r>
      <w:proofErr w:type="spellStart"/>
      <w:r>
        <w:t>Baltodano</w:t>
      </w:r>
      <w:proofErr w:type="spellEnd"/>
      <w:r>
        <w:t xml:space="preserve"> has served on the statewide committee. Dr. Page and the committee discuss the options available to FSW for meeting the civic literacy requirement. </w:t>
      </w:r>
    </w:p>
    <w:p w:rsidR="004801CE" w:rsidRDefault="004801CE" w:rsidP="004801CE">
      <w:pPr>
        <w:pStyle w:val="ListParagraph"/>
        <w:numPr>
          <w:ilvl w:val="0"/>
          <w:numId w:val="9"/>
        </w:numPr>
        <w:spacing w:after="0"/>
      </w:pPr>
      <w:r>
        <w:t>One Book – One College</w:t>
      </w:r>
    </w:p>
    <w:p w:rsidR="005B1278" w:rsidRDefault="005B1278" w:rsidP="005B1278">
      <w:pPr>
        <w:pStyle w:val="ListParagraph"/>
        <w:numPr>
          <w:ilvl w:val="1"/>
          <w:numId w:val="9"/>
        </w:numPr>
        <w:spacing w:after="0"/>
      </w:pPr>
      <w:r>
        <w:t xml:space="preserve">Prof. Ransford continues to work with the OBOC </w:t>
      </w:r>
      <w:r w:rsidR="009D2A51">
        <w:t xml:space="preserve">group. A survey has been created for faculty to nominate book choices, which will then be voted on. </w:t>
      </w:r>
    </w:p>
    <w:p w:rsidR="004801CE" w:rsidRDefault="00657D36" w:rsidP="004801CE">
      <w:pPr>
        <w:pStyle w:val="ListParagraph"/>
        <w:numPr>
          <w:ilvl w:val="0"/>
          <w:numId w:val="9"/>
        </w:numPr>
        <w:spacing w:after="0"/>
      </w:pPr>
      <w:r>
        <w:t xml:space="preserve">Updates on </w:t>
      </w:r>
      <w:r w:rsidR="004801CE">
        <w:t>Review Process for Courses with Special Designations</w:t>
      </w:r>
    </w:p>
    <w:p w:rsidR="004801CE" w:rsidRDefault="004801CE" w:rsidP="004801CE">
      <w:pPr>
        <w:pStyle w:val="ListParagraph"/>
        <w:numPr>
          <w:ilvl w:val="1"/>
          <w:numId w:val="9"/>
        </w:numPr>
        <w:spacing w:after="0"/>
      </w:pPr>
      <w:r>
        <w:t xml:space="preserve">General Education – Erik Fay, Arenthia Herren, Shawn Moore, Don Ransford (Lead) , Bill </w:t>
      </w:r>
      <w:proofErr w:type="spellStart"/>
      <w:r>
        <w:t>VanGlabek</w:t>
      </w:r>
      <w:proofErr w:type="spellEnd"/>
      <w:r>
        <w:t>, Dr. McClinton, Dr. Teed</w:t>
      </w:r>
    </w:p>
    <w:p w:rsidR="005B1278" w:rsidRDefault="00155CF6" w:rsidP="004801CE">
      <w:pPr>
        <w:pStyle w:val="ListParagraph"/>
        <w:numPr>
          <w:ilvl w:val="1"/>
          <w:numId w:val="9"/>
        </w:numPr>
        <w:spacing w:after="0"/>
      </w:pPr>
      <w:r>
        <w:t>Writing Intensive –</w:t>
      </w:r>
      <w:r w:rsidR="005B1278">
        <w:t xml:space="preserve"> Dr. Page and the group have completed the WI requirements draft. Dr. Page will resubmit them to Prof. Ransford for consideration. </w:t>
      </w:r>
    </w:p>
    <w:p w:rsidR="008D51E4" w:rsidRDefault="008D51E4" w:rsidP="004801CE">
      <w:pPr>
        <w:pStyle w:val="ListParagraph"/>
        <w:numPr>
          <w:ilvl w:val="1"/>
          <w:numId w:val="9"/>
        </w:numPr>
        <w:spacing w:after="0"/>
      </w:pPr>
      <w:r>
        <w:t xml:space="preserve">International/Diversity Focus </w:t>
      </w:r>
      <w:r w:rsidR="009060C9">
        <w:t>–</w:t>
      </w:r>
      <w:r>
        <w:t xml:space="preserve"> </w:t>
      </w:r>
      <w:r w:rsidR="005B1278">
        <w:t xml:space="preserve">Dr. Deluca and the group will provide an update when they have a draft. Dr. Deluca and others from/interested in international education are meeting with the department chairs and others interested in international/diversity focus. </w:t>
      </w:r>
    </w:p>
    <w:p w:rsidR="00657D36" w:rsidRDefault="009060C9" w:rsidP="00657D36">
      <w:pPr>
        <w:pStyle w:val="ListParagraph"/>
        <w:numPr>
          <w:ilvl w:val="1"/>
          <w:numId w:val="9"/>
        </w:numPr>
        <w:spacing w:after="0"/>
      </w:pPr>
      <w:r>
        <w:t xml:space="preserve">Oral Communications – </w:t>
      </w:r>
      <w:r w:rsidR="005B1278">
        <w:t xml:space="preserve">Prof. Walters and others (Roy, </w:t>
      </w:r>
      <w:proofErr w:type="spellStart"/>
      <w:r w:rsidR="005B1278">
        <w:t>Karpel</w:t>
      </w:r>
      <w:proofErr w:type="spellEnd"/>
      <w:r w:rsidR="005B1278">
        <w:t xml:space="preserve">) have developed a pilot to test oral </w:t>
      </w:r>
      <w:proofErr w:type="spellStart"/>
      <w:r w:rsidR="005B1278">
        <w:t>comm</w:t>
      </w:r>
      <w:proofErr w:type="spellEnd"/>
      <w:r w:rsidR="005B1278">
        <w:t xml:space="preserve"> skills in a non-Speech class. This process will be used to inform the </w:t>
      </w:r>
      <w:r w:rsidR="009D2A51">
        <w:t xml:space="preserve">creation and revision of standards. The committee discusses the issue of general education requirements and Speech/Oral Comm. </w:t>
      </w:r>
    </w:p>
    <w:p w:rsidR="00657D36" w:rsidRDefault="00657D36" w:rsidP="00657D36">
      <w:pPr>
        <w:pStyle w:val="ListParagraph"/>
        <w:numPr>
          <w:ilvl w:val="0"/>
          <w:numId w:val="1"/>
        </w:numPr>
        <w:spacing w:after="0"/>
      </w:pPr>
      <w:r>
        <w:t>Announcements</w:t>
      </w:r>
    </w:p>
    <w:p w:rsidR="00657D36" w:rsidRDefault="00657D36" w:rsidP="00657D36">
      <w:pPr>
        <w:pStyle w:val="ListParagraph"/>
        <w:numPr>
          <w:ilvl w:val="0"/>
          <w:numId w:val="10"/>
        </w:numPr>
        <w:spacing w:after="0"/>
      </w:pPr>
      <w:r>
        <w:t>GEAC Membership for 2018 – 2019</w:t>
      </w:r>
      <w:r w:rsidR="005B1278">
        <w:t xml:space="preserve">. Prof. Ransford distributes the membership list for 2018-19. </w:t>
      </w:r>
    </w:p>
    <w:p w:rsidR="007A4D50" w:rsidRDefault="007A4D50" w:rsidP="00F97B7C">
      <w:pPr>
        <w:pStyle w:val="ListParagraph"/>
        <w:numPr>
          <w:ilvl w:val="0"/>
          <w:numId w:val="1"/>
        </w:numPr>
        <w:spacing w:after="0"/>
      </w:pPr>
      <w:r>
        <w:t>Tasks</w:t>
      </w:r>
    </w:p>
    <w:p w:rsidR="009D2A51" w:rsidRDefault="005B1278" w:rsidP="009D2A51">
      <w:pPr>
        <w:pStyle w:val="ListParagraph"/>
        <w:numPr>
          <w:ilvl w:val="0"/>
          <w:numId w:val="4"/>
        </w:numPr>
        <w:spacing w:after="0"/>
      </w:pPr>
      <w:r>
        <w:t xml:space="preserve">Develop Gen. Ed PD—what can we do to continue to spread the word about the Gen Ed program? How can we encourage people to make continuous improvements? </w:t>
      </w:r>
    </w:p>
    <w:p w:rsidR="00EB1A00" w:rsidRPr="009D2A51" w:rsidRDefault="009D2A51" w:rsidP="005E0EA8">
      <w:pPr>
        <w:pStyle w:val="ListParagraph"/>
        <w:numPr>
          <w:ilvl w:val="0"/>
          <w:numId w:val="4"/>
        </w:numPr>
        <w:spacing w:after="0"/>
      </w:pPr>
      <w:r>
        <w:lastRenderedPageBreak/>
        <w:t>Upcoming meetings: October 19, 2018, November 16, 2018, January 18, 2019, February 15, 2019, March 15, 2019, April 19, 2019</w:t>
      </w:r>
    </w:p>
    <w:sectPr w:rsidR="00EB1A00" w:rsidRPr="009D2A51" w:rsidSect="00D61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65AE5"/>
    <w:multiLevelType w:val="hybridMultilevel"/>
    <w:tmpl w:val="8162F56A"/>
    <w:lvl w:ilvl="0" w:tplc="ABB6F0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E40064"/>
    <w:multiLevelType w:val="hybridMultilevel"/>
    <w:tmpl w:val="1AE04D22"/>
    <w:lvl w:ilvl="0" w:tplc="120462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614672"/>
    <w:multiLevelType w:val="hybridMultilevel"/>
    <w:tmpl w:val="2E2CA7AA"/>
    <w:lvl w:ilvl="0" w:tplc="DCBA48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59693E"/>
    <w:multiLevelType w:val="hybridMultilevel"/>
    <w:tmpl w:val="D0B449D6"/>
    <w:lvl w:ilvl="0" w:tplc="C61E1C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6D561C"/>
    <w:multiLevelType w:val="hybridMultilevel"/>
    <w:tmpl w:val="44362E16"/>
    <w:lvl w:ilvl="0" w:tplc="3F6A37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5C17B6"/>
    <w:multiLevelType w:val="hybridMultilevel"/>
    <w:tmpl w:val="58D65F4E"/>
    <w:lvl w:ilvl="0" w:tplc="220EC7F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5A6138"/>
    <w:multiLevelType w:val="hybridMultilevel"/>
    <w:tmpl w:val="0B10AC20"/>
    <w:lvl w:ilvl="0" w:tplc="4236A0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DF16DA4"/>
    <w:multiLevelType w:val="hybridMultilevel"/>
    <w:tmpl w:val="AD62F59A"/>
    <w:lvl w:ilvl="0" w:tplc="F32A3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568BB"/>
    <w:multiLevelType w:val="hybridMultilevel"/>
    <w:tmpl w:val="EF2AA0EA"/>
    <w:lvl w:ilvl="0" w:tplc="6F48B08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C36593"/>
    <w:multiLevelType w:val="hybridMultilevel"/>
    <w:tmpl w:val="CB5894A8"/>
    <w:lvl w:ilvl="0" w:tplc="BA6653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9"/>
  </w:num>
  <w:num w:numId="6">
    <w:abstractNumId w:val="6"/>
  </w:num>
  <w:num w:numId="7">
    <w:abstractNumId w:val="5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50"/>
    <w:rsid w:val="00007028"/>
    <w:rsid w:val="00027C61"/>
    <w:rsid w:val="000716A8"/>
    <w:rsid w:val="000963A8"/>
    <w:rsid w:val="000C5F9B"/>
    <w:rsid w:val="0013675F"/>
    <w:rsid w:val="00142A1E"/>
    <w:rsid w:val="00155CF6"/>
    <w:rsid w:val="001944F5"/>
    <w:rsid w:val="001A6CB0"/>
    <w:rsid w:val="00225C6A"/>
    <w:rsid w:val="002C4385"/>
    <w:rsid w:val="002D2989"/>
    <w:rsid w:val="00322F5D"/>
    <w:rsid w:val="003E7D36"/>
    <w:rsid w:val="003F7182"/>
    <w:rsid w:val="00400131"/>
    <w:rsid w:val="00407D4E"/>
    <w:rsid w:val="004218B2"/>
    <w:rsid w:val="004801CE"/>
    <w:rsid w:val="004A5CE5"/>
    <w:rsid w:val="005166B3"/>
    <w:rsid w:val="00530E78"/>
    <w:rsid w:val="005B1278"/>
    <w:rsid w:val="005C3F15"/>
    <w:rsid w:val="005E0EA8"/>
    <w:rsid w:val="00605A67"/>
    <w:rsid w:val="006401F1"/>
    <w:rsid w:val="00657D36"/>
    <w:rsid w:val="00683C9E"/>
    <w:rsid w:val="006E568C"/>
    <w:rsid w:val="006F3B24"/>
    <w:rsid w:val="00721524"/>
    <w:rsid w:val="0072252B"/>
    <w:rsid w:val="00734BC3"/>
    <w:rsid w:val="0074260B"/>
    <w:rsid w:val="00753288"/>
    <w:rsid w:val="007A3ABB"/>
    <w:rsid w:val="007A4D50"/>
    <w:rsid w:val="007B6EFF"/>
    <w:rsid w:val="007E2F0C"/>
    <w:rsid w:val="00821106"/>
    <w:rsid w:val="008456DC"/>
    <w:rsid w:val="008C5F9F"/>
    <w:rsid w:val="008D1D5B"/>
    <w:rsid w:val="008D51E4"/>
    <w:rsid w:val="00904239"/>
    <w:rsid w:val="009060C9"/>
    <w:rsid w:val="00952A20"/>
    <w:rsid w:val="00971161"/>
    <w:rsid w:val="009B6DF9"/>
    <w:rsid w:val="009D2A51"/>
    <w:rsid w:val="00A110E0"/>
    <w:rsid w:val="00A6305B"/>
    <w:rsid w:val="00B37829"/>
    <w:rsid w:val="00B92B7E"/>
    <w:rsid w:val="00BD6122"/>
    <w:rsid w:val="00C01534"/>
    <w:rsid w:val="00C10043"/>
    <w:rsid w:val="00C55DC1"/>
    <w:rsid w:val="00C56990"/>
    <w:rsid w:val="00C64056"/>
    <w:rsid w:val="00C839DB"/>
    <w:rsid w:val="00CD2BD3"/>
    <w:rsid w:val="00CD5DCE"/>
    <w:rsid w:val="00CE63F2"/>
    <w:rsid w:val="00D60D52"/>
    <w:rsid w:val="00D61F5A"/>
    <w:rsid w:val="00D73373"/>
    <w:rsid w:val="00DA629E"/>
    <w:rsid w:val="00EB1A00"/>
    <w:rsid w:val="00EB1E7E"/>
    <w:rsid w:val="00F00839"/>
    <w:rsid w:val="00F20D8F"/>
    <w:rsid w:val="00F97B7C"/>
    <w:rsid w:val="00FB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8831F"/>
  <w15:docId w15:val="{25E5524E-24D0-4339-9B61-0BEC76E8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15340-0AC0-43B3-9029-95013F533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dransford</dc:creator>
  <cp:lastModifiedBy>Donald Ransford</cp:lastModifiedBy>
  <cp:revision>3</cp:revision>
  <cp:lastPrinted>2015-06-12T13:18:00Z</cp:lastPrinted>
  <dcterms:created xsi:type="dcterms:W3CDTF">2019-09-19T21:06:00Z</dcterms:created>
  <dcterms:modified xsi:type="dcterms:W3CDTF">2019-09-19T21:14:00Z</dcterms:modified>
</cp:coreProperties>
</file>