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bookmarkStart w:id="0" w:name="_GoBack"/>
      <w:bookmarkEnd w:id="0"/>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1-04T00:00:00Z">
              <w:dateFormat w:val="M/d/yyyy"/>
              <w:lid w:val="en-US"/>
              <w:storeMappedDataAs w:val="dateTime"/>
              <w:calendar w:val="gregorian"/>
            </w:date>
          </w:sdtPr>
          <w:sdtEndPr/>
          <w:sdtContent>
            <w:tc>
              <w:tcPr>
                <w:tcW w:w="6475" w:type="dxa"/>
                <w:gridSpan w:val="2"/>
              </w:tcPr>
              <w:p w14:paraId="47550714" w14:textId="05091B67" w:rsidR="00FC1292" w:rsidRPr="00EA1F79" w:rsidRDefault="00257EBB"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11/4/2020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1" w:name="_Hlk517688186"/>
            <w:bookmarkStart w:id="2"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0FFF229" w:rsidR="0092761B" w:rsidRPr="00EA1F79" w:rsidRDefault="004422F1" w:rsidP="00D43927">
            <w:pPr>
              <w:spacing w:after="120"/>
              <w:rPr>
                <w:rFonts w:ascii="Calibri" w:eastAsia="Calibri" w:hAnsi="Calibri" w:cs="Calibri"/>
                <w:b/>
                <w:sz w:val="24"/>
                <w:szCs w:val="24"/>
                <w:highlight w:val="yellow"/>
              </w:rPr>
            </w:pPr>
            <w:r w:rsidRPr="004422F1">
              <w:rPr>
                <w:rFonts w:ascii="Calibri" w:eastAsia="Calibri" w:hAnsi="Calibri" w:cs="Calibri"/>
                <w:b/>
                <w:sz w:val="24"/>
                <w:szCs w:val="24"/>
                <w:highlight w:val="yellow"/>
              </w:rPr>
              <w:t>CTS 2346 MICROSOFT WINDOWS SERVER ADMINISTRATION</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1BD38838" w14:textId="3954A12A"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1"/>
          <w:bookmarkEnd w:id="2"/>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630"/>
        <w:gridCol w:w="4315"/>
      </w:tblGrid>
      <w:tr w:rsidR="00CA67DE" w:rsidRPr="00EA1F79" w14:paraId="32299A36" w14:textId="77777777" w:rsidTr="00CA67DE">
        <w:tc>
          <w:tcPr>
            <w:tcW w:w="9350" w:type="dxa"/>
            <w:gridSpan w:val="3"/>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lastRenderedPageBreak/>
              <w:t>Summary of Proposed Changes</w:t>
            </w:r>
          </w:p>
        </w:tc>
      </w:tr>
      <w:tr w:rsidR="00CA67DE" w:rsidRPr="00EA1F79" w14:paraId="11F628E6" w14:textId="77777777" w:rsidTr="00CA67DE">
        <w:tc>
          <w:tcPr>
            <w:tcW w:w="9350" w:type="dxa"/>
            <w:gridSpan w:val="3"/>
          </w:tcPr>
          <w:p w14:paraId="6518D3AE" w14:textId="0057BD38" w:rsidR="00DB19B5" w:rsidRDefault="00FA1A4F" w:rsidP="00FA1A4F">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w:t>
            </w:r>
            <w:r w:rsidR="00257EBB">
              <w:rPr>
                <w:rFonts w:ascii="Calibri" w:eastAsia="Calibri" w:hAnsi="Calibri" w:cs="Calibri"/>
                <w:color w:val="FF0000"/>
                <w:sz w:val="24"/>
                <w:szCs w:val="24"/>
              </w:rPr>
              <w:t>of CTS</w:t>
            </w:r>
            <w:r w:rsidR="004422F1">
              <w:rPr>
                <w:rFonts w:ascii="Calibri" w:eastAsia="Calibri" w:hAnsi="Calibri" w:cs="Calibri"/>
                <w:color w:val="FF0000"/>
                <w:sz w:val="24"/>
                <w:szCs w:val="24"/>
              </w:rPr>
              <w:t>2334</w:t>
            </w:r>
            <w:r w:rsidR="006A337F">
              <w:rPr>
                <w:rFonts w:ascii="Calibri" w:eastAsia="Calibri" w:hAnsi="Calibri" w:cs="Calibri"/>
                <w:color w:val="FF0000"/>
                <w:sz w:val="24"/>
                <w:szCs w:val="24"/>
              </w:rPr>
              <w:t xml:space="preserve"> </w:t>
            </w:r>
            <w:r>
              <w:rPr>
                <w:rFonts w:ascii="Calibri" w:eastAsia="Calibri" w:hAnsi="Calibri" w:cs="Calibri"/>
                <w:color w:val="FF0000"/>
                <w:sz w:val="24"/>
                <w:szCs w:val="24"/>
              </w:rPr>
              <w:t>to CTS</w:t>
            </w:r>
            <w:r w:rsidR="00257EBB">
              <w:rPr>
                <w:rFonts w:ascii="Calibri" w:eastAsia="Calibri" w:hAnsi="Calibri" w:cs="Calibri"/>
                <w:color w:val="FF0000"/>
                <w:sz w:val="24"/>
                <w:szCs w:val="24"/>
              </w:rPr>
              <w:t>1131 with</w:t>
            </w:r>
            <w:r w:rsidR="00EC3D44">
              <w:rPr>
                <w:rFonts w:ascii="Calibri" w:eastAsia="Calibri" w:hAnsi="Calibri" w:cs="Calibri"/>
                <w:color w:val="FF0000"/>
                <w:sz w:val="24"/>
                <w:szCs w:val="24"/>
              </w:rPr>
              <w:t xml:space="preserve"> a grade of “C” or better </w:t>
            </w:r>
            <w:r>
              <w:rPr>
                <w:rFonts w:ascii="Calibri" w:eastAsia="Calibri" w:hAnsi="Calibri" w:cs="Calibri"/>
                <w:color w:val="FF0000"/>
                <w:sz w:val="24"/>
                <w:szCs w:val="24"/>
              </w:rPr>
              <w:t>OR CTS1133 with a grade of “C” or better.</w:t>
            </w:r>
          </w:p>
          <w:p w14:paraId="08F09E50" w14:textId="5C6953B3" w:rsidR="00FA1A4F" w:rsidRPr="00FA1A4F" w:rsidRDefault="00FA1A4F" w:rsidP="00FA1A4F">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3"/>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3"/>
            <w:tcBorders>
              <w:bottom w:val="single" w:sz="4" w:space="0" w:color="auto"/>
            </w:tcBorders>
          </w:tcPr>
          <w:p w14:paraId="791C04DF" w14:textId="672F3AFE" w:rsidR="006A337F" w:rsidRDefault="00EC3D44"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current prerequisite is </w:t>
            </w:r>
            <w:r w:rsidR="006A337F">
              <w:rPr>
                <w:rFonts w:ascii="Calibri" w:eastAsia="Calibri" w:hAnsi="Calibri" w:cs="Calibri"/>
                <w:color w:val="FF0000"/>
                <w:sz w:val="24"/>
                <w:szCs w:val="24"/>
              </w:rPr>
              <w:t>C</w:t>
            </w:r>
            <w:r w:rsidR="004422F1">
              <w:rPr>
                <w:rFonts w:ascii="Calibri" w:eastAsia="Calibri" w:hAnsi="Calibri" w:cs="Calibri"/>
                <w:color w:val="FF0000"/>
                <w:sz w:val="24"/>
                <w:szCs w:val="24"/>
              </w:rPr>
              <w:t>TS2334</w:t>
            </w:r>
            <w:r>
              <w:rPr>
                <w:rFonts w:ascii="Calibri" w:eastAsia="Calibri" w:hAnsi="Calibri" w:cs="Calibri"/>
                <w:color w:val="FF0000"/>
                <w:sz w:val="24"/>
                <w:szCs w:val="24"/>
              </w:rPr>
              <w:t xml:space="preserve">, </w:t>
            </w:r>
            <w:r w:rsidR="004422F1">
              <w:rPr>
                <w:rFonts w:ascii="Calibri" w:eastAsia="Calibri" w:hAnsi="Calibri" w:cs="Calibri"/>
                <w:color w:val="FF0000"/>
                <w:sz w:val="24"/>
                <w:szCs w:val="24"/>
              </w:rPr>
              <w:t>Microsoft Windows Server.</w:t>
            </w:r>
          </w:p>
          <w:p w14:paraId="1F34A4D6" w14:textId="76042B7B" w:rsidR="006A337F"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r w:rsidR="004422F1">
              <w:rPr>
                <w:rFonts w:ascii="Calibri" w:eastAsia="Calibri" w:hAnsi="Calibri" w:cs="Calibri"/>
                <w:color w:val="FF0000"/>
                <w:sz w:val="24"/>
                <w:szCs w:val="24"/>
              </w:rPr>
              <w:t xml:space="preserve"> CTS2334 and CTS2346 can be taken concurrently.  </w:t>
            </w:r>
          </w:p>
          <w:p w14:paraId="65BE6FE3" w14:textId="42F3D4B9" w:rsidR="00CA67DE" w:rsidRPr="00EA1F79" w:rsidRDefault="00041F67"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3"/>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257EBB">
        <w:tc>
          <w:tcPr>
            <w:tcW w:w="503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315" w:type="dxa"/>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257EBB">
        <w:trPr>
          <w:cantSplit/>
        </w:trPr>
        <w:tc>
          <w:tcPr>
            <w:tcW w:w="503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315" w:type="dxa"/>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2"/>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3"/>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3"/>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3"/>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3"/>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257EBB">
        <w:tc>
          <w:tcPr>
            <w:tcW w:w="503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315" w:type="dxa"/>
          </w:tcPr>
          <w:p w14:paraId="321B28A5" w14:textId="5E43857C"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A0061">
              <w:t xml:space="preserve"> </w:t>
            </w:r>
            <w:r w:rsidR="00EC3D44">
              <w:rPr>
                <w:rFonts w:ascii="Calibri" w:eastAsia="Calibri" w:hAnsi="Calibri" w:cs="Calibri"/>
                <w:color w:val="FF0000"/>
                <w:sz w:val="24"/>
                <w:szCs w:val="24"/>
              </w:rPr>
              <w:t>C</w:t>
            </w:r>
            <w:r w:rsidR="004422F1">
              <w:rPr>
                <w:rFonts w:ascii="Calibri" w:eastAsia="Calibri" w:hAnsi="Calibri" w:cs="Calibri"/>
                <w:color w:val="FF0000"/>
                <w:sz w:val="24"/>
                <w:szCs w:val="24"/>
              </w:rPr>
              <w:t>TS2334</w:t>
            </w:r>
          </w:p>
          <w:p w14:paraId="56F2FD22" w14:textId="653443F9"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CTS1131 </w:t>
            </w:r>
            <w:r w:rsidR="00EC3D44">
              <w:rPr>
                <w:rFonts w:ascii="Calibri" w:eastAsia="Calibri" w:hAnsi="Calibri" w:cs="Calibri"/>
                <w:color w:val="FF0000"/>
                <w:sz w:val="24"/>
                <w:szCs w:val="24"/>
              </w:rPr>
              <w:t xml:space="preserve"> with a grade of “C” or better </w:t>
            </w:r>
            <w:r w:rsidR="006A0061">
              <w:rPr>
                <w:rFonts w:ascii="Calibri" w:eastAsia="Calibri" w:hAnsi="Calibri" w:cs="Calibri"/>
                <w:color w:val="FF0000"/>
                <w:sz w:val="24"/>
                <w:szCs w:val="24"/>
              </w:rPr>
              <w:t>OR CTS1133 with a grade of “C” or better.</w:t>
            </w:r>
          </w:p>
        </w:tc>
      </w:tr>
      <w:tr w:rsidR="006A337F" w:rsidRPr="00EA1F79" w14:paraId="73035F0F" w14:textId="77777777" w:rsidTr="00257EBB">
        <w:tc>
          <w:tcPr>
            <w:tcW w:w="5035" w:type="dxa"/>
            <w:gridSpan w:val="2"/>
          </w:tcPr>
          <w:p w14:paraId="09F0D7A1" w14:textId="200B6EA5" w:rsidR="006A337F" w:rsidRPr="00144171"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315" w:type="dxa"/>
          </w:tcPr>
          <w:p w14:paraId="778CE392" w14:textId="481D6A3E" w:rsidR="006A337F" w:rsidRPr="00EA1F79" w:rsidRDefault="006A337F" w:rsidP="006A337F">
            <w:pPr>
              <w:spacing w:after="60"/>
              <w:rPr>
                <w:rFonts w:ascii="Calibri" w:eastAsia="Calibri" w:hAnsi="Calibri" w:cs="Calibri"/>
                <w:color w:val="FF0000"/>
                <w:sz w:val="24"/>
                <w:szCs w:val="24"/>
              </w:rPr>
            </w:pPr>
            <w:r>
              <w:rPr>
                <w:rFonts w:ascii="Calibri" w:eastAsia="Calibri" w:hAnsi="Calibri" w:cs="Calibri"/>
                <w:color w:val="FF0000"/>
                <w:sz w:val="24"/>
                <w:szCs w:val="24"/>
              </w:rPr>
              <w:t>Students will gain requisite knowledge through either CTS1131, Computer Hardware or CTS1133, Computer Software.</w:t>
            </w:r>
          </w:p>
        </w:tc>
      </w:tr>
      <w:tr w:rsidR="006A337F" w:rsidRPr="00EA1F79" w14:paraId="255BE431" w14:textId="77777777" w:rsidTr="00257EBB">
        <w:tc>
          <w:tcPr>
            <w:tcW w:w="5035" w:type="dxa"/>
            <w:gridSpan w:val="2"/>
          </w:tcPr>
          <w:p w14:paraId="6362A893" w14:textId="62D2083C"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315" w:type="dxa"/>
          </w:tcPr>
          <w:p w14:paraId="5DF89AEA" w14:textId="3D5BD005" w:rsidR="006A337F" w:rsidRPr="00EA1F79" w:rsidRDefault="006A337F" w:rsidP="006A337F">
            <w:pPr>
              <w:spacing w:after="120"/>
              <w:rPr>
                <w:rFonts w:ascii="Calibri" w:eastAsia="Calibri" w:hAnsi="Calibri" w:cs="Calibri"/>
                <w:color w:val="FF0000"/>
                <w:sz w:val="24"/>
                <w:szCs w:val="24"/>
              </w:rPr>
            </w:pPr>
          </w:p>
        </w:tc>
      </w:tr>
      <w:tr w:rsidR="006A337F" w:rsidRPr="00EA1F79" w14:paraId="4B93C7B6" w14:textId="77777777" w:rsidTr="00257EBB">
        <w:tc>
          <w:tcPr>
            <w:tcW w:w="5035" w:type="dxa"/>
            <w:gridSpan w:val="2"/>
          </w:tcPr>
          <w:p w14:paraId="514DF5D4" w14:textId="580B3695"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lastRenderedPageBreak/>
              <w:t>Provide justification for the proposed changes to co-requisite(s).</w:t>
            </w:r>
          </w:p>
        </w:tc>
        <w:tc>
          <w:tcPr>
            <w:tcW w:w="4315" w:type="dxa"/>
          </w:tcPr>
          <w:p w14:paraId="36DCB18A" w14:textId="06481474" w:rsidR="006A337F" w:rsidRPr="00EA1F79" w:rsidRDefault="006A337F" w:rsidP="006A337F">
            <w:pPr>
              <w:spacing w:after="120"/>
              <w:rPr>
                <w:rFonts w:ascii="Calibri" w:eastAsia="Calibri" w:hAnsi="Calibri" w:cs="Calibri"/>
                <w:sz w:val="24"/>
                <w:szCs w:val="24"/>
              </w:rPr>
            </w:pPr>
          </w:p>
        </w:tc>
      </w:tr>
      <w:tr w:rsidR="006A337F" w:rsidRPr="00EA1F79" w14:paraId="2D2074AC" w14:textId="77777777" w:rsidTr="000D6C7A">
        <w:tc>
          <w:tcPr>
            <w:tcW w:w="5035" w:type="dxa"/>
            <w:gridSpan w:val="2"/>
          </w:tcPr>
          <w:p w14:paraId="7F615D04" w14:textId="09A7AE05" w:rsidR="006A337F" w:rsidRPr="00CB4512" w:rsidRDefault="006A337F" w:rsidP="006A337F">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6A337F" w:rsidRPr="00144171" w:rsidRDefault="006A337F" w:rsidP="006A337F">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tcPr>
          <w:p w14:paraId="3BEA7893" w14:textId="1645684E" w:rsidR="006A337F" w:rsidRPr="00EA1F79" w:rsidRDefault="006A337F" w:rsidP="006A337F">
            <w:pPr>
              <w:spacing w:after="120"/>
              <w:rPr>
                <w:rFonts w:ascii="Calibri" w:eastAsia="Calibri" w:hAnsi="Calibri" w:cs="Calibri"/>
                <w:color w:val="FF0000"/>
                <w:sz w:val="24"/>
                <w:szCs w:val="24"/>
              </w:rPr>
            </w:pPr>
          </w:p>
        </w:tc>
      </w:tr>
      <w:tr w:rsidR="006A337F" w:rsidRPr="00EA1F79" w14:paraId="0B0BEACF" w14:textId="77777777" w:rsidTr="00257EBB">
        <w:tc>
          <w:tcPr>
            <w:tcW w:w="5035" w:type="dxa"/>
            <w:gridSpan w:val="2"/>
          </w:tcPr>
          <w:p w14:paraId="2E4594C0" w14:textId="77777777" w:rsidR="006A337F"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6A337F" w:rsidRPr="00F6134B" w:rsidRDefault="006A337F" w:rsidP="006A337F">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315" w:type="dxa"/>
          </w:tcPr>
          <w:p w14:paraId="045890AE" w14:textId="62038D97" w:rsidR="006A337F"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 D</w:t>
            </w:r>
          </w:p>
          <w:p w14:paraId="2372ED72" w14:textId="47169575" w:rsidR="006A337F" w:rsidRPr="00A00DA2" w:rsidRDefault="006A337F" w:rsidP="006A337F">
            <w:pPr>
              <w:spacing w:after="120"/>
              <w:rPr>
                <w:rFonts w:ascii="Calibri" w:eastAsia="Calibri" w:hAnsi="Calibri" w:cs="Calibri"/>
                <w:bCs/>
                <w:color w:val="FF0000"/>
                <w:sz w:val="24"/>
                <w:szCs w:val="24"/>
              </w:rPr>
            </w:pPr>
            <w:r>
              <w:rPr>
                <w:rFonts w:ascii="Calibri" w:eastAsia="Calibri" w:hAnsi="Calibri" w:cs="Calibri"/>
                <w:bCs/>
                <w:color w:val="FF0000"/>
                <w:sz w:val="24"/>
                <w:szCs w:val="24"/>
              </w:rPr>
              <w:t>To: C</w:t>
            </w:r>
          </w:p>
        </w:tc>
      </w:tr>
      <w:tr w:rsidR="006A337F" w:rsidRPr="00EA1F79" w14:paraId="102E92C1" w14:textId="77777777" w:rsidTr="00257EBB">
        <w:tc>
          <w:tcPr>
            <w:tcW w:w="5035" w:type="dxa"/>
            <w:gridSpan w:val="2"/>
          </w:tcPr>
          <w:p w14:paraId="633BCA1C" w14:textId="3BD14C78"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315" w:type="dxa"/>
          </w:tcPr>
          <w:p w14:paraId="3D480D2F" w14:textId="7FBF3AB8" w:rsidR="006A337F" w:rsidRPr="00EA1F79" w:rsidRDefault="006A337F" w:rsidP="006A337F">
            <w:pPr>
              <w:spacing w:after="60"/>
              <w:rPr>
                <w:rFonts w:ascii="Calibri" w:eastAsia="Calibri" w:hAnsi="Calibri" w:cs="Calibri"/>
                <w:color w:val="FF0000"/>
                <w:sz w:val="24"/>
                <w:szCs w:val="24"/>
              </w:rPr>
            </w:pPr>
          </w:p>
        </w:tc>
      </w:tr>
      <w:tr w:rsidR="006A337F" w:rsidRPr="00EA1F79" w14:paraId="30030D94" w14:textId="77777777" w:rsidTr="00257EBB">
        <w:tc>
          <w:tcPr>
            <w:tcW w:w="5035" w:type="dxa"/>
            <w:gridSpan w:val="2"/>
          </w:tcPr>
          <w:p w14:paraId="65C09EF2" w14:textId="1DD7295D" w:rsidR="006A337F" w:rsidRPr="00CB4512" w:rsidRDefault="006A337F" w:rsidP="006A337F">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6A337F" w:rsidRPr="00B2712C" w:rsidRDefault="006A337F" w:rsidP="006A337F">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4315" w:type="dxa"/>
          </w:tcPr>
          <w:p w14:paraId="5E8F06C1" w14:textId="663CA27F" w:rsidR="006A337F" w:rsidRPr="00EA1F79" w:rsidRDefault="006A337F" w:rsidP="006A337F">
            <w:pPr>
              <w:spacing w:after="120"/>
              <w:rPr>
                <w:rFonts w:ascii="Calibri" w:eastAsia="Calibri" w:hAnsi="Calibri" w:cs="Calibri"/>
                <w:color w:val="FF0000"/>
                <w:sz w:val="24"/>
                <w:szCs w:val="24"/>
              </w:rPr>
            </w:pPr>
          </w:p>
        </w:tc>
      </w:tr>
      <w:tr w:rsidR="006A337F" w:rsidRPr="00EA1F79" w14:paraId="7EE1C4B6" w14:textId="77777777" w:rsidTr="00257EBB">
        <w:tc>
          <w:tcPr>
            <w:tcW w:w="5035" w:type="dxa"/>
            <w:gridSpan w:val="2"/>
          </w:tcPr>
          <w:p w14:paraId="002CBD16" w14:textId="3E683CF8"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F638C3EB8CF345C99D9692B88CA3D6E3"/>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315" w:type="dxa"/>
              </w:tcPr>
              <w:p w14:paraId="4F5EB20F" w14:textId="77777777"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2A21AC7" w14:textId="77777777" w:rsidTr="00257EBB">
        <w:tc>
          <w:tcPr>
            <w:tcW w:w="5035" w:type="dxa"/>
            <w:gridSpan w:val="2"/>
          </w:tcPr>
          <w:p w14:paraId="36446B7C" w14:textId="6063A7B7" w:rsidR="006A337F" w:rsidRPr="00CB4512" w:rsidRDefault="006A337F" w:rsidP="006A337F">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F638C3EB8CF345C99D9692B88CA3D6E3"/>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315" w:type="dxa"/>
              </w:tcPr>
              <w:p w14:paraId="79DC4724" w14:textId="44D0B53E" w:rsidR="006A337F" w:rsidRPr="00EA1F79" w:rsidRDefault="006A337F" w:rsidP="006A337F">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6A337F" w:rsidRPr="00EA1F79" w14:paraId="172859C3" w14:textId="77777777" w:rsidTr="00257EBB">
        <w:tc>
          <w:tcPr>
            <w:tcW w:w="5035" w:type="dxa"/>
            <w:gridSpan w:val="2"/>
          </w:tcPr>
          <w:p w14:paraId="4BA551A1" w14:textId="77777777" w:rsidR="006A337F" w:rsidRDefault="006A337F" w:rsidP="006A337F">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6A337F" w:rsidRPr="00CB4512" w:rsidRDefault="006A337F" w:rsidP="006A337F">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315" w:type="dxa"/>
          </w:tcPr>
          <w:p w14:paraId="23308343" w14:textId="77777777" w:rsidR="006A337F" w:rsidRDefault="006A337F" w:rsidP="006A337F">
            <w:pPr>
              <w:spacing w:after="120"/>
              <w:rPr>
                <w:rFonts w:ascii="Calibri" w:hAnsi="Calibri" w:cs="Calibri"/>
                <w:color w:val="2B579A"/>
                <w:sz w:val="24"/>
                <w:szCs w:val="24"/>
                <w:shd w:val="clear" w:color="auto" w:fill="E6E6E6"/>
              </w:rPr>
            </w:pPr>
          </w:p>
        </w:tc>
      </w:tr>
      <w:tr w:rsidR="006A337F" w:rsidRPr="00EA1F79" w14:paraId="0069FE24" w14:textId="77777777" w:rsidTr="00257EBB">
        <w:trPr>
          <w:cantSplit/>
        </w:trPr>
        <w:tc>
          <w:tcPr>
            <w:tcW w:w="5035" w:type="dxa"/>
            <w:gridSpan w:val="2"/>
          </w:tcPr>
          <w:p w14:paraId="16DEFE53" w14:textId="39FEEB36" w:rsidR="006A337F" w:rsidRPr="00CB4512" w:rsidRDefault="006A337F" w:rsidP="006A337F">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6A337F" w:rsidRPr="000B547C" w:rsidRDefault="006A337F" w:rsidP="006A337F">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6A337F" w:rsidRPr="00934058" w:rsidRDefault="006A337F" w:rsidP="006A337F">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4315" w:type="dxa"/>
          </w:tcPr>
          <w:p w14:paraId="1DF2A328" w14:textId="3F32D381" w:rsidR="006A337F" w:rsidRPr="00EA1F79" w:rsidRDefault="006A337F" w:rsidP="006A337F">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6A337F" w:rsidRPr="00EA1F79" w14:paraId="5CFEC047" w14:textId="77777777" w:rsidTr="00257EBB">
        <w:tc>
          <w:tcPr>
            <w:tcW w:w="5035" w:type="dxa"/>
            <w:gridSpan w:val="2"/>
          </w:tcPr>
          <w:p w14:paraId="7D475EED"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315" w:type="dxa"/>
          </w:tcPr>
          <w:p w14:paraId="36119E9D" w14:textId="1BE8CEE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7AEA8C21" w14:textId="77777777" w:rsidTr="00257EBB">
        <w:tc>
          <w:tcPr>
            <w:tcW w:w="5035" w:type="dxa"/>
            <w:gridSpan w:val="2"/>
          </w:tcPr>
          <w:p w14:paraId="34235C6E"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315" w:type="dxa"/>
          </w:tcPr>
          <w:p w14:paraId="4B9DAC5F" w14:textId="2CB9A413" w:rsidR="006A337F" w:rsidRPr="00EA1F79" w:rsidRDefault="006A337F" w:rsidP="006A337F">
            <w:pPr>
              <w:spacing w:after="120"/>
              <w:rPr>
                <w:rFonts w:ascii="Calibri" w:hAnsi="Calibri" w:cs="Calibri"/>
                <w:color w:val="2B579A"/>
                <w:sz w:val="24"/>
                <w:szCs w:val="24"/>
                <w:shd w:val="clear" w:color="auto" w:fill="E6E6E6"/>
              </w:rPr>
            </w:pPr>
          </w:p>
        </w:tc>
      </w:tr>
      <w:tr w:rsidR="006A337F" w:rsidRPr="00EA1F79" w14:paraId="458B4666" w14:textId="77777777" w:rsidTr="00257EBB">
        <w:tc>
          <w:tcPr>
            <w:tcW w:w="5035" w:type="dxa"/>
            <w:gridSpan w:val="2"/>
          </w:tcPr>
          <w:p w14:paraId="130EC31B" w14:textId="77777777" w:rsidR="006A337F" w:rsidRPr="00CB4512" w:rsidRDefault="006A337F" w:rsidP="006A337F">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315" w:type="dxa"/>
          </w:tcPr>
          <w:p w14:paraId="385F92B0" w14:textId="5E575B06" w:rsidR="006A337F" w:rsidRPr="00EA1F79" w:rsidRDefault="006A337F" w:rsidP="006A337F">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lastRenderedPageBreak/>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lastRenderedPageBreak/>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B7333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B73334"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B7333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B73334"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338CE" w14:textId="77777777" w:rsidR="00B73334" w:rsidRDefault="00B73334" w:rsidP="00B24563">
      <w:pPr>
        <w:spacing w:after="0" w:line="240" w:lineRule="auto"/>
      </w:pPr>
      <w:r>
        <w:separator/>
      </w:r>
    </w:p>
  </w:endnote>
  <w:endnote w:type="continuationSeparator" w:id="0">
    <w:p w14:paraId="5ACCAC86" w14:textId="77777777" w:rsidR="00B73334" w:rsidRDefault="00B73334" w:rsidP="00B24563">
      <w:pPr>
        <w:spacing w:after="0" w:line="240" w:lineRule="auto"/>
      </w:pPr>
      <w:r>
        <w:continuationSeparator/>
      </w:r>
    </w:p>
  </w:endnote>
  <w:endnote w:type="continuationNotice" w:id="1">
    <w:p w14:paraId="129607F1" w14:textId="77777777" w:rsidR="00B73334" w:rsidRDefault="00B73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2DCD5" w14:textId="77777777" w:rsidR="00B73334" w:rsidRDefault="00B73334" w:rsidP="00B24563">
      <w:pPr>
        <w:spacing w:after="0" w:line="240" w:lineRule="auto"/>
      </w:pPr>
      <w:r>
        <w:separator/>
      </w:r>
    </w:p>
  </w:footnote>
  <w:footnote w:type="continuationSeparator" w:id="0">
    <w:p w14:paraId="50F68C37" w14:textId="77777777" w:rsidR="00B73334" w:rsidRDefault="00B73334" w:rsidP="00B24563">
      <w:pPr>
        <w:spacing w:after="0" w:line="240" w:lineRule="auto"/>
      </w:pPr>
      <w:r>
        <w:continuationSeparator/>
      </w:r>
    </w:p>
  </w:footnote>
  <w:footnote w:type="continuationNotice" w:id="1">
    <w:p w14:paraId="1CF91EEE" w14:textId="77777777" w:rsidR="00B73334" w:rsidRDefault="00B733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0F5394"/>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57EBB"/>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22F1"/>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337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6334"/>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6C0E"/>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457FB"/>
    <w:rsid w:val="00B51867"/>
    <w:rsid w:val="00B57EE0"/>
    <w:rsid w:val="00B61EA6"/>
    <w:rsid w:val="00B71BFD"/>
    <w:rsid w:val="00B73334"/>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C3D4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
      <w:docPartPr>
        <w:name w:val="F638C3EB8CF345C99D9692B88CA3D6E3"/>
        <w:category>
          <w:name w:val="General"/>
          <w:gallery w:val="placeholder"/>
        </w:category>
        <w:types>
          <w:type w:val="bbPlcHdr"/>
        </w:types>
        <w:behaviors>
          <w:behavior w:val="content"/>
        </w:behaviors>
        <w:guid w:val="{D8C00649-C13E-4885-9A2A-7F7C6FEAED7E}"/>
      </w:docPartPr>
      <w:docPartBody>
        <w:p w:rsidR="00E80EB8" w:rsidRDefault="002B0739" w:rsidP="002B0739">
          <w:pPr>
            <w:pStyle w:val="F638C3EB8CF345C99D9692B88CA3D6E3"/>
          </w:pPr>
          <w:r w:rsidRPr="00EA1F79">
            <w:rPr>
              <w:rStyle w:val="PlaceholderText"/>
              <w:rFonts w:ascii="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4193"/>
    <w:rsid w:val="00175B93"/>
    <w:rsid w:val="001A42A0"/>
    <w:rsid w:val="001E75DB"/>
    <w:rsid w:val="00297F2D"/>
    <w:rsid w:val="002B0739"/>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57147"/>
    <w:rsid w:val="009A43EA"/>
    <w:rsid w:val="00A27A13"/>
    <w:rsid w:val="00A3196B"/>
    <w:rsid w:val="00A36328"/>
    <w:rsid w:val="00A73996"/>
    <w:rsid w:val="00AA0EAB"/>
    <w:rsid w:val="00AD093A"/>
    <w:rsid w:val="00B271E4"/>
    <w:rsid w:val="00B47B24"/>
    <w:rsid w:val="00B87525"/>
    <w:rsid w:val="00BB4E5E"/>
    <w:rsid w:val="00C049DE"/>
    <w:rsid w:val="00C3405B"/>
    <w:rsid w:val="00C935FD"/>
    <w:rsid w:val="00CC5EF2"/>
    <w:rsid w:val="00CC7FE6"/>
    <w:rsid w:val="00D55BC1"/>
    <w:rsid w:val="00D60C3A"/>
    <w:rsid w:val="00DB3202"/>
    <w:rsid w:val="00DF50E0"/>
    <w:rsid w:val="00E63FD6"/>
    <w:rsid w:val="00E80EB8"/>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0739"/>
    <w:rPr>
      <w:color w:val="808080"/>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 w:type="paragraph" w:customStyle="1" w:styleId="F638C3EB8CF345C99D9692B88CA3D6E3">
    <w:name w:val="F638C3EB8CF345C99D9692B88CA3D6E3"/>
    <w:rsid w:val="002B073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1123</Words>
  <Characters>6405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11</cp:revision>
  <cp:lastPrinted>2020-08-03T22:44:00Z</cp:lastPrinted>
  <dcterms:created xsi:type="dcterms:W3CDTF">2020-09-04T13:35:00Z</dcterms:created>
  <dcterms:modified xsi:type="dcterms:W3CDTF">2020-11-04T21:02:00Z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