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3B0B69" w14:textId="77777777" w:rsidR="00FB1F41" w:rsidRDefault="00FB1F41" w:rsidP="00E6331D">
      <w:pPr>
        <w:contextualSpacing/>
      </w:pPr>
    </w:p>
    <w:p w14:paraId="5331BC52" w14:textId="77777777" w:rsidR="00E6331D" w:rsidRDefault="00164BC9" w:rsidP="00E6331D">
      <w:pPr>
        <w:contextualSpacing/>
      </w:pPr>
      <w:r w:rsidRPr="00164BC9">
        <w:rPr>
          <w:b/>
          <w:i/>
        </w:rPr>
        <w:t>Note required information:</w:t>
      </w:r>
      <w:r w:rsidRPr="00164BC9">
        <w:rPr>
          <w:i/>
        </w:rPr>
        <w:t xml:space="preserve">  Program or certificate changes require a change to the catalog page.  All change of program or certificate proposals must include the new catalog page, with all proposed changes, at the end of this document.  All changes that affect the </w:t>
      </w:r>
      <w:r w:rsidR="00C64892">
        <w:rPr>
          <w:i/>
        </w:rPr>
        <w:t xml:space="preserve">courses, </w:t>
      </w:r>
      <w:r w:rsidRPr="00164BC9">
        <w:rPr>
          <w:i/>
        </w:rPr>
        <w:t xml:space="preserve">words, numbers, symbols, program description, admissions requirements, </w:t>
      </w:r>
      <w:r w:rsidRPr="00581E94">
        <w:rPr>
          <w:i/>
        </w:rPr>
        <w:t>and graduation requirements must be documented.</w:t>
      </w:r>
      <w:r w:rsidRPr="00164BC9">
        <w:rPr>
          <w:i/>
        </w:rPr>
        <w:t xml:space="preserve">  </w:t>
      </w:r>
      <w:r w:rsidR="00E152A2" w:rsidRPr="0045650F">
        <w:rPr>
          <w:i/>
        </w:rPr>
        <w:t xml:space="preserve">Note before completing this proposal that all </w:t>
      </w:r>
      <w:r w:rsidR="00C64892">
        <w:rPr>
          <w:i/>
        </w:rPr>
        <w:t>new courses and current prerequisite, co</w:t>
      </w:r>
      <w:r w:rsidR="004E6A59">
        <w:rPr>
          <w:i/>
        </w:rPr>
        <w:t>-</w:t>
      </w:r>
      <w:r w:rsidR="00C64892">
        <w:rPr>
          <w:i/>
        </w:rPr>
        <w:t>requisite, core, or elective</w:t>
      </w:r>
      <w:r w:rsidR="00E152A2" w:rsidRPr="0045650F">
        <w:rPr>
          <w:i/>
        </w:rPr>
        <w:t xml:space="preserve"> </w:t>
      </w:r>
      <w:r w:rsidR="00C64892">
        <w:rPr>
          <w:i/>
        </w:rPr>
        <w:t xml:space="preserve">courses changes </w:t>
      </w:r>
      <w:r w:rsidR="00E152A2">
        <w:rPr>
          <w:i/>
        </w:rPr>
        <w:t xml:space="preserve">must </w:t>
      </w:r>
      <w:r w:rsidR="00E152A2" w:rsidRPr="0045650F">
        <w:rPr>
          <w:i/>
        </w:rPr>
        <w:t xml:space="preserve">have already been reviewed </w:t>
      </w:r>
      <w:r w:rsidR="00FE67E9">
        <w:rPr>
          <w:i/>
        </w:rPr>
        <w:t xml:space="preserve">(or submitted for the same meeting) </w:t>
      </w:r>
      <w:r w:rsidR="00E152A2" w:rsidRPr="0045650F">
        <w:rPr>
          <w:i/>
        </w:rPr>
        <w:t xml:space="preserve">by the Curriculum Committee and approved by the Provost.  </w:t>
      </w:r>
      <w:r w:rsidRPr="00164BC9">
        <w:rPr>
          <w:i/>
        </w:rPr>
        <w:t>The Track Changes feature in Word must be used to illustrate all changes to the catalog page.</w:t>
      </w:r>
    </w:p>
    <w:tbl>
      <w:tblPr>
        <w:tblStyle w:val="TableGrid"/>
        <w:tblW w:w="0" w:type="auto"/>
        <w:tblLook w:val="04A0" w:firstRow="1" w:lastRow="0" w:firstColumn="1" w:lastColumn="0" w:noHBand="0" w:noVBand="1"/>
      </w:tblPr>
      <w:tblGrid>
        <w:gridCol w:w="3895"/>
        <w:gridCol w:w="5455"/>
      </w:tblGrid>
      <w:tr w:rsidR="00B24563" w14:paraId="11BE7EFA" w14:textId="77777777" w:rsidTr="00D01489">
        <w:tc>
          <w:tcPr>
            <w:tcW w:w="3895" w:type="dxa"/>
          </w:tcPr>
          <w:p w14:paraId="36127553" w14:textId="77777777" w:rsidR="00B24563" w:rsidRPr="00992AC1" w:rsidRDefault="00B24563" w:rsidP="00E6331D">
            <w:pPr>
              <w:spacing w:line="360" w:lineRule="auto"/>
              <w:contextualSpacing/>
              <w:rPr>
                <w:b/>
              </w:rPr>
            </w:pPr>
            <w:r w:rsidRPr="00992AC1">
              <w:rPr>
                <w:b/>
              </w:rPr>
              <w:t>School or Division</w:t>
            </w:r>
          </w:p>
        </w:tc>
        <w:sdt>
          <w:sdtPr>
            <w:alias w:val="School or Division"/>
            <w:tag w:val="School or Division"/>
            <w:id w:val="-709724882"/>
            <w:placeholder>
              <w:docPart w:val="89F08A11305241198747D652F3CA9135"/>
            </w:placeholder>
            <w:dropDownList>
              <w:listItem w:value="Choose an item"/>
              <w:listItem w:displayText="Division of Academic Success and Learning Resources" w:value="Division of Academic Success and Learning Resources"/>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dropDownList>
          </w:sdtPr>
          <w:sdtEndPr/>
          <w:sdtContent>
            <w:tc>
              <w:tcPr>
                <w:tcW w:w="5455" w:type="dxa"/>
              </w:tcPr>
              <w:p w14:paraId="7D2BBB54" w14:textId="16F9F9AC" w:rsidR="00B24563" w:rsidRDefault="005174EC" w:rsidP="00E6331D">
                <w:pPr>
                  <w:spacing w:line="360" w:lineRule="auto"/>
                  <w:contextualSpacing/>
                </w:pPr>
                <w:r>
                  <w:t>School of Health Professions</w:t>
                </w:r>
              </w:p>
            </w:tc>
          </w:sdtContent>
        </w:sdt>
      </w:tr>
      <w:tr w:rsidR="00D01489" w14:paraId="2377CFD6" w14:textId="77777777" w:rsidTr="00D01489">
        <w:tc>
          <w:tcPr>
            <w:tcW w:w="3895" w:type="dxa"/>
          </w:tcPr>
          <w:p w14:paraId="541A013B" w14:textId="77777777" w:rsidR="00D01489" w:rsidRPr="00992AC1" w:rsidRDefault="00D01489" w:rsidP="00E6331D">
            <w:pPr>
              <w:spacing w:line="360" w:lineRule="auto"/>
              <w:contextualSpacing/>
              <w:rPr>
                <w:b/>
              </w:rPr>
            </w:pPr>
            <w:r>
              <w:rPr>
                <w:b/>
              </w:rPr>
              <w:t>Program or  Certificate</w:t>
            </w:r>
          </w:p>
        </w:tc>
        <w:tc>
          <w:tcPr>
            <w:tcW w:w="5455" w:type="dxa"/>
          </w:tcPr>
          <w:p w14:paraId="04AE080F" w14:textId="0DD1E27E" w:rsidR="00D01489" w:rsidRPr="00B227AF" w:rsidRDefault="005174EC" w:rsidP="00E6331D">
            <w:pPr>
              <w:spacing w:line="360" w:lineRule="auto"/>
              <w:contextualSpacing/>
              <w:rPr>
                <w:color w:val="FF0000"/>
              </w:rPr>
            </w:pPr>
            <w:r>
              <w:rPr>
                <w:color w:val="FF0000"/>
              </w:rPr>
              <w:t xml:space="preserve">AS in Health Information Technology </w:t>
            </w:r>
          </w:p>
        </w:tc>
      </w:tr>
      <w:tr w:rsidR="00B24563" w14:paraId="4FC64C38" w14:textId="77777777" w:rsidTr="00D01489">
        <w:tc>
          <w:tcPr>
            <w:tcW w:w="3895" w:type="dxa"/>
          </w:tcPr>
          <w:p w14:paraId="466D1AE9" w14:textId="77777777" w:rsidR="00B24563" w:rsidRPr="00992AC1" w:rsidRDefault="00B24563" w:rsidP="00E6331D">
            <w:pPr>
              <w:spacing w:line="360" w:lineRule="auto"/>
              <w:contextualSpacing/>
              <w:rPr>
                <w:b/>
              </w:rPr>
            </w:pPr>
            <w:r w:rsidRPr="00992AC1">
              <w:rPr>
                <w:b/>
              </w:rPr>
              <w:t>Proposed by (faculty only)</w:t>
            </w:r>
          </w:p>
        </w:tc>
        <w:tc>
          <w:tcPr>
            <w:tcW w:w="5455" w:type="dxa"/>
          </w:tcPr>
          <w:p w14:paraId="62AE3223" w14:textId="3F30A82D" w:rsidR="00B24563" w:rsidRPr="00B227AF" w:rsidRDefault="005174EC" w:rsidP="00E6331D">
            <w:pPr>
              <w:spacing w:line="360" w:lineRule="auto"/>
              <w:contextualSpacing/>
              <w:rPr>
                <w:color w:val="FF0000"/>
              </w:rPr>
            </w:pPr>
            <w:r>
              <w:rPr>
                <w:color w:val="FF0000"/>
              </w:rPr>
              <w:t xml:space="preserve">Deborah Howard – Program Director </w:t>
            </w:r>
          </w:p>
        </w:tc>
      </w:tr>
      <w:tr w:rsidR="00B24563" w14:paraId="7589E287" w14:textId="77777777" w:rsidTr="00D01489">
        <w:tc>
          <w:tcPr>
            <w:tcW w:w="3895" w:type="dxa"/>
          </w:tcPr>
          <w:p w14:paraId="0566E294" w14:textId="77777777" w:rsidR="00B24563" w:rsidRPr="00992AC1" w:rsidRDefault="00B24563" w:rsidP="00E6331D">
            <w:pPr>
              <w:spacing w:line="360" w:lineRule="auto"/>
              <w:contextualSpacing/>
              <w:rPr>
                <w:b/>
              </w:rPr>
            </w:pPr>
            <w:r w:rsidRPr="00992AC1">
              <w:rPr>
                <w:b/>
              </w:rPr>
              <w:t>Presenter (faculty only)</w:t>
            </w:r>
          </w:p>
        </w:tc>
        <w:tc>
          <w:tcPr>
            <w:tcW w:w="5455" w:type="dxa"/>
          </w:tcPr>
          <w:p w14:paraId="570F0043" w14:textId="2DC2992D" w:rsidR="00B24563" w:rsidRPr="00B227AF" w:rsidRDefault="005174EC" w:rsidP="00E6331D">
            <w:pPr>
              <w:spacing w:line="360" w:lineRule="auto"/>
              <w:contextualSpacing/>
              <w:rPr>
                <w:color w:val="FF0000"/>
              </w:rPr>
            </w:pPr>
            <w:r>
              <w:rPr>
                <w:color w:val="FF0000"/>
              </w:rPr>
              <w:t>Deborah Howard – Program Director</w:t>
            </w:r>
          </w:p>
        </w:tc>
      </w:tr>
      <w:tr w:rsidR="0042396F" w14:paraId="16D39166" w14:textId="77777777" w:rsidTr="00D01489">
        <w:tc>
          <w:tcPr>
            <w:tcW w:w="9350" w:type="dxa"/>
            <w:gridSpan w:val="2"/>
          </w:tcPr>
          <w:p w14:paraId="45C44D3A" w14:textId="77777777" w:rsidR="0042396F" w:rsidRDefault="0042396F" w:rsidP="00E6331D">
            <w:pPr>
              <w:contextualSpacing/>
            </w:pPr>
            <w:r>
              <w:t xml:space="preserve">Note that the presenter (faculty) listed above must be present at the Curriculum Committee </w:t>
            </w:r>
            <w:r w:rsidR="008F0BBA">
              <w:t xml:space="preserve">meeting </w:t>
            </w:r>
            <w:r>
              <w:t xml:space="preserve">or the proposal will be returned to the School or Division and be </w:t>
            </w:r>
            <w:r w:rsidR="00227EB8">
              <w:t>re</w:t>
            </w:r>
            <w:r>
              <w:t>submitted for a later date.</w:t>
            </w:r>
          </w:p>
        </w:tc>
      </w:tr>
      <w:tr w:rsidR="00B24563" w14:paraId="7E103BA5" w14:textId="77777777" w:rsidTr="00D01489">
        <w:tc>
          <w:tcPr>
            <w:tcW w:w="3895" w:type="dxa"/>
          </w:tcPr>
          <w:p w14:paraId="4D7DBC0A" w14:textId="77777777" w:rsidR="00B24563" w:rsidRPr="00992AC1" w:rsidRDefault="00B24563" w:rsidP="00E6331D">
            <w:pPr>
              <w:spacing w:line="360" w:lineRule="auto"/>
              <w:contextualSpacing/>
              <w:rPr>
                <w:b/>
              </w:rPr>
            </w:pPr>
            <w:r w:rsidRPr="00992AC1">
              <w:rPr>
                <w:b/>
              </w:rPr>
              <w:t>Submission date</w:t>
            </w:r>
          </w:p>
        </w:tc>
        <w:sdt>
          <w:sdtPr>
            <w:id w:val="1078170469"/>
            <w:placeholder>
              <w:docPart w:val="DefaultPlaceholder_1082065160"/>
            </w:placeholder>
            <w:date w:fullDate="2020-09-04T00:00:00Z">
              <w:dateFormat w:val="M/d/yyyy"/>
              <w:lid w:val="en-US"/>
              <w:storeMappedDataAs w:val="dateTime"/>
              <w:calendar w:val="gregorian"/>
            </w:date>
          </w:sdtPr>
          <w:sdtEndPr/>
          <w:sdtContent>
            <w:tc>
              <w:tcPr>
                <w:tcW w:w="5455" w:type="dxa"/>
              </w:tcPr>
              <w:p w14:paraId="6BA39822" w14:textId="695569B4" w:rsidR="00B24563" w:rsidRDefault="005174EC" w:rsidP="00E6331D">
                <w:pPr>
                  <w:spacing w:line="360" w:lineRule="auto"/>
                  <w:contextualSpacing/>
                </w:pPr>
                <w:r>
                  <w:t>9/4/2020</w:t>
                </w:r>
              </w:p>
            </w:tc>
          </w:sdtContent>
        </w:sdt>
      </w:tr>
    </w:tbl>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1870"/>
        <w:gridCol w:w="1870"/>
        <w:gridCol w:w="935"/>
        <w:gridCol w:w="935"/>
        <w:gridCol w:w="1870"/>
        <w:gridCol w:w="1870"/>
      </w:tblGrid>
      <w:tr w:rsidR="00E415BC" w:rsidRPr="001A5B8A" w14:paraId="0D513AF3" w14:textId="77777777" w:rsidTr="004F5592">
        <w:trPr>
          <w:cantSplit/>
        </w:trPr>
        <w:tc>
          <w:tcPr>
            <w:tcW w:w="9350" w:type="dxa"/>
            <w:gridSpan w:val="6"/>
            <w:tcBorders>
              <w:top w:val="single" w:sz="4" w:space="0" w:color="auto"/>
              <w:left w:val="single" w:sz="4" w:space="0" w:color="auto"/>
              <w:right w:val="single" w:sz="4" w:space="0" w:color="auto"/>
            </w:tcBorders>
          </w:tcPr>
          <w:p w14:paraId="4FCD2D57" w14:textId="6A81822C" w:rsidR="00E415BC" w:rsidRPr="001A5B8A" w:rsidRDefault="00E415BC" w:rsidP="004F5592">
            <w:pPr>
              <w:contextualSpacing/>
              <w:rPr>
                <w:sz w:val="24"/>
              </w:rPr>
            </w:pPr>
            <w:r w:rsidRPr="00711E54">
              <w:t>All Curriculum proposals require approval of the</w:t>
            </w:r>
            <w:r>
              <w:t xml:space="preserve"> Curriculum Committee and the</w:t>
            </w:r>
            <w:r w:rsidRPr="00711E54">
              <w:t xml:space="preserve"> </w:t>
            </w:r>
            <w:r w:rsidR="00711A30">
              <w:t>Provost</w:t>
            </w:r>
            <w:r w:rsidRPr="00711E54">
              <w:t>.  Final approval or denial of a proposal is reflec</w:t>
            </w:r>
            <w:r>
              <w:t>ted on the completed and signed</w:t>
            </w:r>
            <w:r w:rsidRPr="00C65B67">
              <w:t xml:space="preserve"> proposal.</w:t>
            </w:r>
          </w:p>
        </w:tc>
      </w:tr>
      <w:tr w:rsidR="00E415BC" w:rsidRPr="001A5B8A" w14:paraId="504BD72B" w14:textId="77777777" w:rsidTr="004F5592">
        <w:trPr>
          <w:cantSplit/>
        </w:trPr>
        <w:sdt>
          <w:sdtPr>
            <w:rPr>
              <w:sz w:val="24"/>
            </w:rPr>
            <w:id w:val="128294803"/>
            <w14:checkbox>
              <w14:checked w14:val="0"/>
              <w14:checkedState w14:val="2612" w14:font="MS Gothic"/>
              <w14:uncheckedState w14:val="2610" w14:font="MS Gothic"/>
            </w14:checkbox>
          </w:sdtPr>
          <w:sdtEndPr/>
          <w:sdtContent>
            <w:tc>
              <w:tcPr>
                <w:tcW w:w="1870" w:type="dxa"/>
                <w:tcBorders>
                  <w:left w:val="single" w:sz="4" w:space="0" w:color="auto"/>
                </w:tcBorders>
              </w:tcPr>
              <w:p w14:paraId="004F35AD" w14:textId="77777777" w:rsidR="00E415BC" w:rsidRPr="001A5B8A" w:rsidRDefault="00E415BC" w:rsidP="004F5592">
                <w:pPr>
                  <w:contextualSpacing/>
                  <w:jc w:val="right"/>
                  <w:rPr>
                    <w:sz w:val="24"/>
                  </w:rPr>
                </w:pPr>
                <w:r>
                  <w:rPr>
                    <w:rFonts w:ascii="MS Gothic" w:eastAsia="MS Gothic" w:hAnsi="MS Gothic" w:hint="eastAsia"/>
                    <w:sz w:val="24"/>
                  </w:rPr>
                  <w:t>☐</w:t>
                </w:r>
              </w:p>
            </w:tc>
          </w:sdtContent>
        </w:sdt>
        <w:tc>
          <w:tcPr>
            <w:tcW w:w="1870" w:type="dxa"/>
          </w:tcPr>
          <w:p w14:paraId="79CAE691" w14:textId="77777777" w:rsidR="00E415BC" w:rsidRPr="001A5B8A" w:rsidRDefault="00E415BC" w:rsidP="004F5592">
            <w:pPr>
              <w:contextualSpacing/>
              <w:rPr>
                <w:sz w:val="24"/>
              </w:rPr>
            </w:pPr>
            <w:r w:rsidRPr="001A5B8A">
              <w:rPr>
                <w:sz w:val="24"/>
              </w:rPr>
              <w:t>Approve</w:t>
            </w:r>
          </w:p>
        </w:tc>
        <w:sdt>
          <w:sdtPr>
            <w:rPr>
              <w:sz w:val="24"/>
            </w:rPr>
            <w:id w:val="-931504349"/>
            <w14:checkbox>
              <w14:checked w14:val="0"/>
              <w14:checkedState w14:val="2612" w14:font="MS Gothic"/>
              <w14:uncheckedState w14:val="2610" w14:font="MS Gothic"/>
            </w14:checkbox>
          </w:sdtPr>
          <w:sdtEndPr/>
          <w:sdtContent>
            <w:tc>
              <w:tcPr>
                <w:tcW w:w="1870" w:type="dxa"/>
                <w:gridSpan w:val="2"/>
              </w:tcPr>
              <w:p w14:paraId="77FC35C5" w14:textId="77777777" w:rsidR="00E415BC" w:rsidRPr="001A5B8A" w:rsidRDefault="00E415BC" w:rsidP="004F5592">
                <w:pPr>
                  <w:contextualSpacing/>
                  <w:jc w:val="right"/>
                  <w:rPr>
                    <w:sz w:val="24"/>
                  </w:rPr>
                </w:pPr>
                <w:r>
                  <w:rPr>
                    <w:rFonts w:ascii="MS Gothic" w:eastAsia="MS Gothic" w:hAnsi="MS Gothic" w:hint="eastAsia"/>
                    <w:sz w:val="24"/>
                  </w:rPr>
                  <w:t>☐</w:t>
                </w:r>
              </w:p>
            </w:tc>
          </w:sdtContent>
        </w:sdt>
        <w:tc>
          <w:tcPr>
            <w:tcW w:w="1870" w:type="dxa"/>
          </w:tcPr>
          <w:p w14:paraId="21A7C0C7" w14:textId="77777777" w:rsidR="00E415BC" w:rsidRPr="001A5B8A" w:rsidRDefault="00E415BC" w:rsidP="004F5592">
            <w:pPr>
              <w:contextualSpacing/>
              <w:rPr>
                <w:sz w:val="24"/>
              </w:rPr>
            </w:pPr>
            <w:r w:rsidRPr="001A5B8A">
              <w:rPr>
                <w:sz w:val="24"/>
              </w:rPr>
              <w:t>Do Not Approve</w:t>
            </w:r>
          </w:p>
        </w:tc>
        <w:tc>
          <w:tcPr>
            <w:tcW w:w="1870" w:type="dxa"/>
            <w:tcBorders>
              <w:right w:val="single" w:sz="4" w:space="0" w:color="auto"/>
            </w:tcBorders>
          </w:tcPr>
          <w:p w14:paraId="3B9B4FA9" w14:textId="77777777" w:rsidR="00E415BC" w:rsidRPr="001A5B8A" w:rsidRDefault="00E415BC" w:rsidP="004F5592">
            <w:pPr>
              <w:contextualSpacing/>
              <w:rPr>
                <w:sz w:val="24"/>
              </w:rPr>
            </w:pPr>
          </w:p>
        </w:tc>
      </w:tr>
      <w:tr w:rsidR="00E415BC" w14:paraId="58F8B808" w14:textId="77777777" w:rsidTr="00E415BC">
        <w:trPr>
          <w:cantSplit/>
          <w:trHeight w:val="522"/>
        </w:trPr>
        <w:tc>
          <w:tcPr>
            <w:tcW w:w="5610" w:type="dxa"/>
            <w:gridSpan w:val="4"/>
            <w:tcBorders>
              <w:left w:val="single" w:sz="4" w:space="0" w:color="auto"/>
            </w:tcBorders>
          </w:tcPr>
          <w:p w14:paraId="088A5F1F" w14:textId="77777777" w:rsidR="00E415BC" w:rsidRDefault="00E415BC" w:rsidP="004F5592">
            <w:pPr>
              <w:contextualSpacing/>
            </w:pPr>
          </w:p>
          <w:p w14:paraId="3F6FDB37" w14:textId="77777777" w:rsidR="00E415BC" w:rsidRDefault="00E415BC" w:rsidP="004F5592">
            <w:pPr>
              <w:contextualSpacing/>
            </w:pPr>
          </w:p>
        </w:tc>
        <w:tc>
          <w:tcPr>
            <w:tcW w:w="3740" w:type="dxa"/>
            <w:gridSpan w:val="2"/>
            <w:tcBorders>
              <w:bottom w:val="single" w:sz="4" w:space="0" w:color="auto"/>
              <w:right w:val="single" w:sz="4" w:space="0" w:color="auto"/>
            </w:tcBorders>
          </w:tcPr>
          <w:p w14:paraId="4139943D" w14:textId="77777777" w:rsidR="00E415BC" w:rsidRDefault="00E415BC" w:rsidP="004F5592">
            <w:pPr>
              <w:contextualSpacing/>
            </w:pPr>
          </w:p>
        </w:tc>
      </w:tr>
      <w:tr w:rsidR="0050211C" w:rsidRPr="004B0FA2" w14:paraId="51F625B4" w14:textId="77777777" w:rsidTr="007407CD">
        <w:trPr>
          <w:cantSplit/>
          <w:trHeight w:val="602"/>
        </w:trPr>
        <w:tc>
          <w:tcPr>
            <w:tcW w:w="4675" w:type="dxa"/>
            <w:gridSpan w:val="3"/>
            <w:tcBorders>
              <w:top w:val="single" w:sz="4" w:space="0" w:color="auto"/>
              <w:left w:val="single" w:sz="4" w:space="0" w:color="auto"/>
              <w:bottom w:val="double" w:sz="4" w:space="0" w:color="auto"/>
            </w:tcBorders>
          </w:tcPr>
          <w:p w14:paraId="58B8FCDF" w14:textId="77777777" w:rsidR="0050211C" w:rsidRDefault="0050211C" w:rsidP="004F5592">
            <w:pPr>
              <w:contextualSpacing/>
              <w:rPr>
                <w:i/>
              </w:rPr>
            </w:pPr>
            <w:r w:rsidRPr="001A5B8A">
              <w:rPr>
                <w:i/>
              </w:rPr>
              <w:t>Curriculum Committee Chair Signature</w:t>
            </w:r>
          </w:p>
          <w:p w14:paraId="4BC9DB6A" w14:textId="77777777" w:rsidR="0050211C" w:rsidRDefault="0050211C" w:rsidP="004F5592">
            <w:pPr>
              <w:contextualSpacing/>
              <w:rPr>
                <w:i/>
              </w:rPr>
            </w:pPr>
          </w:p>
          <w:p w14:paraId="19F35AA3" w14:textId="77777777" w:rsidR="0050211C" w:rsidRDefault="0050211C" w:rsidP="004F5592">
            <w:pPr>
              <w:contextualSpacing/>
            </w:pPr>
          </w:p>
        </w:tc>
        <w:tc>
          <w:tcPr>
            <w:tcW w:w="935" w:type="dxa"/>
            <w:tcBorders>
              <w:bottom w:val="double" w:sz="4" w:space="0" w:color="auto"/>
            </w:tcBorders>
          </w:tcPr>
          <w:p w14:paraId="27E8CCA0" w14:textId="77777777" w:rsidR="0050211C" w:rsidRDefault="0050211C" w:rsidP="004F5592">
            <w:pPr>
              <w:contextualSpacing/>
            </w:pPr>
          </w:p>
        </w:tc>
        <w:tc>
          <w:tcPr>
            <w:tcW w:w="3740" w:type="dxa"/>
            <w:gridSpan w:val="2"/>
            <w:tcBorders>
              <w:top w:val="single" w:sz="4" w:space="0" w:color="auto"/>
              <w:bottom w:val="double" w:sz="4" w:space="0" w:color="auto"/>
              <w:right w:val="single" w:sz="4" w:space="0" w:color="auto"/>
            </w:tcBorders>
          </w:tcPr>
          <w:p w14:paraId="28FECC73" w14:textId="77777777" w:rsidR="0050211C" w:rsidRPr="004B0FA2" w:rsidRDefault="0050211C" w:rsidP="004F5592">
            <w:pPr>
              <w:contextualSpacing/>
              <w:rPr>
                <w:i/>
              </w:rPr>
            </w:pPr>
            <w:r w:rsidRPr="004B0FA2">
              <w:rPr>
                <w:i/>
              </w:rPr>
              <w:t>Date</w:t>
            </w:r>
          </w:p>
        </w:tc>
      </w:tr>
      <w:tr w:rsidR="00E415BC" w:rsidRPr="001A5B8A" w14:paraId="3F081A67" w14:textId="77777777" w:rsidTr="004F5592">
        <w:trPr>
          <w:cantSplit/>
        </w:trPr>
        <w:tc>
          <w:tcPr>
            <w:tcW w:w="1870" w:type="dxa"/>
            <w:tcBorders>
              <w:top w:val="double" w:sz="4" w:space="0" w:color="auto"/>
              <w:left w:val="single" w:sz="4" w:space="0" w:color="auto"/>
            </w:tcBorders>
          </w:tcPr>
          <w:p w14:paraId="6B1140A1" w14:textId="77777777" w:rsidR="00E415BC" w:rsidRDefault="00E415BC" w:rsidP="004F5592">
            <w:pPr>
              <w:tabs>
                <w:tab w:val="left" w:pos="1620"/>
              </w:tabs>
              <w:contextualSpacing/>
              <w:rPr>
                <w:sz w:val="24"/>
              </w:rPr>
            </w:pPr>
          </w:p>
          <w:sdt>
            <w:sdtPr>
              <w:rPr>
                <w:sz w:val="24"/>
              </w:rPr>
              <w:id w:val="619120601"/>
              <w14:checkbox>
                <w14:checked w14:val="0"/>
                <w14:checkedState w14:val="2612" w14:font="MS Gothic"/>
                <w14:uncheckedState w14:val="2610" w14:font="MS Gothic"/>
              </w14:checkbox>
            </w:sdtPr>
            <w:sdtEndPr/>
            <w:sdtContent>
              <w:p w14:paraId="0FE96351" w14:textId="77777777" w:rsidR="00E415BC" w:rsidRPr="001A5B8A" w:rsidRDefault="00E415BC" w:rsidP="004F5592">
                <w:pPr>
                  <w:tabs>
                    <w:tab w:val="left" w:pos="1620"/>
                  </w:tabs>
                  <w:contextualSpacing/>
                  <w:jc w:val="right"/>
                  <w:rPr>
                    <w:sz w:val="24"/>
                  </w:rPr>
                </w:pPr>
                <w:r>
                  <w:rPr>
                    <w:rFonts w:ascii="MS Gothic" w:eastAsia="MS Gothic" w:hAnsi="MS Gothic" w:hint="eastAsia"/>
                    <w:sz w:val="24"/>
                  </w:rPr>
                  <w:t>☐</w:t>
                </w:r>
              </w:p>
            </w:sdtContent>
          </w:sdt>
        </w:tc>
        <w:tc>
          <w:tcPr>
            <w:tcW w:w="1870" w:type="dxa"/>
            <w:tcBorders>
              <w:top w:val="double" w:sz="4" w:space="0" w:color="auto"/>
            </w:tcBorders>
          </w:tcPr>
          <w:p w14:paraId="0793D39A" w14:textId="77777777" w:rsidR="00E415BC" w:rsidRPr="001A5B8A" w:rsidRDefault="00E415BC" w:rsidP="004F5592">
            <w:pPr>
              <w:contextualSpacing/>
              <w:rPr>
                <w:sz w:val="24"/>
              </w:rPr>
            </w:pPr>
          </w:p>
          <w:p w14:paraId="4D295EC3" w14:textId="77777777" w:rsidR="00E415BC" w:rsidRPr="001A5B8A" w:rsidRDefault="00E415BC" w:rsidP="004F5592">
            <w:pPr>
              <w:contextualSpacing/>
              <w:rPr>
                <w:sz w:val="24"/>
              </w:rPr>
            </w:pPr>
            <w:r w:rsidRPr="001A5B8A">
              <w:rPr>
                <w:sz w:val="24"/>
              </w:rPr>
              <w:t>Approve</w:t>
            </w:r>
          </w:p>
        </w:tc>
        <w:tc>
          <w:tcPr>
            <w:tcW w:w="1870" w:type="dxa"/>
            <w:gridSpan w:val="2"/>
            <w:tcBorders>
              <w:top w:val="double" w:sz="4" w:space="0" w:color="auto"/>
            </w:tcBorders>
          </w:tcPr>
          <w:p w14:paraId="472531EF" w14:textId="77777777" w:rsidR="00E415BC" w:rsidRDefault="00E415BC" w:rsidP="004F5592">
            <w:pPr>
              <w:contextualSpacing/>
              <w:jc w:val="right"/>
              <w:rPr>
                <w:sz w:val="24"/>
              </w:rPr>
            </w:pPr>
          </w:p>
          <w:sdt>
            <w:sdtPr>
              <w:rPr>
                <w:sz w:val="24"/>
              </w:rPr>
              <w:id w:val="-1068727110"/>
              <w14:checkbox>
                <w14:checked w14:val="0"/>
                <w14:checkedState w14:val="2612" w14:font="MS Gothic"/>
                <w14:uncheckedState w14:val="2610" w14:font="MS Gothic"/>
              </w14:checkbox>
            </w:sdtPr>
            <w:sdtEndPr/>
            <w:sdtContent>
              <w:p w14:paraId="78F98885" w14:textId="77777777" w:rsidR="00E415BC" w:rsidRPr="001A5B8A" w:rsidRDefault="00E415BC" w:rsidP="004F5592">
                <w:pPr>
                  <w:contextualSpacing/>
                  <w:jc w:val="right"/>
                  <w:rPr>
                    <w:sz w:val="24"/>
                  </w:rPr>
                </w:pPr>
                <w:r>
                  <w:rPr>
                    <w:rFonts w:ascii="MS Gothic" w:eastAsia="MS Gothic" w:hAnsi="MS Gothic" w:hint="eastAsia"/>
                    <w:sz w:val="24"/>
                  </w:rPr>
                  <w:t>☐</w:t>
                </w:r>
              </w:p>
            </w:sdtContent>
          </w:sdt>
        </w:tc>
        <w:tc>
          <w:tcPr>
            <w:tcW w:w="1870" w:type="dxa"/>
            <w:tcBorders>
              <w:top w:val="double" w:sz="4" w:space="0" w:color="auto"/>
            </w:tcBorders>
          </w:tcPr>
          <w:p w14:paraId="17F74956" w14:textId="77777777" w:rsidR="00E415BC" w:rsidRPr="001A5B8A" w:rsidRDefault="00E415BC" w:rsidP="004F5592">
            <w:pPr>
              <w:contextualSpacing/>
              <w:rPr>
                <w:sz w:val="24"/>
              </w:rPr>
            </w:pPr>
          </w:p>
          <w:p w14:paraId="04C514D4" w14:textId="77777777" w:rsidR="00E415BC" w:rsidRPr="001A5B8A" w:rsidRDefault="00E415BC" w:rsidP="004F5592">
            <w:pPr>
              <w:contextualSpacing/>
              <w:rPr>
                <w:sz w:val="24"/>
              </w:rPr>
            </w:pPr>
            <w:r w:rsidRPr="001A5B8A">
              <w:rPr>
                <w:sz w:val="24"/>
              </w:rPr>
              <w:t>Do Not Approve</w:t>
            </w:r>
          </w:p>
        </w:tc>
        <w:tc>
          <w:tcPr>
            <w:tcW w:w="1870" w:type="dxa"/>
            <w:tcBorders>
              <w:top w:val="double" w:sz="4" w:space="0" w:color="auto"/>
              <w:right w:val="single" w:sz="4" w:space="0" w:color="auto"/>
            </w:tcBorders>
          </w:tcPr>
          <w:p w14:paraId="17BCBF6B" w14:textId="77777777" w:rsidR="00E415BC" w:rsidRPr="001A5B8A" w:rsidRDefault="00E415BC" w:rsidP="004F5592">
            <w:pPr>
              <w:contextualSpacing/>
              <w:rPr>
                <w:sz w:val="24"/>
              </w:rPr>
            </w:pPr>
          </w:p>
        </w:tc>
      </w:tr>
      <w:tr w:rsidR="00E415BC" w14:paraId="14BB2F02" w14:textId="77777777" w:rsidTr="004F5592">
        <w:trPr>
          <w:cantSplit/>
        </w:trPr>
        <w:tc>
          <w:tcPr>
            <w:tcW w:w="5610" w:type="dxa"/>
            <w:gridSpan w:val="4"/>
            <w:tcBorders>
              <w:left w:val="single" w:sz="4" w:space="0" w:color="auto"/>
            </w:tcBorders>
          </w:tcPr>
          <w:p w14:paraId="34E9B38A" w14:textId="77777777" w:rsidR="00E415BC" w:rsidRDefault="00E415BC" w:rsidP="004F5592">
            <w:pPr>
              <w:contextualSpacing/>
            </w:pPr>
          </w:p>
          <w:p w14:paraId="049991F9" w14:textId="77777777" w:rsidR="00E415BC" w:rsidRDefault="00E415BC" w:rsidP="004F5592">
            <w:pPr>
              <w:contextualSpacing/>
            </w:pPr>
          </w:p>
        </w:tc>
        <w:tc>
          <w:tcPr>
            <w:tcW w:w="3740" w:type="dxa"/>
            <w:gridSpan w:val="2"/>
            <w:tcBorders>
              <w:bottom w:val="single" w:sz="4" w:space="0" w:color="auto"/>
              <w:right w:val="single" w:sz="4" w:space="0" w:color="auto"/>
            </w:tcBorders>
          </w:tcPr>
          <w:p w14:paraId="1281B2F5" w14:textId="77777777" w:rsidR="00E415BC" w:rsidRDefault="00E415BC" w:rsidP="004F5592">
            <w:pPr>
              <w:contextualSpacing/>
            </w:pPr>
          </w:p>
        </w:tc>
      </w:tr>
      <w:tr w:rsidR="0050211C" w:rsidRPr="004B0FA2" w14:paraId="519A349C" w14:textId="77777777" w:rsidTr="00A41A1F">
        <w:trPr>
          <w:cantSplit/>
        </w:trPr>
        <w:tc>
          <w:tcPr>
            <w:tcW w:w="4675" w:type="dxa"/>
            <w:gridSpan w:val="3"/>
            <w:tcBorders>
              <w:top w:val="single" w:sz="4" w:space="0" w:color="auto"/>
              <w:left w:val="single" w:sz="4" w:space="0" w:color="auto"/>
              <w:bottom w:val="single" w:sz="4" w:space="0" w:color="auto"/>
            </w:tcBorders>
          </w:tcPr>
          <w:p w14:paraId="6C071692" w14:textId="17F7CB07" w:rsidR="0050211C" w:rsidRDefault="00711A30" w:rsidP="004F5592">
            <w:pPr>
              <w:contextualSpacing/>
            </w:pPr>
            <w:r>
              <w:rPr>
                <w:i/>
              </w:rPr>
              <w:t>Provost</w:t>
            </w:r>
            <w:r w:rsidR="0050211C">
              <w:rPr>
                <w:i/>
              </w:rPr>
              <w:t xml:space="preserve"> </w:t>
            </w:r>
            <w:r w:rsidR="0050211C" w:rsidRPr="001A5B8A">
              <w:rPr>
                <w:i/>
              </w:rPr>
              <w:t>Signature</w:t>
            </w:r>
          </w:p>
        </w:tc>
        <w:tc>
          <w:tcPr>
            <w:tcW w:w="935" w:type="dxa"/>
          </w:tcPr>
          <w:p w14:paraId="66F9DDBE" w14:textId="77777777" w:rsidR="0050211C" w:rsidRDefault="0050211C" w:rsidP="004F5592">
            <w:pPr>
              <w:contextualSpacing/>
            </w:pPr>
          </w:p>
        </w:tc>
        <w:tc>
          <w:tcPr>
            <w:tcW w:w="3740" w:type="dxa"/>
            <w:gridSpan w:val="2"/>
            <w:tcBorders>
              <w:top w:val="single" w:sz="4" w:space="0" w:color="auto"/>
              <w:bottom w:val="single" w:sz="4" w:space="0" w:color="auto"/>
              <w:right w:val="single" w:sz="4" w:space="0" w:color="auto"/>
            </w:tcBorders>
          </w:tcPr>
          <w:p w14:paraId="1ABCA1DC" w14:textId="77777777" w:rsidR="0050211C" w:rsidRPr="004B0FA2" w:rsidRDefault="0050211C" w:rsidP="004F5592">
            <w:pPr>
              <w:contextualSpacing/>
              <w:rPr>
                <w:i/>
              </w:rPr>
            </w:pPr>
            <w:r w:rsidRPr="004B0FA2">
              <w:rPr>
                <w:i/>
              </w:rPr>
              <w:t>Date</w:t>
            </w:r>
          </w:p>
        </w:tc>
      </w:tr>
      <w:tr w:rsidR="00E415BC" w:rsidRPr="004B0FA2" w14:paraId="10A0FF24" w14:textId="77777777" w:rsidTr="004F5592">
        <w:trPr>
          <w:cantSplit/>
        </w:trPr>
        <w:tc>
          <w:tcPr>
            <w:tcW w:w="9350" w:type="dxa"/>
            <w:gridSpan w:val="6"/>
            <w:tcBorders>
              <w:top w:val="single" w:sz="4" w:space="0" w:color="auto"/>
              <w:left w:val="single" w:sz="4" w:space="0" w:color="auto"/>
              <w:bottom w:val="single" w:sz="4" w:space="0" w:color="auto"/>
              <w:right w:val="single" w:sz="4" w:space="0" w:color="auto"/>
            </w:tcBorders>
          </w:tcPr>
          <w:p w14:paraId="23E12DA6" w14:textId="77777777" w:rsidR="00E415BC" w:rsidRPr="004B0FA2" w:rsidRDefault="00E415BC" w:rsidP="004F5592">
            <w:pPr>
              <w:contextualSpacing/>
              <w:rPr>
                <w:i/>
              </w:rPr>
            </w:pPr>
          </w:p>
        </w:tc>
      </w:tr>
      <w:tr w:rsidR="00E415BC" w:rsidRPr="00E0678B" w14:paraId="4D99751E" w14:textId="77777777" w:rsidTr="004F5592">
        <w:trPr>
          <w:cantSplit/>
        </w:trPr>
        <w:tc>
          <w:tcPr>
            <w:tcW w:w="9350" w:type="dxa"/>
            <w:gridSpan w:val="6"/>
            <w:tcBorders>
              <w:top w:val="single" w:sz="4" w:space="0" w:color="auto"/>
              <w:left w:val="single" w:sz="4" w:space="0" w:color="auto"/>
              <w:bottom w:val="single" w:sz="4" w:space="0" w:color="auto"/>
              <w:right w:val="single" w:sz="4" w:space="0" w:color="auto"/>
            </w:tcBorders>
          </w:tcPr>
          <w:p w14:paraId="0B68C6A6" w14:textId="77777777" w:rsidR="00E415BC" w:rsidRPr="00E0678B" w:rsidRDefault="00E415BC" w:rsidP="00460463">
            <w:pPr>
              <w:contextualSpacing/>
            </w:pPr>
            <w:r w:rsidRPr="00711E54">
              <w:t xml:space="preserve">All Curriculum proposals require </w:t>
            </w:r>
            <w:r>
              <w:t xml:space="preserve">review by the </w:t>
            </w:r>
            <w:r>
              <w:rPr>
                <w:rFonts w:ascii="Trebuchet MS" w:hAnsi="Trebuchet MS"/>
                <w:color w:val="000000"/>
                <w:sz w:val="20"/>
                <w:szCs w:val="20"/>
                <w:shd w:val="clear" w:color="auto" w:fill="FFFFFF"/>
              </w:rPr>
              <w:t>Office of Accountability &amp; Effectiveness.</w:t>
            </w:r>
          </w:p>
        </w:tc>
      </w:tr>
      <w:tr w:rsidR="00E415BC" w:rsidRPr="001A5B8A" w14:paraId="3AB08D9F" w14:textId="77777777" w:rsidTr="004F5592">
        <w:trPr>
          <w:cantSplit/>
        </w:trPr>
        <w:sdt>
          <w:sdtPr>
            <w:rPr>
              <w:sz w:val="24"/>
            </w:rPr>
            <w:id w:val="-1012987091"/>
            <w14:checkbox>
              <w14:checked w14:val="0"/>
              <w14:checkedState w14:val="2612" w14:font="MS Gothic"/>
              <w14:uncheckedState w14:val="2610" w14:font="MS Gothic"/>
            </w14:checkbox>
          </w:sdtPr>
          <w:sdtEndPr/>
          <w:sdtContent>
            <w:tc>
              <w:tcPr>
                <w:tcW w:w="1870" w:type="dxa"/>
                <w:tcBorders>
                  <w:left w:val="single" w:sz="4" w:space="0" w:color="auto"/>
                </w:tcBorders>
              </w:tcPr>
              <w:p w14:paraId="132EDD30" w14:textId="77777777" w:rsidR="00E415BC" w:rsidRPr="001A5B8A" w:rsidRDefault="00E415BC" w:rsidP="004F5592">
                <w:pPr>
                  <w:contextualSpacing/>
                  <w:jc w:val="right"/>
                  <w:rPr>
                    <w:sz w:val="24"/>
                  </w:rPr>
                </w:pPr>
                <w:r>
                  <w:rPr>
                    <w:rFonts w:ascii="MS Gothic" w:eastAsia="MS Gothic" w:hAnsi="MS Gothic" w:hint="eastAsia"/>
                    <w:sz w:val="24"/>
                  </w:rPr>
                  <w:t>☐</w:t>
                </w:r>
              </w:p>
            </w:tc>
          </w:sdtContent>
        </w:sdt>
        <w:tc>
          <w:tcPr>
            <w:tcW w:w="1870" w:type="dxa"/>
          </w:tcPr>
          <w:p w14:paraId="07E83363" w14:textId="77777777" w:rsidR="00E415BC" w:rsidRPr="001A5B8A" w:rsidRDefault="00E415BC" w:rsidP="004F5592">
            <w:pPr>
              <w:contextualSpacing/>
              <w:rPr>
                <w:sz w:val="24"/>
              </w:rPr>
            </w:pPr>
            <w:r>
              <w:rPr>
                <w:sz w:val="24"/>
              </w:rPr>
              <w:t>Reviewed</w:t>
            </w:r>
          </w:p>
        </w:tc>
        <w:tc>
          <w:tcPr>
            <w:tcW w:w="5610" w:type="dxa"/>
            <w:gridSpan w:val="4"/>
            <w:tcBorders>
              <w:right w:val="single" w:sz="4" w:space="0" w:color="auto"/>
            </w:tcBorders>
          </w:tcPr>
          <w:p w14:paraId="7208123C" w14:textId="77777777" w:rsidR="00E415BC" w:rsidRPr="001A5B8A" w:rsidRDefault="00E415BC" w:rsidP="004F5592">
            <w:pPr>
              <w:contextualSpacing/>
              <w:rPr>
                <w:sz w:val="24"/>
              </w:rPr>
            </w:pPr>
          </w:p>
        </w:tc>
      </w:tr>
      <w:tr w:rsidR="00E415BC" w14:paraId="08E30FC8" w14:textId="77777777" w:rsidTr="004F5592">
        <w:trPr>
          <w:cantSplit/>
        </w:trPr>
        <w:tc>
          <w:tcPr>
            <w:tcW w:w="5610" w:type="dxa"/>
            <w:gridSpan w:val="4"/>
            <w:tcBorders>
              <w:left w:val="single" w:sz="4" w:space="0" w:color="auto"/>
            </w:tcBorders>
          </w:tcPr>
          <w:p w14:paraId="2235D020" w14:textId="77777777" w:rsidR="00E415BC" w:rsidRDefault="00E415BC" w:rsidP="004F5592">
            <w:pPr>
              <w:contextualSpacing/>
            </w:pPr>
          </w:p>
          <w:p w14:paraId="057E1A6B" w14:textId="77777777" w:rsidR="00E415BC" w:rsidRDefault="00E415BC" w:rsidP="004F5592">
            <w:pPr>
              <w:contextualSpacing/>
            </w:pPr>
          </w:p>
        </w:tc>
        <w:tc>
          <w:tcPr>
            <w:tcW w:w="3740" w:type="dxa"/>
            <w:gridSpan w:val="2"/>
            <w:tcBorders>
              <w:bottom w:val="single" w:sz="4" w:space="0" w:color="auto"/>
              <w:right w:val="single" w:sz="4" w:space="0" w:color="auto"/>
            </w:tcBorders>
          </w:tcPr>
          <w:p w14:paraId="51C83697" w14:textId="77777777" w:rsidR="00E415BC" w:rsidRDefault="00E415BC" w:rsidP="004F5592">
            <w:pPr>
              <w:contextualSpacing/>
            </w:pPr>
          </w:p>
        </w:tc>
      </w:tr>
      <w:tr w:rsidR="0050211C" w:rsidRPr="004B0FA2" w14:paraId="4B26F91B" w14:textId="77777777" w:rsidTr="00C71763">
        <w:trPr>
          <w:cantSplit/>
        </w:trPr>
        <w:tc>
          <w:tcPr>
            <w:tcW w:w="4675" w:type="dxa"/>
            <w:gridSpan w:val="3"/>
            <w:tcBorders>
              <w:top w:val="single" w:sz="4" w:space="0" w:color="auto"/>
              <w:left w:val="single" w:sz="4" w:space="0" w:color="auto"/>
              <w:bottom w:val="double" w:sz="4" w:space="0" w:color="auto"/>
            </w:tcBorders>
          </w:tcPr>
          <w:p w14:paraId="09E125BB" w14:textId="77777777" w:rsidR="0050211C" w:rsidRDefault="0050211C" w:rsidP="004F5592">
            <w:pPr>
              <w:contextualSpacing/>
            </w:pPr>
            <w:r w:rsidRPr="0050211C">
              <w:rPr>
                <w:i/>
              </w:rPr>
              <w:t>Office of Accountability &amp; Effectiveness Signature</w:t>
            </w:r>
          </w:p>
        </w:tc>
        <w:tc>
          <w:tcPr>
            <w:tcW w:w="935" w:type="dxa"/>
            <w:tcBorders>
              <w:bottom w:val="double" w:sz="4" w:space="0" w:color="auto"/>
            </w:tcBorders>
          </w:tcPr>
          <w:p w14:paraId="1D7121A5" w14:textId="77777777" w:rsidR="0050211C" w:rsidRDefault="0050211C" w:rsidP="004F5592">
            <w:pPr>
              <w:contextualSpacing/>
            </w:pPr>
          </w:p>
        </w:tc>
        <w:tc>
          <w:tcPr>
            <w:tcW w:w="3740" w:type="dxa"/>
            <w:gridSpan w:val="2"/>
            <w:tcBorders>
              <w:top w:val="single" w:sz="4" w:space="0" w:color="auto"/>
              <w:bottom w:val="double" w:sz="4" w:space="0" w:color="auto"/>
              <w:right w:val="single" w:sz="4" w:space="0" w:color="auto"/>
            </w:tcBorders>
          </w:tcPr>
          <w:p w14:paraId="18247EF3" w14:textId="77777777" w:rsidR="0050211C" w:rsidRPr="004B0FA2" w:rsidRDefault="0050211C" w:rsidP="004F5592">
            <w:pPr>
              <w:contextualSpacing/>
              <w:rPr>
                <w:i/>
              </w:rPr>
            </w:pPr>
            <w:r w:rsidRPr="004B0FA2">
              <w:rPr>
                <w:i/>
              </w:rPr>
              <w:t>Date</w:t>
            </w:r>
          </w:p>
        </w:tc>
      </w:tr>
    </w:tbl>
    <w:p w14:paraId="312F6FEE" w14:textId="77777777" w:rsidR="00E415BC" w:rsidRDefault="00E415BC" w:rsidP="00E415BC">
      <w:pPr>
        <w:contextualSpacing/>
        <w:rPr>
          <w:b/>
          <w:sz w:val="24"/>
          <w:u w:val="single"/>
        </w:rPr>
      </w:pPr>
      <w:r w:rsidRPr="00970B5D">
        <w:rPr>
          <w:b/>
          <w:sz w:val="24"/>
          <w:u w:val="single"/>
        </w:rPr>
        <w:t xml:space="preserve">Section I, Important Dates and </w:t>
      </w:r>
      <w:r>
        <w:rPr>
          <w:b/>
          <w:sz w:val="24"/>
          <w:u w:val="single"/>
        </w:rPr>
        <w:t>Endorsements</w:t>
      </w:r>
      <w:r w:rsidRPr="00970B5D">
        <w:rPr>
          <w:b/>
          <w:sz w:val="24"/>
          <w:u w:val="single"/>
        </w:rPr>
        <w:t xml:space="preserve"> Required</w:t>
      </w:r>
    </w:p>
    <w:p w14:paraId="03E5BF41" w14:textId="12F87DCC" w:rsidR="00E415BC" w:rsidRPr="00052936" w:rsidRDefault="00E415BC" w:rsidP="00E415BC">
      <w:r w:rsidRPr="00C21673">
        <w:rPr>
          <w:b/>
          <w:caps/>
        </w:rPr>
        <w:t>nOTE:</w:t>
      </w:r>
      <w:r w:rsidRPr="00C21673">
        <w:rPr>
          <w:caps/>
        </w:rPr>
        <w:t xml:space="preserve"> </w:t>
      </w:r>
      <w:r>
        <w:rPr>
          <w:caps/>
        </w:rPr>
        <w:t xml:space="preserve">  </w:t>
      </w:r>
      <w:r w:rsidRPr="00B22844">
        <w:t xml:space="preserve">Course and Program changes must be submitted by the dates listed on the published Curriculum Committee Calendar.   Exceptions to the published submission deadlines must receive prior approval from the </w:t>
      </w:r>
      <w:r w:rsidR="00711A30">
        <w:t>Provost</w:t>
      </w:r>
      <w:r>
        <w:t xml:space="preserve">’ </w:t>
      </w:r>
      <w:r w:rsidRPr="00B22844">
        <w:t>Office.</w:t>
      </w:r>
    </w:p>
    <w:tbl>
      <w:tblPr>
        <w:tblStyle w:val="TableGrid"/>
        <w:tblW w:w="0" w:type="auto"/>
        <w:tblLook w:val="04A0" w:firstRow="1" w:lastRow="0" w:firstColumn="1" w:lastColumn="0" w:noHBand="0" w:noVBand="1"/>
      </w:tblPr>
      <w:tblGrid>
        <w:gridCol w:w="4681"/>
        <w:gridCol w:w="4669"/>
      </w:tblGrid>
      <w:tr w:rsidR="00E415BC" w14:paraId="67A50704" w14:textId="77777777" w:rsidTr="004F5592">
        <w:tc>
          <w:tcPr>
            <w:tcW w:w="4788" w:type="dxa"/>
          </w:tcPr>
          <w:p w14:paraId="1FE6C029" w14:textId="77777777" w:rsidR="00E415BC" w:rsidRPr="00992AC1" w:rsidRDefault="00E415BC" w:rsidP="004F5592">
            <w:pPr>
              <w:spacing w:line="360" w:lineRule="auto"/>
              <w:contextualSpacing/>
              <w:rPr>
                <w:b/>
              </w:rPr>
            </w:pPr>
            <w:r w:rsidRPr="00992AC1">
              <w:rPr>
                <w:b/>
              </w:rPr>
              <w:lastRenderedPageBreak/>
              <w:t>Term in which approved action will take place</w:t>
            </w:r>
          </w:p>
        </w:tc>
        <w:sdt>
          <w:sdtPr>
            <w:id w:val="434022122"/>
            <w:placeholder>
              <w:docPart w:val="C32A1B312EC14763917CD45569584AD3"/>
            </w:placeholder>
            <w:dropDownList>
              <w:listItem w:value="Choose an item:"/>
              <w:listItem w:displayText="Fall 2020" w:value="Fall 2020"/>
              <w:listItem w:displayText="Fall 2021" w:value="Fall 2021"/>
              <w:listItem w:displayText="Exception (Requires approval before submission to the Curriclum Committee)" w:value="Exception (Requires approval before submission to the Curriclum Committee)"/>
            </w:dropDownList>
          </w:sdtPr>
          <w:sdtEndPr/>
          <w:sdtContent>
            <w:tc>
              <w:tcPr>
                <w:tcW w:w="4788" w:type="dxa"/>
              </w:tcPr>
              <w:p w14:paraId="7266AA6D" w14:textId="7C2BB8D3" w:rsidR="00E415BC" w:rsidRDefault="005174EC" w:rsidP="004F5592">
                <w:pPr>
                  <w:spacing w:line="360" w:lineRule="auto"/>
                  <w:contextualSpacing/>
                </w:pPr>
                <w:r>
                  <w:t>Fall 2021</w:t>
                </w:r>
              </w:p>
            </w:tc>
          </w:sdtContent>
        </w:sdt>
      </w:tr>
      <w:tr w:rsidR="00E415BC" w14:paraId="5E5FCE31" w14:textId="77777777" w:rsidTr="004F5592">
        <w:tc>
          <w:tcPr>
            <w:tcW w:w="9576" w:type="dxa"/>
            <w:gridSpan w:val="2"/>
          </w:tcPr>
          <w:p w14:paraId="410B0230" w14:textId="77777777" w:rsidR="00E415BC" w:rsidRDefault="00E415BC" w:rsidP="004F5592">
            <w:pPr>
              <w:spacing w:line="360" w:lineRule="auto"/>
              <w:contextualSpacing/>
            </w:pPr>
            <w:r>
              <w:rPr>
                <w:b/>
              </w:rPr>
              <w:t>Provide an explanation below for the requested exception to the</w:t>
            </w:r>
            <w:r w:rsidRPr="00052936">
              <w:t xml:space="preserve"> effective</w:t>
            </w:r>
            <w:r>
              <w:rPr>
                <w:b/>
              </w:rPr>
              <w:t xml:space="preserve"> date.</w:t>
            </w:r>
          </w:p>
        </w:tc>
      </w:tr>
      <w:tr w:rsidR="00E415BC" w14:paraId="7960159B" w14:textId="77777777" w:rsidTr="004F5592">
        <w:tc>
          <w:tcPr>
            <w:tcW w:w="9576" w:type="dxa"/>
            <w:gridSpan w:val="2"/>
          </w:tcPr>
          <w:p w14:paraId="1C761714" w14:textId="0131BF24" w:rsidR="00E415BC" w:rsidRPr="00E75169" w:rsidRDefault="005174EC" w:rsidP="004F5592">
            <w:pPr>
              <w:spacing w:line="360" w:lineRule="auto"/>
              <w:contextualSpacing/>
              <w:rPr>
                <w:color w:val="FF0000"/>
              </w:rPr>
            </w:pPr>
            <w:r>
              <w:rPr>
                <w:color w:val="FF0000"/>
              </w:rPr>
              <w:t>N/A</w:t>
            </w:r>
          </w:p>
        </w:tc>
      </w:tr>
    </w:tbl>
    <w:p w14:paraId="7629D61D" w14:textId="77777777" w:rsidR="00E415BC" w:rsidRDefault="00E415BC" w:rsidP="00E415BC">
      <w:pPr>
        <w:contextualSpacing/>
        <w:rPr>
          <w:b/>
          <w:caps/>
        </w:rPr>
      </w:pPr>
    </w:p>
    <w:tbl>
      <w:tblPr>
        <w:tblStyle w:val="TableGrid"/>
        <w:tblW w:w="0" w:type="auto"/>
        <w:tblLook w:val="04A0" w:firstRow="1" w:lastRow="0" w:firstColumn="1" w:lastColumn="0" w:noHBand="0" w:noVBand="1"/>
      </w:tblPr>
      <w:tblGrid>
        <w:gridCol w:w="3505"/>
        <w:gridCol w:w="3892"/>
        <w:gridCol w:w="1953"/>
      </w:tblGrid>
      <w:tr w:rsidR="00E415BC" w14:paraId="55B3B58C" w14:textId="77777777" w:rsidTr="004F5592">
        <w:tc>
          <w:tcPr>
            <w:tcW w:w="9350" w:type="dxa"/>
            <w:gridSpan w:val="3"/>
          </w:tcPr>
          <w:p w14:paraId="3E080BA6" w14:textId="01996C63" w:rsidR="00E415BC" w:rsidRPr="00A73BD8" w:rsidRDefault="00E415BC" w:rsidP="004F5592">
            <w:pPr>
              <w:spacing w:line="360" w:lineRule="auto"/>
              <w:contextualSpacing/>
              <w:rPr>
                <w:b/>
              </w:rPr>
            </w:pPr>
            <w:r w:rsidRPr="00A73BD8">
              <w:rPr>
                <w:b/>
              </w:rPr>
              <w:t>Any exceptions to the term start date require</w:t>
            </w:r>
            <w:r>
              <w:rPr>
                <w:b/>
              </w:rPr>
              <w:t>s</w:t>
            </w:r>
            <w:r w:rsidRPr="00A73BD8">
              <w:rPr>
                <w:b/>
              </w:rPr>
              <w:t xml:space="preserve"> the signatures of the Academic Dean </w:t>
            </w:r>
            <w:r>
              <w:rPr>
                <w:b/>
              </w:rPr>
              <w:t xml:space="preserve">and </w:t>
            </w:r>
            <w:r w:rsidR="00711A30">
              <w:rPr>
                <w:b/>
              </w:rPr>
              <w:t>Provost</w:t>
            </w:r>
            <w:r>
              <w:rPr>
                <w:b/>
              </w:rPr>
              <w:t xml:space="preserve"> prior to submission to the Dropbox</w:t>
            </w:r>
            <w:r w:rsidRPr="00A73BD8">
              <w:rPr>
                <w:b/>
              </w:rPr>
              <w:t>.</w:t>
            </w:r>
          </w:p>
        </w:tc>
      </w:tr>
      <w:tr w:rsidR="00E415BC" w14:paraId="5883F731" w14:textId="77777777" w:rsidTr="00D35978">
        <w:tc>
          <w:tcPr>
            <w:tcW w:w="3505" w:type="dxa"/>
          </w:tcPr>
          <w:p w14:paraId="6A489852" w14:textId="77777777" w:rsidR="00E415BC" w:rsidRPr="00992AC1" w:rsidRDefault="00E415BC" w:rsidP="004F5592">
            <w:pPr>
              <w:spacing w:line="360" w:lineRule="auto"/>
              <w:contextualSpacing/>
              <w:rPr>
                <w:b/>
              </w:rPr>
            </w:pPr>
            <w:r w:rsidRPr="00992AC1">
              <w:rPr>
                <w:b/>
              </w:rPr>
              <w:t>Dean</w:t>
            </w:r>
            <w:r>
              <w:rPr>
                <w:b/>
              </w:rPr>
              <w:t xml:space="preserve"> </w:t>
            </w:r>
          </w:p>
        </w:tc>
        <w:tc>
          <w:tcPr>
            <w:tcW w:w="3892" w:type="dxa"/>
          </w:tcPr>
          <w:p w14:paraId="7E08612B" w14:textId="77777777" w:rsidR="00E415BC" w:rsidRPr="00992AC1" w:rsidRDefault="00E415BC" w:rsidP="004F5592">
            <w:pPr>
              <w:spacing w:line="360" w:lineRule="auto"/>
              <w:contextualSpacing/>
              <w:rPr>
                <w:b/>
              </w:rPr>
            </w:pPr>
            <w:r w:rsidRPr="00992AC1">
              <w:rPr>
                <w:b/>
              </w:rPr>
              <w:t>Signature</w:t>
            </w:r>
          </w:p>
        </w:tc>
        <w:tc>
          <w:tcPr>
            <w:tcW w:w="1953" w:type="dxa"/>
          </w:tcPr>
          <w:p w14:paraId="2284B798" w14:textId="77777777" w:rsidR="00E415BC" w:rsidRPr="00992AC1" w:rsidRDefault="00E415BC" w:rsidP="004F5592">
            <w:pPr>
              <w:spacing w:line="360" w:lineRule="auto"/>
              <w:contextualSpacing/>
              <w:rPr>
                <w:b/>
              </w:rPr>
            </w:pPr>
            <w:r w:rsidRPr="00992AC1">
              <w:rPr>
                <w:b/>
              </w:rPr>
              <w:t>Date</w:t>
            </w:r>
          </w:p>
        </w:tc>
      </w:tr>
      <w:tr w:rsidR="00E415BC" w14:paraId="3FBB5666" w14:textId="77777777" w:rsidTr="00D35978">
        <w:tc>
          <w:tcPr>
            <w:tcW w:w="3505" w:type="dxa"/>
          </w:tcPr>
          <w:p w14:paraId="59AEFCC0" w14:textId="78EC6970" w:rsidR="00E415BC" w:rsidRDefault="005174EC" w:rsidP="004F5592">
            <w:pPr>
              <w:spacing w:line="360" w:lineRule="auto"/>
              <w:contextualSpacing/>
            </w:pPr>
            <w:r>
              <w:t>Dr. Paula Tropello</w:t>
            </w:r>
          </w:p>
        </w:tc>
        <w:tc>
          <w:tcPr>
            <w:tcW w:w="3892" w:type="dxa"/>
          </w:tcPr>
          <w:p w14:paraId="29232572" w14:textId="77777777" w:rsidR="00E415BC" w:rsidRDefault="00E415BC" w:rsidP="004F5592">
            <w:pPr>
              <w:spacing w:line="360" w:lineRule="auto"/>
              <w:contextualSpacing/>
            </w:pPr>
          </w:p>
        </w:tc>
        <w:tc>
          <w:tcPr>
            <w:tcW w:w="1953" w:type="dxa"/>
          </w:tcPr>
          <w:p w14:paraId="44605C22" w14:textId="77777777" w:rsidR="00E415BC" w:rsidRDefault="00E415BC" w:rsidP="004F5592">
            <w:pPr>
              <w:spacing w:line="360" w:lineRule="auto"/>
              <w:contextualSpacing/>
            </w:pPr>
          </w:p>
        </w:tc>
      </w:tr>
      <w:tr w:rsidR="00E415BC" w14:paraId="507A6D53" w14:textId="77777777" w:rsidTr="00D35978">
        <w:tc>
          <w:tcPr>
            <w:tcW w:w="3505" w:type="dxa"/>
          </w:tcPr>
          <w:p w14:paraId="10EE5CED" w14:textId="21A11484" w:rsidR="00E415BC" w:rsidRPr="00992AC1" w:rsidRDefault="00711A30" w:rsidP="004F5592">
            <w:pPr>
              <w:spacing w:line="360" w:lineRule="auto"/>
              <w:contextualSpacing/>
              <w:rPr>
                <w:b/>
              </w:rPr>
            </w:pPr>
            <w:r>
              <w:rPr>
                <w:b/>
              </w:rPr>
              <w:t>Provost</w:t>
            </w:r>
          </w:p>
        </w:tc>
        <w:tc>
          <w:tcPr>
            <w:tcW w:w="3892" w:type="dxa"/>
          </w:tcPr>
          <w:p w14:paraId="236FA9B8" w14:textId="77777777" w:rsidR="00E415BC" w:rsidRPr="00992AC1" w:rsidRDefault="00E415BC" w:rsidP="004F5592">
            <w:pPr>
              <w:spacing w:line="360" w:lineRule="auto"/>
              <w:contextualSpacing/>
              <w:rPr>
                <w:b/>
              </w:rPr>
            </w:pPr>
            <w:r w:rsidRPr="00992AC1">
              <w:rPr>
                <w:b/>
              </w:rPr>
              <w:t>Signature</w:t>
            </w:r>
          </w:p>
        </w:tc>
        <w:tc>
          <w:tcPr>
            <w:tcW w:w="1953" w:type="dxa"/>
          </w:tcPr>
          <w:p w14:paraId="0DCEC579" w14:textId="77777777" w:rsidR="00E415BC" w:rsidRPr="00992AC1" w:rsidRDefault="00E415BC" w:rsidP="004F5592">
            <w:pPr>
              <w:spacing w:line="360" w:lineRule="auto"/>
              <w:contextualSpacing/>
              <w:rPr>
                <w:b/>
              </w:rPr>
            </w:pPr>
            <w:r w:rsidRPr="00992AC1">
              <w:rPr>
                <w:b/>
              </w:rPr>
              <w:t>Date</w:t>
            </w:r>
          </w:p>
        </w:tc>
      </w:tr>
      <w:tr w:rsidR="00E415BC" w14:paraId="62A5FE44" w14:textId="77777777" w:rsidTr="00D35978">
        <w:tc>
          <w:tcPr>
            <w:tcW w:w="3505" w:type="dxa"/>
          </w:tcPr>
          <w:p w14:paraId="03C0F61A" w14:textId="77777777" w:rsidR="00E415BC" w:rsidRDefault="00E415BC" w:rsidP="004F5592">
            <w:pPr>
              <w:spacing w:line="360" w:lineRule="auto"/>
              <w:contextualSpacing/>
            </w:pPr>
            <w:r>
              <w:t>Dr. Eileen DeLuca</w:t>
            </w:r>
          </w:p>
        </w:tc>
        <w:tc>
          <w:tcPr>
            <w:tcW w:w="3892" w:type="dxa"/>
          </w:tcPr>
          <w:p w14:paraId="1CADFAF8" w14:textId="77777777" w:rsidR="00E415BC" w:rsidRDefault="00E415BC" w:rsidP="004F5592">
            <w:pPr>
              <w:spacing w:line="360" w:lineRule="auto"/>
              <w:contextualSpacing/>
            </w:pPr>
          </w:p>
        </w:tc>
        <w:tc>
          <w:tcPr>
            <w:tcW w:w="1953" w:type="dxa"/>
          </w:tcPr>
          <w:p w14:paraId="5981C66C" w14:textId="77777777" w:rsidR="00E415BC" w:rsidRDefault="00E415BC" w:rsidP="004F5592">
            <w:pPr>
              <w:spacing w:line="360" w:lineRule="auto"/>
              <w:contextualSpacing/>
            </w:pPr>
          </w:p>
        </w:tc>
      </w:tr>
    </w:tbl>
    <w:p w14:paraId="15185929" w14:textId="77777777" w:rsidR="00E415BC" w:rsidRDefault="00E415BC" w:rsidP="00E415BC">
      <w:pPr>
        <w:contextualSpacing/>
      </w:pPr>
    </w:p>
    <w:p w14:paraId="6221474B" w14:textId="77777777" w:rsidR="00E415BC" w:rsidRDefault="00E415BC" w:rsidP="00E415BC">
      <w:pPr>
        <w:contextualSpacing/>
      </w:pPr>
    </w:p>
    <w:tbl>
      <w:tblPr>
        <w:tblStyle w:val="TableGrid"/>
        <w:tblW w:w="0" w:type="auto"/>
        <w:tblLook w:val="04A0" w:firstRow="1" w:lastRow="0" w:firstColumn="1" w:lastColumn="0" w:noHBand="0" w:noVBand="1"/>
      </w:tblPr>
      <w:tblGrid>
        <w:gridCol w:w="3505"/>
        <w:gridCol w:w="3690"/>
        <w:gridCol w:w="2155"/>
      </w:tblGrid>
      <w:tr w:rsidR="00E415BC" w14:paraId="4F6EA7EE" w14:textId="77777777" w:rsidTr="00D35978">
        <w:trPr>
          <w:cantSplit/>
          <w:tblHeader/>
        </w:trPr>
        <w:tc>
          <w:tcPr>
            <w:tcW w:w="3505" w:type="dxa"/>
            <w:tcBorders>
              <w:bottom w:val="single" w:sz="4" w:space="0" w:color="auto"/>
            </w:tcBorders>
          </w:tcPr>
          <w:p w14:paraId="31B8FA70" w14:textId="77777777" w:rsidR="00E415BC" w:rsidRPr="00A73BD8" w:rsidRDefault="00E415BC" w:rsidP="004F5592">
            <w:pPr>
              <w:spacing w:line="360" w:lineRule="auto"/>
              <w:contextualSpacing/>
              <w:rPr>
                <w:b/>
              </w:rPr>
            </w:pPr>
            <w:r w:rsidRPr="00A73BD8">
              <w:rPr>
                <w:b/>
              </w:rPr>
              <w:t>Required Endorsements</w:t>
            </w:r>
          </w:p>
        </w:tc>
        <w:tc>
          <w:tcPr>
            <w:tcW w:w="3690" w:type="dxa"/>
            <w:tcBorders>
              <w:bottom w:val="single" w:sz="4" w:space="0" w:color="auto"/>
            </w:tcBorders>
          </w:tcPr>
          <w:p w14:paraId="206C6DA3" w14:textId="77777777" w:rsidR="00E415BC" w:rsidRPr="00A73BD8" w:rsidRDefault="00E415BC" w:rsidP="004F5592">
            <w:pPr>
              <w:spacing w:line="360" w:lineRule="auto"/>
              <w:contextualSpacing/>
              <w:rPr>
                <w:b/>
              </w:rPr>
            </w:pPr>
            <w:r w:rsidRPr="00A73BD8">
              <w:rPr>
                <w:b/>
              </w:rPr>
              <w:t>Type in Name</w:t>
            </w:r>
          </w:p>
        </w:tc>
        <w:tc>
          <w:tcPr>
            <w:tcW w:w="2155" w:type="dxa"/>
            <w:tcBorders>
              <w:bottom w:val="single" w:sz="4" w:space="0" w:color="auto"/>
            </w:tcBorders>
          </w:tcPr>
          <w:p w14:paraId="7AB6BC9C" w14:textId="77777777" w:rsidR="00E415BC" w:rsidRPr="00A73BD8" w:rsidRDefault="00E415BC" w:rsidP="004F5592">
            <w:pPr>
              <w:spacing w:line="360" w:lineRule="auto"/>
              <w:contextualSpacing/>
              <w:rPr>
                <w:b/>
              </w:rPr>
            </w:pPr>
            <w:r w:rsidRPr="00A73BD8">
              <w:rPr>
                <w:b/>
              </w:rPr>
              <w:t>Select Date</w:t>
            </w:r>
          </w:p>
        </w:tc>
      </w:tr>
      <w:tr w:rsidR="00E415BC" w14:paraId="5B125B6C" w14:textId="77777777" w:rsidTr="00D35978">
        <w:trPr>
          <w:cantSplit/>
        </w:trPr>
        <w:tc>
          <w:tcPr>
            <w:tcW w:w="3505" w:type="dxa"/>
            <w:tcBorders>
              <w:top w:val="single" w:sz="4" w:space="0" w:color="auto"/>
              <w:left w:val="single" w:sz="4" w:space="0" w:color="auto"/>
              <w:bottom w:val="single" w:sz="4" w:space="0" w:color="auto"/>
              <w:right w:val="single" w:sz="4" w:space="0" w:color="auto"/>
            </w:tcBorders>
          </w:tcPr>
          <w:p w14:paraId="632D27A8" w14:textId="77777777" w:rsidR="00E415BC" w:rsidRPr="00E6331D" w:rsidRDefault="00E415BC" w:rsidP="004F5592">
            <w:pPr>
              <w:spacing w:line="360" w:lineRule="auto"/>
              <w:contextualSpacing/>
              <w:rPr>
                <w:b/>
              </w:rPr>
            </w:pPr>
            <w:r w:rsidRPr="00E6331D">
              <w:rPr>
                <w:b/>
              </w:rPr>
              <w:t>Department Chair or Program Coordinator</w:t>
            </w:r>
            <w:r>
              <w:rPr>
                <w:b/>
              </w:rPr>
              <w:t>/Director</w:t>
            </w:r>
          </w:p>
        </w:tc>
        <w:tc>
          <w:tcPr>
            <w:tcW w:w="3690" w:type="dxa"/>
            <w:tcBorders>
              <w:top w:val="single" w:sz="4" w:space="0" w:color="auto"/>
              <w:left w:val="single" w:sz="4" w:space="0" w:color="auto"/>
              <w:bottom w:val="single" w:sz="4" w:space="0" w:color="auto"/>
              <w:right w:val="single" w:sz="4" w:space="0" w:color="auto"/>
            </w:tcBorders>
          </w:tcPr>
          <w:p w14:paraId="56573BD6" w14:textId="6C50F6F8" w:rsidR="00E415BC" w:rsidRDefault="005174EC" w:rsidP="004F5592">
            <w:pPr>
              <w:spacing w:line="360" w:lineRule="auto"/>
              <w:contextualSpacing/>
            </w:pPr>
            <w:r>
              <w:t xml:space="preserve">Deborah Howard </w:t>
            </w:r>
          </w:p>
        </w:tc>
        <w:sdt>
          <w:sdtPr>
            <w:rPr>
              <w:sz w:val="20"/>
            </w:rPr>
            <w:id w:val="-1070499470"/>
            <w:placeholder>
              <w:docPart w:val="36E8E43A1AA247A28CBD27721F7BCA1D"/>
            </w:placeholder>
            <w:date w:fullDate="2020-09-04T00:00:00Z">
              <w:dateFormat w:val="M/d/yyyy"/>
              <w:lid w:val="en-US"/>
              <w:storeMappedDataAs w:val="dateTime"/>
              <w:calendar w:val="gregorian"/>
            </w:date>
          </w:sdtPr>
          <w:sdtEndPr/>
          <w:sdtContent>
            <w:tc>
              <w:tcPr>
                <w:tcW w:w="2155" w:type="dxa"/>
                <w:tcBorders>
                  <w:top w:val="single" w:sz="4" w:space="0" w:color="auto"/>
                  <w:left w:val="single" w:sz="4" w:space="0" w:color="auto"/>
                  <w:bottom w:val="single" w:sz="4" w:space="0" w:color="auto"/>
                  <w:right w:val="single" w:sz="4" w:space="0" w:color="auto"/>
                </w:tcBorders>
              </w:tcPr>
              <w:p w14:paraId="6B9F587B" w14:textId="41A9885C" w:rsidR="00E415BC" w:rsidRPr="00A73BD8" w:rsidRDefault="005174EC" w:rsidP="004F5592">
                <w:pPr>
                  <w:spacing w:line="360" w:lineRule="auto"/>
                  <w:contextualSpacing/>
                  <w:rPr>
                    <w:sz w:val="20"/>
                  </w:rPr>
                </w:pPr>
                <w:r>
                  <w:rPr>
                    <w:sz w:val="20"/>
                  </w:rPr>
                  <w:t>9/4/2020</w:t>
                </w:r>
              </w:p>
            </w:tc>
          </w:sdtContent>
        </w:sdt>
      </w:tr>
      <w:tr w:rsidR="00E415BC" w14:paraId="08178BFA" w14:textId="77777777" w:rsidTr="00D35978">
        <w:trPr>
          <w:cantSplit/>
        </w:trPr>
        <w:tc>
          <w:tcPr>
            <w:tcW w:w="3505" w:type="dxa"/>
            <w:tcBorders>
              <w:top w:val="single" w:sz="4" w:space="0" w:color="auto"/>
              <w:left w:val="single" w:sz="4" w:space="0" w:color="auto"/>
              <w:bottom w:val="single" w:sz="4" w:space="0" w:color="auto"/>
              <w:right w:val="single" w:sz="4" w:space="0" w:color="auto"/>
            </w:tcBorders>
          </w:tcPr>
          <w:p w14:paraId="6A4A1812" w14:textId="087CA439" w:rsidR="00E415BC" w:rsidRPr="00E6331D" w:rsidRDefault="00E415BC" w:rsidP="004F5592">
            <w:pPr>
              <w:spacing w:line="360" w:lineRule="auto"/>
              <w:contextualSpacing/>
              <w:rPr>
                <w:b/>
              </w:rPr>
            </w:pPr>
            <w:r w:rsidRPr="00E6331D">
              <w:rPr>
                <w:b/>
              </w:rPr>
              <w:t xml:space="preserve">Academic Dean or </w:t>
            </w:r>
            <w:r w:rsidR="00711A30">
              <w:rPr>
                <w:b/>
              </w:rPr>
              <w:t>Provost</w:t>
            </w:r>
          </w:p>
        </w:tc>
        <w:tc>
          <w:tcPr>
            <w:tcW w:w="3690" w:type="dxa"/>
            <w:tcBorders>
              <w:top w:val="single" w:sz="4" w:space="0" w:color="auto"/>
              <w:left w:val="single" w:sz="4" w:space="0" w:color="auto"/>
              <w:bottom w:val="single" w:sz="4" w:space="0" w:color="auto"/>
              <w:right w:val="single" w:sz="4" w:space="0" w:color="auto"/>
            </w:tcBorders>
          </w:tcPr>
          <w:p w14:paraId="378A6293" w14:textId="0672ADFD" w:rsidR="00E415BC" w:rsidRDefault="005174EC" w:rsidP="004F5592">
            <w:pPr>
              <w:spacing w:line="360" w:lineRule="auto"/>
              <w:contextualSpacing/>
            </w:pPr>
            <w:r>
              <w:t>Dr. Paula Tropello</w:t>
            </w:r>
          </w:p>
        </w:tc>
        <w:sdt>
          <w:sdtPr>
            <w:rPr>
              <w:sz w:val="20"/>
            </w:rPr>
            <w:id w:val="1413362033"/>
            <w:placeholder>
              <w:docPart w:val="F2DC1AB84B784E9CB229930841A147B8"/>
            </w:placeholder>
            <w:showingPlcHdr/>
            <w:date>
              <w:dateFormat w:val="M/d/yyyy"/>
              <w:lid w:val="en-US"/>
              <w:storeMappedDataAs w:val="dateTime"/>
              <w:calendar w:val="gregorian"/>
            </w:date>
          </w:sdtPr>
          <w:sdtEndPr/>
          <w:sdtContent>
            <w:tc>
              <w:tcPr>
                <w:tcW w:w="2155" w:type="dxa"/>
                <w:tcBorders>
                  <w:top w:val="single" w:sz="4" w:space="0" w:color="auto"/>
                  <w:left w:val="single" w:sz="4" w:space="0" w:color="auto"/>
                  <w:bottom w:val="single" w:sz="4" w:space="0" w:color="auto"/>
                  <w:right w:val="single" w:sz="4" w:space="0" w:color="auto"/>
                </w:tcBorders>
              </w:tcPr>
              <w:p w14:paraId="52F47ACA" w14:textId="77777777" w:rsidR="00E415BC" w:rsidRPr="00A73BD8" w:rsidRDefault="00E415BC" w:rsidP="004F5592">
                <w:pPr>
                  <w:spacing w:line="360" w:lineRule="auto"/>
                  <w:contextualSpacing/>
                  <w:rPr>
                    <w:sz w:val="20"/>
                  </w:rPr>
                </w:pPr>
                <w:r w:rsidRPr="00DE74AE">
                  <w:rPr>
                    <w:rStyle w:val="PlaceholderText"/>
                    <w:color w:val="FF0000"/>
                  </w:rPr>
                  <w:t>Click here to enter a date.</w:t>
                </w:r>
              </w:p>
            </w:tc>
          </w:sdtContent>
        </w:sdt>
      </w:tr>
    </w:tbl>
    <w:p w14:paraId="0A619B37" w14:textId="77777777" w:rsidR="00E415BC" w:rsidRDefault="00E415BC" w:rsidP="00E415BC">
      <w:pPr>
        <w:spacing w:after="0"/>
        <w:contextualSpacing/>
        <w:rPr>
          <w:sz w:val="16"/>
          <w:szCs w:val="16"/>
          <w:highlight w:val="yellow"/>
        </w:rPr>
      </w:pPr>
    </w:p>
    <w:p w14:paraId="5D8C3298" w14:textId="77777777" w:rsidR="00E415BC" w:rsidRDefault="00E415BC" w:rsidP="00E415BC">
      <w:pPr>
        <w:contextualSpacing/>
        <w:rPr>
          <w:b/>
          <w:sz w:val="24"/>
          <w:u w:val="single"/>
        </w:rPr>
      </w:pPr>
    </w:p>
    <w:tbl>
      <w:tblPr>
        <w:tblStyle w:val="TableGrid"/>
        <w:tblW w:w="0" w:type="auto"/>
        <w:tblLook w:val="04A0" w:firstRow="1" w:lastRow="0" w:firstColumn="1" w:lastColumn="0" w:noHBand="0" w:noVBand="1"/>
      </w:tblPr>
      <w:tblGrid>
        <w:gridCol w:w="9350"/>
      </w:tblGrid>
      <w:tr w:rsidR="00E415BC" w14:paraId="03F203F8" w14:textId="77777777" w:rsidTr="004F5592">
        <w:tc>
          <w:tcPr>
            <w:tcW w:w="9576" w:type="dxa"/>
          </w:tcPr>
          <w:p w14:paraId="667DD219" w14:textId="77777777" w:rsidR="00E415BC" w:rsidRPr="00992AC1" w:rsidRDefault="00E415BC" w:rsidP="004F5592">
            <w:pPr>
              <w:spacing w:line="360" w:lineRule="auto"/>
              <w:contextualSpacing/>
              <w:rPr>
                <w:b/>
              </w:rPr>
            </w:pPr>
            <w:r w:rsidRPr="00992AC1">
              <w:rPr>
                <w:b/>
              </w:rPr>
              <w:t xml:space="preserve">List all faculty endorsements below.  (Note that proposals will be returned </w:t>
            </w:r>
            <w:r>
              <w:rPr>
                <w:b/>
              </w:rPr>
              <w:t xml:space="preserve">to the School or Division </w:t>
            </w:r>
            <w:r w:rsidRPr="00992AC1">
              <w:rPr>
                <w:b/>
              </w:rPr>
              <w:t>if faculty endorsements are not provided).</w:t>
            </w:r>
          </w:p>
        </w:tc>
      </w:tr>
      <w:tr w:rsidR="00E415BC" w14:paraId="64A85DF4" w14:textId="77777777" w:rsidTr="004F5592">
        <w:tc>
          <w:tcPr>
            <w:tcW w:w="9576" w:type="dxa"/>
          </w:tcPr>
          <w:p w14:paraId="768EF05F" w14:textId="4C181192" w:rsidR="00E415BC" w:rsidRPr="00E75169" w:rsidRDefault="005174EC" w:rsidP="004F5592">
            <w:pPr>
              <w:spacing w:line="360" w:lineRule="auto"/>
              <w:contextualSpacing/>
              <w:rPr>
                <w:color w:val="FF0000"/>
              </w:rPr>
            </w:pPr>
            <w:r>
              <w:rPr>
                <w:color w:val="FF0000"/>
              </w:rPr>
              <w:t xml:space="preserve">Elizabeth Whitmer, Sharon Fitzgerald </w:t>
            </w:r>
          </w:p>
        </w:tc>
      </w:tr>
    </w:tbl>
    <w:p w14:paraId="2A2933C8" w14:textId="77777777" w:rsidR="00BB3423" w:rsidRDefault="00BB3423" w:rsidP="00E6331D">
      <w:pPr>
        <w:contextualSpacing/>
      </w:pPr>
    </w:p>
    <w:p w14:paraId="09B446D7" w14:textId="77777777" w:rsidR="00E415BC" w:rsidRDefault="00E415BC">
      <w:pPr>
        <w:rPr>
          <w:b/>
          <w:sz w:val="24"/>
          <w:u w:val="single"/>
        </w:rPr>
      </w:pPr>
      <w:r>
        <w:rPr>
          <w:b/>
          <w:sz w:val="24"/>
          <w:u w:val="single"/>
        </w:rPr>
        <w:br w:type="page"/>
      </w:r>
    </w:p>
    <w:p w14:paraId="640E6F02" w14:textId="77777777" w:rsidR="00E415BC" w:rsidRDefault="00E415BC" w:rsidP="00E6331D">
      <w:pPr>
        <w:contextualSpacing/>
        <w:rPr>
          <w:b/>
          <w:sz w:val="24"/>
          <w:u w:val="single"/>
        </w:rPr>
      </w:pPr>
    </w:p>
    <w:p w14:paraId="18C595D1" w14:textId="77777777" w:rsidR="00B24563" w:rsidRDefault="00B24563" w:rsidP="00E6331D">
      <w:pPr>
        <w:contextualSpacing/>
        <w:rPr>
          <w:b/>
          <w:sz w:val="24"/>
          <w:u w:val="single"/>
        </w:rPr>
      </w:pPr>
      <w:r w:rsidRPr="0004692F">
        <w:rPr>
          <w:b/>
          <w:sz w:val="24"/>
          <w:u w:val="single"/>
        </w:rPr>
        <w:t xml:space="preserve">Section </w:t>
      </w:r>
      <w:r w:rsidR="00E415BC">
        <w:rPr>
          <w:b/>
          <w:sz w:val="24"/>
          <w:u w:val="single"/>
        </w:rPr>
        <w:t>I</w:t>
      </w:r>
      <w:r w:rsidRPr="0004692F">
        <w:rPr>
          <w:b/>
          <w:sz w:val="24"/>
          <w:u w:val="single"/>
        </w:rPr>
        <w:t>I, Proposed Changes</w:t>
      </w:r>
    </w:p>
    <w:tbl>
      <w:tblPr>
        <w:tblStyle w:val="TableGrid"/>
        <w:tblW w:w="9350" w:type="dxa"/>
        <w:tblLook w:val="04A0" w:firstRow="1" w:lastRow="0" w:firstColumn="1" w:lastColumn="0" w:noHBand="0" w:noVBand="1"/>
      </w:tblPr>
      <w:tblGrid>
        <w:gridCol w:w="4679"/>
        <w:gridCol w:w="4671"/>
      </w:tblGrid>
      <w:tr w:rsidR="00EA26F1" w14:paraId="22F8CEEF" w14:textId="77777777" w:rsidTr="00EA26F1">
        <w:tc>
          <w:tcPr>
            <w:tcW w:w="4678" w:type="dxa"/>
          </w:tcPr>
          <w:p w14:paraId="6F113097" w14:textId="77777777" w:rsidR="00EA26F1" w:rsidRPr="00D80498" w:rsidRDefault="00EA26F1" w:rsidP="004360C5">
            <w:pPr>
              <w:spacing w:line="360" w:lineRule="auto"/>
              <w:contextualSpacing/>
              <w:rPr>
                <w:b/>
              </w:rPr>
            </w:pPr>
            <w:r w:rsidRPr="00D80498">
              <w:rPr>
                <w:b/>
              </w:rPr>
              <w:t>Do any of the changes affect the AA focus? (If so, a Change of Program proposal is also needed.)</w:t>
            </w:r>
          </w:p>
        </w:tc>
        <w:tc>
          <w:tcPr>
            <w:tcW w:w="4672" w:type="dxa"/>
          </w:tcPr>
          <w:p w14:paraId="0181FD81" w14:textId="77777777" w:rsidR="00EA26F1" w:rsidRPr="00D80498" w:rsidRDefault="00EA26F1" w:rsidP="004360C5">
            <w:pPr>
              <w:spacing w:line="360" w:lineRule="auto"/>
              <w:contextualSpacing/>
              <w:rPr>
                <w:color w:val="FF0000"/>
              </w:rPr>
            </w:pPr>
            <w:r w:rsidRPr="00D80498">
              <w:rPr>
                <w:color w:val="FF0000"/>
              </w:rPr>
              <w:t xml:space="preserve"> </w:t>
            </w:r>
            <w:sdt>
              <w:sdtPr>
                <w:rPr>
                  <w:color w:val="FF0000"/>
                </w:rPr>
                <w:id w:val="-1062857891"/>
                <w14:checkbox>
                  <w14:checked w14:val="0"/>
                  <w14:checkedState w14:val="2612" w14:font="MS Gothic"/>
                  <w14:uncheckedState w14:val="2610" w14:font="MS Gothic"/>
                </w14:checkbox>
              </w:sdtPr>
              <w:sdtEndPr/>
              <w:sdtContent>
                <w:r w:rsidRPr="00D80498">
                  <w:rPr>
                    <w:rFonts w:ascii="MS Gothic" w:eastAsia="MS Gothic" w:hAnsi="MS Gothic" w:hint="eastAsia"/>
                    <w:color w:val="FF0000"/>
                  </w:rPr>
                  <w:t>☐</w:t>
                </w:r>
              </w:sdtContent>
            </w:sdt>
            <w:r w:rsidRPr="00D80498">
              <w:rPr>
                <w:color w:val="FF0000"/>
              </w:rPr>
              <w:t xml:space="preserve">     Yes </w:t>
            </w:r>
          </w:p>
          <w:p w14:paraId="72E70006" w14:textId="534FF816" w:rsidR="00EA26F1" w:rsidRPr="00D80498" w:rsidRDefault="00EA26F1" w:rsidP="004360C5">
            <w:pPr>
              <w:spacing w:line="360" w:lineRule="auto"/>
              <w:contextualSpacing/>
              <w:rPr>
                <w:color w:val="FF0000"/>
              </w:rPr>
            </w:pPr>
            <w:r w:rsidRPr="00D80498">
              <w:rPr>
                <w:color w:val="FF0000"/>
              </w:rPr>
              <w:t xml:space="preserve">  </w:t>
            </w:r>
            <w:sdt>
              <w:sdtPr>
                <w:rPr>
                  <w:color w:val="FF0000"/>
                </w:rPr>
                <w:id w:val="-1648897621"/>
                <w14:checkbox>
                  <w14:checked w14:val="1"/>
                  <w14:checkedState w14:val="2612" w14:font="MS Gothic"/>
                  <w14:uncheckedState w14:val="2610" w14:font="MS Gothic"/>
                </w14:checkbox>
              </w:sdtPr>
              <w:sdtEndPr/>
              <w:sdtContent>
                <w:r w:rsidR="005174EC">
                  <w:rPr>
                    <w:rFonts w:ascii="MS Gothic" w:eastAsia="MS Gothic" w:hAnsi="MS Gothic" w:hint="eastAsia"/>
                    <w:color w:val="FF0000"/>
                  </w:rPr>
                  <w:t>☒</w:t>
                </w:r>
              </w:sdtContent>
            </w:sdt>
            <w:r w:rsidRPr="00D80498">
              <w:rPr>
                <w:color w:val="FF0000"/>
              </w:rPr>
              <w:t xml:space="preserve">     No</w:t>
            </w:r>
          </w:p>
        </w:tc>
      </w:tr>
      <w:tr w:rsidR="00EA26F1" w:rsidRPr="00EA26F1" w14:paraId="60BABF6F" w14:textId="77777777" w:rsidTr="00EA26F1">
        <w:tc>
          <w:tcPr>
            <w:tcW w:w="4678" w:type="dxa"/>
          </w:tcPr>
          <w:p w14:paraId="3E27634B" w14:textId="77777777" w:rsidR="00EA26F1" w:rsidRPr="00D80498" w:rsidRDefault="00EA26F1" w:rsidP="004360C5">
            <w:pPr>
              <w:spacing w:line="360" w:lineRule="auto"/>
              <w:contextualSpacing/>
              <w:rPr>
                <w:b/>
              </w:rPr>
            </w:pPr>
            <w:r w:rsidRPr="00D80498">
              <w:rPr>
                <w:b/>
              </w:rPr>
              <w:t>Have the deans of the General Studies been contacted/consulted?</w:t>
            </w:r>
          </w:p>
        </w:tc>
        <w:tc>
          <w:tcPr>
            <w:tcW w:w="4672" w:type="dxa"/>
          </w:tcPr>
          <w:p w14:paraId="0818FE21" w14:textId="506BABB8" w:rsidR="00EA26F1" w:rsidRPr="00D80498" w:rsidRDefault="00EA26F1" w:rsidP="004360C5">
            <w:pPr>
              <w:spacing w:line="360" w:lineRule="auto"/>
              <w:contextualSpacing/>
              <w:rPr>
                <w:color w:val="FF0000"/>
              </w:rPr>
            </w:pPr>
            <w:r w:rsidRPr="00D80498">
              <w:rPr>
                <w:color w:val="FF0000"/>
              </w:rPr>
              <w:t xml:space="preserve"> </w:t>
            </w:r>
            <w:sdt>
              <w:sdtPr>
                <w:rPr>
                  <w:color w:val="FF0000"/>
                </w:rPr>
                <w:id w:val="455993340"/>
                <w14:checkbox>
                  <w14:checked w14:val="1"/>
                  <w14:checkedState w14:val="2612" w14:font="MS Gothic"/>
                  <w14:uncheckedState w14:val="2610" w14:font="MS Gothic"/>
                </w14:checkbox>
              </w:sdtPr>
              <w:sdtEndPr/>
              <w:sdtContent>
                <w:r w:rsidR="00923145">
                  <w:rPr>
                    <w:rFonts w:ascii="MS Gothic" w:eastAsia="MS Gothic" w:hAnsi="MS Gothic" w:hint="eastAsia"/>
                    <w:color w:val="FF0000"/>
                  </w:rPr>
                  <w:t>☒</w:t>
                </w:r>
              </w:sdtContent>
            </w:sdt>
            <w:r w:rsidRPr="00D80498">
              <w:rPr>
                <w:color w:val="FF0000"/>
              </w:rPr>
              <w:t xml:space="preserve">     Yes </w:t>
            </w:r>
          </w:p>
          <w:p w14:paraId="41D9EF36" w14:textId="4C2CBD62" w:rsidR="00EA26F1" w:rsidRPr="00D80498" w:rsidRDefault="00EA26F1" w:rsidP="004360C5">
            <w:pPr>
              <w:spacing w:line="360" w:lineRule="auto"/>
              <w:contextualSpacing/>
              <w:rPr>
                <w:color w:val="FF0000"/>
              </w:rPr>
            </w:pPr>
            <w:r w:rsidRPr="00D80498">
              <w:rPr>
                <w:color w:val="FF0000"/>
              </w:rPr>
              <w:t xml:space="preserve">  </w:t>
            </w:r>
            <w:sdt>
              <w:sdtPr>
                <w:rPr>
                  <w:color w:val="FF0000"/>
                </w:rPr>
                <w:id w:val="179401402"/>
                <w14:checkbox>
                  <w14:checked w14:val="0"/>
                  <w14:checkedState w14:val="2612" w14:font="MS Gothic"/>
                  <w14:uncheckedState w14:val="2610" w14:font="MS Gothic"/>
                </w14:checkbox>
              </w:sdtPr>
              <w:sdtEndPr/>
              <w:sdtContent>
                <w:r w:rsidR="00923145">
                  <w:rPr>
                    <w:rFonts w:ascii="MS Gothic" w:eastAsia="MS Gothic" w:hAnsi="MS Gothic" w:hint="eastAsia"/>
                    <w:color w:val="FF0000"/>
                  </w:rPr>
                  <w:t>☐</w:t>
                </w:r>
              </w:sdtContent>
            </w:sdt>
            <w:r w:rsidRPr="00D80498">
              <w:rPr>
                <w:color w:val="FF0000"/>
              </w:rPr>
              <w:t xml:space="preserve">     No</w:t>
            </w:r>
          </w:p>
        </w:tc>
      </w:tr>
      <w:tr w:rsidR="00EA26F1" w14:paraId="42E7273C" w14:textId="77777777" w:rsidTr="004360C5">
        <w:tc>
          <w:tcPr>
            <w:tcW w:w="4680" w:type="dxa"/>
          </w:tcPr>
          <w:p w14:paraId="774EF6D6" w14:textId="77777777" w:rsidR="00EA26F1" w:rsidRPr="00D80498" w:rsidRDefault="00EA26F1" w:rsidP="004360C5">
            <w:pPr>
              <w:spacing w:line="360" w:lineRule="auto"/>
              <w:contextualSpacing/>
              <w:rPr>
                <w:b/>
              </w:rPr>
            </w:pPr>
            <w:r w:rsidRPr="00D80498">
              <w:rPr>
                <w:b/>
              </w:rPr>
              <w:t>Have you attached an updated catalog page?</w:t>
            </w:r>
          </w:p>
        </w:tc>
        <w:tc>
          <w:tcPr>
            <w:tcW w:w="4670" w:type="dxa"/>
          </w:tcPr>
          <w:p w14:paraId="2B607710" w14:textId="43941ACD" w:rsidR="00EA26F1" w:rsidRPr="00D80498" w:rsidRDefault="00EA26F1" w:rsidP="004360C5">
            <w:pPr>
              <w:spacing w:line="360" w:lineRule="auto"/>
              <w:contextualSpacing/>
              <w:rPr>
                <w:color w:val="FF0000"/>
              </w:rPr>
            </w:pPr>
            <w:r w:rsidRPr="00D80498">
              <w:rPr>
                <w:color w:val="FF0000"/>
              </w:rPr>
              <w:t xml:space="preserve"> </w:t>
            </w:r>
            <w:sdt>
              <w:sdtPr>
                <w:rPr>
                  <w:color w:val="FF0000"/>
                </w:rPr>
                <w:id w:val="56830468"/>
                <w14:checkbox>
                  <w14:checked w14:val="1"/>
                  <w14:checkedState w14:val="2612" w14:font="MS Gothic"/>
                  <w14:uncheckedState w14:val="2610" w14:font="MS Gothic"/>
                </w14:checkbox>
              </w:sdtPr>
              <w:sdtEndPr/>
              <w:sdtContent>
                <w:r w:rsidR="00015888">
                  <w:rPr>
                    <w:rFonts w:ascii="MS Gothic" w:eastAsia="MS Gothic" w:hAnsi="MS Gothic" w:hint="eastAsia"/>
                    <w:color w:val="FF0000"/>
                  </w:rPr>
                  <w:t>☒</w:t>
                </w:r>
              </w:sdtContent>
            </w:sdt>
            <w:r w:rsidRPr="00D80498">
              <w:rPr>
                <w:color w:val="FF0000"/>
              </w:rPr>
              <w:t xml:space="preserve">     Yes </w:t>
            </w:r>
          </w:p>
          <w:p w14:paraId="2EC47C74" w14:textId="77777777" w:rsidR="00EA26F1" w:rsidRPr="00D80498" w:rsidRDefault="00EA26F1" w:rsidP="004360C5">
            <w:pPr>
              <w:spacing w:line="360" w:lineRule="auto"/>
              <w:contextualSpacing/>
              <w:rPr>
                <w:color w:val="FF0000"/>
              </w:rPr>
            </w:pPr>
            <w:r w:rsidRPr="00D80498">
              <w:rPr>
                <w:color w:val="FF0000"/>
              </w:rPr>
              <w:t xml:space="preserve">  </w:t>
            </w:r>
            <w:sdt>
              <w:sdtPr>
                <w:rPr>
                  <w:color w:val="FF0000"/>
                </w:rPr>
                <w:id w:val="828252875"/>
                <w14:checkbox>
                  <w14:checked w14:val="0"/>
                  <w14:checkedState w14:val="2612" w14:font="MS Gothic"/>
                  <w14:uncheckedState w14:val="2610" w14:font="MS Gothic"/>
                </w14:checkbox>
              </w:sdtPr>
              <w:sdtEndPr/>
              <w:sdtContent>
                <w:r w:rsidRPr="00D80498">
                  <w:rPr>
                    <w:rFonts w:ascii="MS Gothic" w:eastAsia="MS Gothic" w:hAnsi="MS Gothic" w:hint="eastAsia"/>
                    <w:color w:val="FF0000"/>
                  </w:rPr>
                  <w:t>☐</w:t>
                </w:r>
              </w:sdtContent>
            </w:sdt>
            <w:r w:rsidRPr="00D80498">
              <w:rPr>
                <w:color w:val="FF0000"/>
              </w:rPr>
              <w:t xml:space="preserve">     No</w:t>
            </w:r>
          </w:p>
        </w:tc>
      </w:tr>
      <w:tr w:rsidR="00EA26F1" w14:paraId="4B89D2E5" w14:textId="77777777" w:rsidTr="00EA26F1">
        <w:tc>
          <w:tcPr>
            <w:tcW w:w="4678" w:type="dxa"/>
          </w:tcPr>
          <w:p w14:paraId="38D9125F" w14:textId="77777777" w:rsidR="00EA26F1" w:rsidRPr="00C20D42" w:rsidRDefault="00EA26F1" w:rsidP="004360C5">
            <w:pPr>
              <w:spacing w:line="360" w:lineRule="auto"/>
              <w:contextualSpacing/>
              <w:rPr>
                <w:b/>
                <w:highlight w:val="green"/>
              </w:rPr>
            </w:pPr>
          </w:p>
        </w:tc>
        <w:tc>
          <w:tcPr>
            <w:tcW w:w="4672" w:type="dxa"/>
          </w:tcPr>
          <w:p w14:paraId="7AA29DBA" w14:textId="77777777" w:rsidR="00EA26F1" w:rsidRDefault="00EA26F1" w:rsidP="004360C5">
            <w:pPr>
              <w:spacing w:line="360" w:lineRule="auto"/>
              <w:contextualSpacing/>
              <w:rPr>
                <w:color w:val="FF0000"/>
              </w:rPr>
            </w:pPr>
          </w:p>
        </w:tc>
      </w:tr>
      <w:tr w:rsidR="00164BC9" w14:paraId="5C266626" w14:textId="77777777" w:rsidTr="00EA26F1">
        <w:tc>
          <w:tcPr>
            <w:tcW w:w="4678" w:type="dxa"/>
          </w:tcPr>
          <w:p w14:paraId="016C6B72" w14:textId="77777777" w:rsidR="00164BC9" w:rsidRPr="00992AC1" w:rsidRDefault="00164BC9" w:rsidP="00164BC9">
            <w:pPr>
              <w:spacing w:line="360" w:lineRule="auto"/>
              <w:contextualSpacing/>
              <w:rPr>
                <w:b/>
              </w:rPr>
            </w:pPr>
            <w:r w:rsidRPr="00992AC1">
              <w:rPr>
                <w:b/>
              </w:rPr>
              <w:t>Change of School, Division, or Department</w:t>
            </w:r>
          </w:p>
        </w:tc>
        <w:tc>
          <w:tcPr>
            <w:tcW w:w="4672" w:type="dxa"/>
          </w:tcPr>
          <w:p w14:paraId="37629622" w14:textId="3FD75928" w:rsidR="00164BC9" w:rsidRPr="00B227AF" w:rsidRDefault="00164BC9" w:rsidP="00164BC9">
            <w:pPr>
              <w:spacing w:line="360" w:lineRule="auto"/>
              <w:contextualSpacing/>
              <w:rPr>
                <w:color w:val="FF0000"/>
              </w:rPr>
            </w:pPr>
          </w:p>
        </w:tc>
      </w:tr>
      <w:tr w:rsidR="00B24563" w14:paraId="1D1A02A9" w14:textId="77777777" w:rsidTr="00EA26F1">
        <w:tc>
          <w:tcPr>
            <w:tcW w:w="4678" w:type="dxa"/>
          </w:tcPr>
          <w:p w14:paraId="4829B644" w14:textId="77777777" w:rsidR="0042396F" w:rsidRPr="00164BC9" w:rsidRDefault="00B24563" w:rsidP="00164BC9">
            <w:pPr>
              <w:spacing w:line="360" w:lineRule="auto"/>
              <w:contextualSpacing/>
              <w:rPr>
                <w:b/>
              </w:rPr>
            </w:pPr>
            <w:r w:rsidRPr="00992AC1">
              <w:rPr>
                <w:b/>
              </w:rPr>
              <w:t xml:space="preserve">Change to </w:t>
            </w:r>
            <w:r w:rsidR="00164BC9">
              <w:rPr>
                <w:b/>
              </w:rPr>
              <w:t>program or certificate name</w:t>
            </w:r>
          </w:p>
        </w:tc>
        <w:tc>
          <w:tcPr>
            <w:tcW w:w="4672" w:type="dxa"/>
          </w:tcPr>
          <w:p w14:paraId="03422F37" w14:textId="6A5DD9F3" w:rsidR="00B24563" w:rsidRDefault="00B24563" w:rsidP="00164BC9">
            <w:pPr>
              <w:spacing w:line="360" w:lineRule="auto"/>
              <w:contextualSpacing/>
            </w:pPr>
          </w:p>
        </w:tc>
      </w:tr>
      <w:tr w:rsidR="00164BC9" w14:paraId="2A3D975E" w14:textId="77777777" w:rsidTr="00EA26F1">
        <w:tc>
          <w:tcPr>
            <w:tcW w:w="9350" w:type="dxa"/>
            <w:gridSpan w:val="2"/>
          </w:tcPr>
          <w:p w14:paraId="09E4D149" w14:textId="77777777" w:rsidR="00164BC9" w:rsidRDefault="00164BC9" w:rsidP="00164BC9">
            <w:pPr>
              <w:spacing w:line="360" w:lineRule="auto"/>
              <w:contextualSpacing/>
            </w:pPr>
            <w:r>
              <w:rPr>
                <w:b/>
              </w:rPr>
              <w:t>List below, any c</w:t>
            </w:r>
            <w:r w:rsidRPr="00992AC1">
              <w:rPr>
                <w:b/>
              </w:rPr>
              <w:t>hange</w:t>
            </w:r>
            <w:r>
              <w:rPr>
                <w:b/>
              </w:rPr>
              <w:t>s</w:t>
            </w:r>
            <w:r w:rsidRPr="00992AC1">
              <w:rPr>
                <w:b/>
              </w:rPr>
              <w:t xml:space="preserve"> to </w:t>
            </w:r>
            <w:r>
              <w:rPr>
                <w:b/>
              </w:rPr>
              <w:t>the program or certificate prerequisites. Include course titles and credits if applicable.</w:t>
            </w:r>
          </w:p>
        </w:tc>
      </w:tr>
      <w:tr w:rsidR="00164BC9" w14:paraId="3AD9D0CC" w14:textId="77777777" w:rsidTr="00EA26F1">
        <w:tc>
          <w:tcPr>
            <w:tcW w:w="9350" w:type="dxa"/>
            <w:gridSpan w:val="2"/>
          </w:tcPr>
          <w:p w14:paraId="17E4AD52" w14:textId="70607EA7" w:rsidR="005174EC" w:rsidRPr="005174EC" w:rsidRDefault="005174EC" w:rsidP="005174EC">
            <w:pPr>
              <w:spacing w:line="360" w:lineRule="auto"/>
              <w:rPr>
                <w:color w:val="FF0000"/>
              </w:rPr>
            </w:pPr>
            <w:r w:rsidRPr="005174EC">
              <w:rPr>
                <w:color w:val="FF0000"/>
              </w:rPr>
              <w:t xml:space="preserve"> </w:t>
            </w:r>
          </w:p>
        </w:tc>
      </w:tr>
      <w:tr w:rsidR="0012226B" w14:paraId="1CB5CA40" w14:textId="77777777" w:rsidTr="00EA26F1">
        <w:tc>
          <w:tcPr>
            <w:tcW w:w="9350" w:type="dxa"/>
            <w:gridSpan w:val="2"/>
          </w:tcPr>
          <w:p w14:paraId="512BE9D1" w14:textId="77777777" w:rsidR="0012226B" w:rsidRDefault="0012226B" w:rsidP="00E6331D">
            <w:pPr>
              <w:spacing w:line="360" w:lineRule="auto"/>
              <w:contextualSpacing/>
            </w:pPr>
            <w:r>
              <w:rPr>
                <w:b/>
              </w:rPr>
              <w:t>List below, any changes to the General Education requirements.  Include course titles and credits if applicable</w:t>
            </w:r>
            <w:r w:rsidR="00E152A2">
              <w:rPr>
                <w:b/>
              </w:rPr>
              <w:t>.</w:t>
            </w:r>
          </w:p>
        </w:tc>
      </w:tr>
      <w:tr w:rsidR="0012226B" w14:paraId="38042E47" w14:textId="77777777" w:rsidTr="00EA26F1">
        <w:tc>
          <w:tcPr>
            <w:tcW w:w="9350" w:type="dxa"/>
            <w:gridSpan w:val="2"/>
          </w:tcPr>
          <w:p w14:paraId="051CAC21" w14:textId="11A79053" w:rsidR="0012226B" w:rsidRPr="005174EC" w:rsidRDefault="005174EC" w:rsidP="00E152A2">
            <w:pPr>
              <w:spacing w:line="360" w:lineRule="auto"/>
              <w:contextualSpacing/>
              <w:rPr>
                <w:color w:val="FF0000"/>
              </w:rPr>
            </w:pPr>
            <w:r>
              <w:rPr>
                <w:color w:val="FF0000"/>
              </w:rPr>
              <w:t xml:space="preserve">STA2023 Statistical Methods I 3 credits to be the required Gen. Ed. Math course </w:t>
            </w:r>
          </w:p>
        </w:tc>
      </w:tr>
      <w:tr w:rsidR="00E152A2" w14:paraId="5199699C" w14:textId="77777777" w:rsidTr="00EA26F1">
        <w:tc>
          <w:tcPr>
            <w:tcW w:w="9350" w:type="dxa"/>
            <w:gridSpan w:val="2"/>
          </w:tcPr>
          <w:p w14:paraId="13702DCA" w14:textId="77777777" w:rsidR="00E152A2" w:rsidRPr="0042396F" w:rsidRDefault="00E152A2" w:rsidP="00E6331D">
            <w:pPr>
              <w:spacing w:line="360" w:lineRule="auto"/>
              <w:contextualSpacing/>
            </w:pPr>
            <w:r>
              <w:rPr>
                <w:b/>
              </w:rPr>
              <w:t>List below, any changes to the program or certificate Core requirements.  Include course titles and credits if applicable.</w:t>
            </w:r>
          </w:p>
        </w:tc>
      </w:tr>
      <w:tr w:rsidR="00E152A2" w14:paraId="04FA5DF4" w14:textId="77777777" w:rsidTr="00EA26F1">
        <w:tc>
          <w:tcPr>
            <w:tcW w:w="9350" w:type="dxa"/>
            <w:gridSpan w:val="2"/>
          </w:tcPr>
          <w:p w14:paraId="7E331362" w14:textId="0B8E48F5" w:rsidR="00CA15E9" w:rsidRPr="00CA15E9" w:rsidRDefault="00CA15E9" w:rsidP="00CA15E9">
            <w:pPr>
              <w:pStyle w:val="ListParagraph"/>
              <w:numPr>
                <w:ilvl w:val="1"/>
                <w:numId w:val="11"/>
              </w:numPr>
              <w:contextualSpacing w:val="0"/>
              <w:rPr>
                <w:color w:val="FF0000"/>
              </w:rPr>
            </w:pPr>
            <w:r w:rsidRPr="00CA15E9">
              <w:rPr>
                <w:color w:val="FF0000"/>
              </w:rPr>
              <w:t xml:space="preserve">HIM2724 Basic ICD-10 Coding is being </w:t>
            </w:r>
            <w:r w:rsidR="005A2348">
              <w:rPr>
                <w:color w:val="FF0000"/>
              </w:rPr>
              <w:t>removed from curriculum sequence</w:t>
            </w:r>
          </w:p>
          <w:p w14:paraId="087B916A" w14:textId="77777777" w:rsidR="00CA15E9" w:rsidRPr="00CA15E9" w:rsidRDefault="00CA15E9" w:rsidP="00CA15E9">
            <w:pPr>
              <w:pStyle w:val="ListParagraph"/>
              <w:numPr>
                <w:ilvl w:val="2"/>
                <w:numId w:val="11"/>
              </w:numPr>
              <w:contextualSpacing w:val="0"/>
              <w:rPr>
                <w:color w:val="FF0000"/>
              </w:rPr>
            </w:pPr>
            <w:r w:rsidRPr="00CA15E9">
              <w:rPr>
                <w:color w:val="FF0000"/>
              </w:rPr>
              <w:t>It will be divided into two separate classes</w:t>
            </w:r>
          </w:p>
          <w:p w14:paraId="078637E6" w14:textId="77777777" w:rsidR="00CA15E9" w:rsidRPr="00CA15E9" w:rsidRDefault="00CA15E9" w:rsidP="00CA15E9">
            <w:pPr>
              <w:pStyle w:val="ListParagraph"/>
              <w:numPr>
                <w:ilvl w:val="3"/>
                <w:numId w:val="11"/>
              </w:numPr>
              <w:contextualSpacing w:val="0"/>
              <w:rPr>
                <w:color w:val="FF0000"/>
              </w:rPr>
            </w:pPr>
            <w:r w:rsidRPr="00CA15E9">
              <w:rPr>
                <w:color w:val="FF0000"/>
              </w:rPr>
              <w:t xml:space="preserve">ICD-10-CM Diagnosis Coding 3 credits </w:t>
            </w:r>
          </w:p>
          <w:p w14:paraId="431B225C" w14:textId="77777777" w:rsidR="00CA15E9" w:rsidRPr="00CA15E9" w:rsidRDefault="00CA15E9" w:rsidP="00CA15E9">
            <w:pPr>
              <w:pStyle w:val="ListParagraph"/>
              <w:numPr>
                <w:ilvl w:val="3"/>
                <w:numId w:val="11"/>
              </w:numPr>
              <w:contextualSpacing w:val="0"/>
              <w:rPr>
                <w:color w:val="FF0000"/>
              </w:rPr>
            </w:pPr>
            <w:r w:rsidRPr="00CA15E9">
              <w:rPr>
                <w:color w:val="FF0000"/>
              </w:rPr>
              <w:t xml:space="preserve">ICD-10-PCS Procedure Coding 3 credits </w:t>
            </w:r>
          </w:p>
          <w:p w14:paraId="23B23230" w14:textId="77777777" w:rsidR="00A43E2A" w:rsidRDefault="00CA15E9" w:rsidP="00CA15E9">
            <w:pPr>
              <w:pStyle w:val="ListParagraph"/>
              <w:numPr>
                <w:ilvl w:val="2"/>
                <w:numId w:val="11"/>
              </w:numPr>
              <w:contextualSpacing w:val="0"/>
              <w:rPr>
                <w:color w:val="FF0000"/>
              </w:rPr>
            </w:pPr>
            <w:r w:rsidRPr="00CA15E9">
              <w:rPr>
                <w:color w:val="FF0000"/>
              </w:rPr>
              <w:t>This will provide more time to teach the PCS portion of ICD-10.</w:t>
            </w:r>
          </w:p>
          <w:p w14:paraId="0301F8EB" w14:textId="3C0FE7B7" w:rsidR="00CA15E9" w:rsidRPr="00CA15E9" w:rsidRDefault="00A43E2A" w:rsidP="00CA15E9">
            <w:pPr>
              <w:pStyle w:val="ListParagraph"/>
              <w:numPr>
                <w:ilvl w:val="2"/>
                <w:numId w:val="11"/>
              </w:numPr>
              <w:contextualSpacing w:val="0"/>
              <w:rPr>
                <w:color w:val="FF0000"/>
              </w:rPr>
            </w:pPr>
            <w:r>
              <w:rPr>
                <w:color w:val="FF0000"/>
              </w:rPr>
              <w:t xml:space="preserve">Will permit HIM2724 taken previously to meet the new </w:t>
            </w:r>
            <w:r w:rsidR="005A2348">
              <w:rPr>
                <w:color w:val="FF0000"/>
              </w:rPr>
              <w:t xml:space="preserve">HIM2722 ICD-10-CM </w:t>
            </w:r>
            <w:r>
              <w:rPr>
                <w:color w:val="FF0000"/>
              </w:rPr>
              <w:t xml:space="preserve">course requirement. </w:t>
            </w:r>
            <w:r w:rsidR="00CA15E9" w:rsidRPr="00CA15E9">
              <w:rPr>
                <w:color w:val="FF0000"/>
              </w:rPr>
              <w:t xml:space="preserve"> </w:t>
            </w:r>
          </w:p>
          <w:p w14:paraId="36AAF082" w14:textId="308D6E77" w:rsidR="00684BA7" w:rsidRDefault="00684BA7" w:rsidP="00CA15E9">
            <w:pPr>
              <w:pStyle w:val="ListParagraph"/>
              <w:numPr>
                <w:ilvl w:val="1"/>
                <w:numId w:val="11"/>
              </w:numPr>
              <w:contextualSpacing w:val="0"/>
              <w:rPr>
                <w:color w:val="FF0000"/>
              </w:rPr>
            </w:pPr>
            <w:r>
              <w:rPr>
                <w:color w:val="FF0000"/>
              </w:rPr>
              <w:t xml:space="preserve">HIM2253 Basic CPT-4 Coding </w:t>
            </w:r>
          </w:p>
          <w:p w14:paraId="3CD38BBF" w14:textId="6EF01390" w:rsidR="00684BA7" w:rsidRDefault="00684BA7" w:rsidP="00684BA7">
            <w:pPr>
              <w:pStyle w:val="ListParagraph"/>
              <w:numPr>
                <w:ilvl w:val="2"/>
                <w:numId w:val="11"/>
              </w:numPr>
              <w:contextualSpacing w:val="0"/>
              <w:rPr>
                <w:color w:val="FF0000"/>
              </w:rPr>
            </w:pPr>
            <w:r>
              <w:rPr>
                <w:color w:val="FF0000"/>
              </w:rPr>
              <w:t xml:space="preserve">Prerequisites being updated. </w:t>
            </w:r>
          </w:p>
          <w:p w14:paraId="7DB70C82" w14:textId="659C425E" w:rsidR="00CA15E9" w:rsidRPr="00CA15E9" w:rsidRDefault="00CA15E9" w:rsidP="00CA15E9">
            <w:pPr>
              <w:pStyle w:val="ListParagraph"/>
              <w:numPr>
                <w:ilvl w:val="1"/>
                <w:numId w:val="11"/>
              </w:numPr>
              <w:contextualSpacing w:val="0"/>
              <w:rPr>
                <w:color w:val="FF0000"/>
              </w:rPr>
            </w:pPr>
            <w:r w:rsidRPr="00CA15E9">
              <w:rPr>
                <w:color w:val="FF0000"/>
              </w:rPr>
              <w:t xml:space="preserve">HIM2729 Advanced Coding and Reimbursement is being </w:t>
            </w:r>
            <w:r w:rsidR="005A2348">
              <w:rPr>
                <w:color w:val="FF0000"/>
              </w:rPr>
              <w:t xml:space="preserve">removed from curriculum sequence. </w:t>
            </w:r>
          </w:p>
          <w:p w14:paraId="7267DFD2" w14:textId="6E3A2B14" w:rsidR="00CA15E9" w:rsidRDefault="00CA15E9" w:rsidP="00CA15E9">
            <w:pPr>
              <w:pStyle w:val="ListParagraph"/>
              <w:numPr>
                <w:ilvl w:val="2"/>
                <w:numId w:val="11"/>
              </w:numPr>
              <w:contextualSpacing w:val="0"/>
              <w:rPr>
                <w:color w:val="FF0000"/>
              </w:rPr>
            </w:pPr>
            <w:r w:rsidRPr="00CA15E9">
              <w:rPr>
                <w:color w:val="FF0000"/>
              </w:rPr>
              <w:t>The content covered in this course will be addressed in the new coding classes</w:t>
            </w:r>
            <w:r w:rsidR="005A2348">
              <w:rPr>
                <w:color w:val="FF0000"/>
              </w:rPr>
              <w:t xml:space="preserve">, billing class and coding simulation course. </w:t>
            </w:r>
          </w:p>
          <w:p w14:paraId="48939E2B" w14:textId="11EF414D" w:rsidR="005A2348" w:rsidRDefault="005A2348" w:rsidP="005A2348">
            <w:pPr>
              <w:pStyle w:val="ListParagraph"/>
              <w:numPr>
                <w:ilvl w:val="1"/>
                <w:numId w:val="11"/>
              </w:numPr>
              <w:contextualSpacing w:val="0"/>
              <w:rPr>
                <w:color w:val="FF0000"/>
              </w:rPr>
            </w:pPr>
            <w:r>
              <w:rPr>
                <w:color w:val="FF0000"/>
              </w:rPr>
              <w:t xml:space="preserve">HIM2214 Health Data Management is being removed from curriculum sequence. </w:t>
            </w:r>
          </w:p>
          <w:p w14:paraId="22A8ECBC" w14:textId="5FD8263A" w:rsidR="005A2348" w:rsidRPr="00CA15E9" w:rsidRDefault="005A2348" w:rsidP="005A2348">
            <w:pPr>
              <w:pStyle w:val="ListParagraph"/>
              <w:numPr>
                <w:ilvl w:val="2"/>
                <w:numId w:val="11"/>
              </w:numPr>
              <w:contextualSpacing w:val="0"/>
              <w:rPr>
                <w:color w:val="FF0000"/>
              </w:rPr>
            </w:pPr>
            <w:r>
              <w:rPr>
                <w:color w:val="FF0000"/>
              </w:rPr>
              <w:t xml:space="preserve">The content is addressed in HIM1000 and STA2023 Statistical Methods I. </w:t>
            </w:r>
          </w:p>
          <w:p w14:paraId="16027127" w14:textId="77777777" w:rsidR="00CA15E9" w:rsidRPr="00CA15E9" w:rsidRDefault="00CA15E9" w:rsidP="00CA15E9">
            <w:pPr>
              <w:pStyle w:val="ListParagraph"/>
              <w:numPr>
                <w:ilvl w:val="1"/>
                <w:numId w:val="11"/>
              </w:numPr>
              <w:contextualSpacing w:val="0"/>
              <w:rPr>
                <w:color w:val="FF0000"/>
              </w:rPr>
            </w:pPr>
            <w:r w:rsidRPr="00CA15E9">
              <w:rPr>
                <w:color w:val="FF0000"/>
              </w:rPr>
              <w:t xml:space="preserve">HIM2512 Quality Management in Healthcare </w:t>
            </w:r>
          </w:p>
          <w:p w14:paraId="76BBB45D" w14:textId="77777777" w:rsidR="00CA15E9" w:rsidRPr="00CA15E9" w:rsidRDefault="00CA15E9" w:rsidP="00CA15E9">
            <w:pPr>
              <w:pStyle w:val="ListParagraph"/>
              <w:numPr>
                <w:ilvl w:val="2"/>
                <w:numId w:val="11"/>
              </w:numPr>
              <w:contextualSpacing w:val="0"/>
              <w:rPr>
                <w:color w:val="FF0000"/>
              </w:rPr>
            </w:pPr>
            <w:r w:rsidRPr="00CA15E9">
              <w:rPr>
                <w:color w:val="FF0000"/>
              </w:rPr>
              <w:t>Credit increase from 2 to 3</w:t>
            </w:r>
          </w:p>
          <w:p w14:paraId="1A0353C4" w14:textId="77777777" w:rsidR="00CA15E9" w:rsidRPr="00CA15E9" w:rsidRDefault="00CA15E9" w:rsidP="00CA15E9">
            <w:pPr>
              <w:pStyle w:val="ListParagraph"/>
              <w:numPr>
                <w:ilvl w:val="2"/>
                <w:numId w:val="11"/>
              </w:numPr>
              <w:contextualSpacing w:val="0"/>
              <w:rPr>
                <w:color w:val="FF0000"/>
              </w:rPr>
            </w:pPr>
            <w:r w:rsidRPr="00CA15E9">
              <w:rPr>
                <w:color w:val="FF0000"/>
              </w:rPr>
              <w:lastRenderedPageBreak/>
              <w:t xml:space="preserve">Will provide more time to cover content that is now required. </w:t>
            </w:r>
          </w:p>
          <w:p w14:paraId="0CB142F9" w14:textId="77777777" w:rsidR="00CA15E9" w:rsidRPr="00CA15E9" w:rsidRDefault="00CA15E9" w:rsidP="00CA15E9">
            <w:pPr>
              <w:pStyle w:val="ListParagraph"/>
              <w:numPr>
                <w:ilvl w:val="1"/>
                <w:numId w:val="11"/>
              </w:numPr>
              <w:contextualSpacing w:val="0"/>
              <w:rPr>
                <w:color w:val="FF0000"/>
              </w:rPr>
            </w:pPr>
            <w:r w:rsidRPr="00CA15E9">
              <w:rPr>
                <w:color w:val="FF0000"/>
              </w:rPr>
              <w:t xml:space="preserve">HIM2279 Healthcare Reimbursement </w:t>
            </w:r>
          </w:p>
          <w:p w14:paraId="076309DA" w14:textId="77777777" w:rsidR="00CA15E9" w:rsidRPr="00CA15E9" w:rsidRDefault="00CA15E9" w:rsidP="00CA15E9">
            <w:pPr>
              <w:pStyle w:val="ListParagraph"/>
              <w:numPr>
                <w:ilvl w:val="2"/>
                <w:numId w:val="11"/>
              </w:numPr>
              <w:contextualSpacing w:val="0"/>
              <w:rPr>
                <w:color w:val="FF0000"/>
              </w:rPr>
            </w:pPr>
            <w:r w:rsidRPr="00CA15E9">
              <w:rPr>
                <w:color w:val="FF0000"/>
              </w:rPr>
              <w:t xml:space="preserve">Name change to Medical Insurance and Billing </w:t>
            </w:r>
          </w:p>
          <w:p w14:paraId="7D7D96EE" w14:textId="77777777" w:rsidR="00CA15E9" w:rsidRPr="00CA15E9" w:rsidRDefault="00CA15E9" w:rsidP="00CA15E9">
            <w:pPr>
              <w:pStyle w:val="ListParagraph"/>
              <w:numPr>
                <w:ilvl w:val="2"/>
                <w:numId w:val="11"/>
              </w:numPr>
              <w:contextualSpacing w:val="0"/>
              <w:rPr>
                <w:color w:val="FF0000"/>
              </w:rPr>
            </w:pPr>
            <w:r w:rsidRPr="00CA15E9">
              <w:rPr>
                <w:color w:val="FF0000"/>
              </w:rPr>
              <w:t xml:space="preserve">This better reflects the actual content of the course. </w:t>
            </w:r>
          </w:p>
          <w:p w14:paraId="56142524" w14:textId="77777777" w:rsidR="00CA15E9" w:rsidRPr="00CA15E9" w:rsidRDefault="00CA15E9" w:rsidP="00CA15E9">
            <w:pPr>
              <w:pStyle w:val="ListParagraph"/>
              <w:numPr>
                <w:ilvl w:val="1"/>
                <w:numId w:val="11"/>
              </w:numPr>
              <w:contextualSpacing w:val="0"/>
              <w:rPr>
                <w:color w:val="FF0000"/>
              </w:rPr>
            </w:pPr>
            <w:r w:rsidRPr="00CA15E9">
              <w:rPr>
                <w:color w:val="FF0000"/>
              </w:rPr>
              <w:t xml:space="preserve">HIM1802 Professional Practice Experience I </w:t>
            </w:r>
          </w:p>
          <w:p w14:paraId="5DE1B982" w14:textId="6331A60E" w:rsidR="00CA15E9" w:rsidRDefault="00CA15E9" w:rsidP="00CA15E9">
            <w:pPr>
              <w:pStyle w:val="ListParagraph"/>
              <w:numPr>
                <w:ilvl w:val="2"/>
                <w:numId w:val="11"/>
              </w:numPr>
              <w:contextualSpacing w:val="0"/>
            </w:pPr>
            <w:r w:rsidRPr="00CA15E9">
              <w:rPr>
                <w:color w:val="FF0000"/>
              </w:rPr>
              <w:t xml:space="preserve">Name change to Medical Office Simulation </w:t>
            </w:r>
          </w:p>
          <w:p w14:paraId="37968B7D" w14:textId="68ACA666" w:rsidR="00CA15E9" w:rsidRDefault="00CA15E9" w:rsidP="00CA15E9">
            <w:pPr>
              <w:pStyle w:val="ListParagraph"/>
              <w:numPr>
                <w:ilvl w:val="2"/>
                <w:numId w:val="11"/>
              </w:numPr>
              <w:contextualSpacing w:val="0"/>
              <w:rPr>
                <w:color w:val="FF0000"/>
              </w:rPr>
            </w:pPr>
            <w:r w:rsidRPr="00CA15E9">
              <w:rPr>
                <w:color w:val="FF0000"/>
              </w:rPr>
              <w:t xml:space="preserve">This better reflects what is actually being done in the </w:t>
            </w:r>
            <w:proofErr w:type="gramStart"/>
            <w:r w:rsidRPr="00CA15E9">
              <w:rPr>
                <w:color w:val="FF0000"/>
              </w:rPr>
              <w:t>simulation based</w:t>
            </w:r>
            <w:proofErr w:type="gramEnd"/>
            <w:r w:rsidRPr="00CA15E9">
              <w:rPr>
                <w:color w:val="FF0000"/>
              </w:rPr>
              <w:t xml:space="preserve"> course. </w:t>
            </w:r>
          </w:p>
          <w:p w14:paraId="42789190" w14:textId="6367D9C2" w:rsidR="007531C7" w:rsidRPr="00CA15E9" w:rsidRDefault="007531C7" w:rsidP="00CA15E9">
            <w:pPr>
              <w:pStyle w:val="ListParagraph"/>
              <w:numPr>
                <w:ilvl w:val="2"/>
                <w:numId w:val="11"/>
              </w:numPr>
              <w:contextualSpacing w:val="0"/>
              <w:rPr>
                <w:color w:val="FF0000"/>
              </w:rPr>
            </w:pPr>
            <w:r>
              <w:rPr>
                <w:color w:val="FF0000"/>
              </w:rPr>
              <w:t>Load change from 6 hours to 3 hours due to online content</w:t>
            </w:r>
          </w:p>
          <w:p w14:paraId="25721D64" w14:textId="77777777" w:rsidR="00CA15E9" w:rsidRPr="00CA15E9" w:rsidRDefault="00CA15E9" w:rsidP="00CA15E9">
            <w:pPr>
              <w:pStyle w:val="ListParagraph"/>
              <w:numPr>
                <w:ilvl w:val="1"/>
                <w:numId w:val="11"/>
              </w:numPr>
              <w:contextualSpacing w:val="0"/>
              <w:rPr>
                <w:color w:val="FF0000"/>
              </w:rPr>
            </w:pPr>
            <w:r w:rsidRPr="00CA15E9">
              <w:rPr>
                <w:color w:val="FF0000"/>
              </w:rPr>
              <w:t xml:space="preserve">HIM2813 Professional Practice Experience II </w:t>
            </w:r>
          </w:p>
          <w:p w14:paraId="25DE5D25" w14:textId="4193555E" w:rsidR="00CA15E9" w:rsidRPr="00CA15E9" w:rsidRDefault="00CA15E9" w:rsidP="00CA15E9">
            <w:pPr>
              <w:pStyle w:val="ListParagraph"/>
              <w:numPr>
                <w:ilvl w:val="2"/>
                <w:numId w:val="11"/>
              </w:numPr>
              <w:contextualSpacing w:val="0"/>
              <w:rPr>
                <w:color w:val="FF0000"/>
              </w:rPr>
            </w:pPr>
            <w:r w:rsidRPr="00CA15E9">
              <w:rPr>
                <w:color w:val="FF0000"/>
              </w:rPr>
              <w:t xml:space="preserve">Name change to Medical Coding Simulation </w:t>
            </w:r>
          </w:p>
          <w:p w14:paraId="54D74708" w14:textId="4A82F63A" w:rsidR="007531C7" w:rsidRDefault="00CA15E9" w:rsidP="000627EF">
            <w:pPr>
              <w:pStyle w:val="ListParagraph"/>
              <w:numPr>
                <w:ilvl w:val="2"/>
                <w:numId w:val="11"/>
              </w:numPr>
              <w:contextualSpacing w:val="0"/>
              <w:rPr>
                <w:color w:val="FF0000"/>
              </w:rPr>
            </w:pPr>
            <w:r w:rsidRPr="00CA15E9">
              <w:rPr>
                <w:color w:val="FF0000"/>
              </w:rPr>
              <w:t xml:space="preserve">This better reflects what is actually being </w:t>
            </w:r>
            <w:r w:rsidR="00D06E0D">
              <w:rPr>
                <w:color w:val="FF0000"/>
              </w:rPr>
              <w:t>d</w:t>
            </w:r>
            <w:r w:rsidRPr="00CA15E9">
              <w:rPr>
                <w:color w:val="FF0000"/>
              </w:rPr>
              <w:t xml:space="preserve">one in the </w:t>
            </w:r>
            <w:proofErr w:type="gramStart"/>
            <w:r w:rsidRPr="00CA15E9">
              <w:rPr>
                <w:color w:val="FF0000"/>
              </w:rPr>
              <w:t>simulation based</w:t>
            </w:r>
            <w:proofErr w:type="gramEnd"/>
            <w:r w:rsidRPr="00CA15E9">
              <w:rPr>
                <w:color w:val="FF0000"/>
              </w:rPr>
              <w:t xml:space="preserve"> course. </w:t>
            </w:r>
          </w:p>
          <w:p w14:paraId="1D2CE278" w14:textId="11C5C7F8" w:rsidR="005A2348" w:rsidRPr="000627EF" w:rsidRDefault="005A2348" w:rsidP="000627EF">
            <w:pPr>
              <w:pStyle w:val="ListParagraph"/>
              <w:numPr>
                <w:ilvl w:val="2"/>
                <w:numId w:val="11"/>
              </w:numPr>
              <w:contextualSpacing w:val="0"/>
              <w:rPr>
                <w:color w:val="FF0000"/>
              </w:rPr>
            </w:pPr>
            <w:r>
              <w:rPr>
                <w:color w:val="FF0000"/>
              </w:rPr>
              <w:t>Load change from 6 hours to 3 hours due to online content</w:t>
            </w:r>
          </w:p>
          <w:p w14:paraId="7457D996" w14:textId="77777777" w:rsidR="00CA15E9" w:rsidRPr="00CA15E9" w:rsidRDefault="00CA15E9" w:rsidP="00CA15E9">
            <w:pPr>
              <w:pStyle w:val="ListParagraph"/>
              <w:numPr>
                <w:ilvl w:val="1"/>
                <w:numId w:val="11"/>
              </w:numPr>
              <w:contextualSpacing w:val="0"/>
              <w:rPr>
                <w:color w:val="FF0000"/>
              </w:rPr>
            </w:pPr>
            <w:r w:rsidRPr="00CA15E9">
              <w:rPr>
                <w:color w:val="FF0000"/>
              </w:rPr>
              <w:t xml:space="preserve">HIM2940 Professional Practice Experience III </w:t>
            </w:r>
          </w:p>
          <w:p w14:paraId="694339F7" w14:textId="77777777" w:rsidR="00CA15E9" w:rsidRPr="00CA15E9" w:rsidRDefault="00CA15E9" w:rsidP="00CA15E9">
            <w:pPr>
              <w:pStyle w:val="ListParagraph"/>
              <w:numPr>
                <w:ilvl w:val="2"/>
                <w:numId w:val="11"/>
              </w:numPr>
              <w:contextualSpacing w:val="0"/>
              <w:rPr>
                <w:color w:val="FF0000"/>
              </w:rPr>
            </w:pPr>
            <w:r w:rsidRPr="00CA15E9">
              <w:rPr>
                <w:color w:val="FF0000"/>
              </w:rPr>
              <w:t xml:space="preserve">Name change to just Professional Practice Experience </w:t>
            </w:r>
          </w:p>
          <w:p w14:paraId="531396EA" w14:textId="77777777" w:rsidR="00CA15E9" w:rsidRPr="00CA15E9" w:rsidRDefault="00CA15E9" w:rsidP="00CA15E9">
            <w:pPr>
              <w:pStyle w:val="ListParagraph"/>
              <w:numPr>
                <w:ilvl w:val="2"/>
                <w:numId w:val="11"/>
              </w:numPr>
              <w:contextualSpacing w:val="0"/>
              <w:rPr>
                <w:color w:val="FF0000"/>
              </w:rPr>
            </w:pPr>
            <w:r w:rsidRPr="00CA15E9">
              <w:rPr>
                <w:color w:val="FF0000"/>
              </w:rPr>
              <w:t xml:space="preserve">Credit increase from 2 to 3 </w:t>
            </w:r>
          </w:p>
          <w:p w14:paraId="31917536" w14:textId="77777777" w:rsidR="00CA15E9" w:rsidRPr="00CA15E9" w:rsidRDefault="00CA15E9" w:rsidP="00CA15E9">
            <w:pPr>
              <w:pStyle w:val="ListParagraph"/>
              <w:numPr>
                <w:ilvl w:val="2"/>
                <w:numId w:val="11"/>
              </w:numPr>
              <w:contextualSpacing w:val="0"/>
              <w:rPr>
                <w:color w:val="FF0000"/>
              </w:rPr>
            </w:pPr>
            <w:r w:rsidRPr="00CA15E9">
              <w:rPr>
                <w:color w:val="FF0000"/>
              </w:rPr>
              <w:t xml:space="preserve">Will provide for additional didactic instruction in addition to facility placement activities. </w:t>
            </w:r>
          </w:p>
          <w:p w14:paraId="344A692B" w14:textId="77777777" w:rsidR="00CA15E9" w:rsidRDefault="00CA15E9" w:rsidP="00CA15E9"/>
          <w:p w14:paraId="25B15437" w14:textId="77777777" w:rsidR="00CA15E9" w:rsidRDefault="00CA15E9" w:rsidP="00CA15E9"/>
          <w:p w14:paraId="05756D9A" w14:textId="4C9815E7" w:rsidR="00170AD1" w:rsidRPr="00CA15E9" w:rsidRDefault="00170AD1" w:rsidP="00CA15E9">
            <w:pPr>
              <w:spacing w:line="360" w:lineRule="auto"/>
              <w:rPr>
                <w:color w:val="FF0000"/>
              </w:rPr>
            </w:pPr>
          </w:p>
        </w:tc>
      </w:tr>
      <w:tr w:rsidR="00E152A2" w14:paraId="6D1A5747" w14:textId="77777777" w:rsidTr="00EA26F1">
        <w:tc>
          <w:tcPr>
            <w:tcW w:w="9350" w:type="dxa"/>
            <w:gridSpan w:val="2"/>
          </w:tcPr>
          <w:p w14:paraId="13F3052D" w14:textId="77777777" w:rsidR="00E152A2" w:rsidRDefault="00E152A2" w:rsidP="00E152A2">
            <w:pPr>
              <w:spacing w:line="360" w:lineRule="auto"/>
              <w:contextualSpacing/>
            </w:pPr>
            <w:r>
              <w:rPr>
                <w:b/>
              </w:rPr>
              <w:lastRenderedPageBreak/>
              <w:t>List below, any changes to the program or certificate Elective requirements.  Include course titles and credits if applicable.</w:t>
            </w:r>
          </w:p>
        </w:tc>
      </w:tr>
      <w:tr w:rsidR="00E152A2" w14:paraId="764CB7C4" w14:textId="77777777" w:rsidTr="00EA26F1">
        <w:tc>
          <w:tcPr>
            <w:tcW w:w="9350" w:type="dxa"/>
            <w:gridSpan w:val="2"/>
          </w:tcPr>
          <w:p w14:paraId="26932705" w14:textId="10FCD70F" w:rsidR="00E152A2" w:rsidRPr="0042396F" w:rsidRDefault="00E152A2" w:rsidP="00E152A2">
            <w:pPr>
              <w:spacing w:line="360" w:lineRule="auto"/>
              <w:contextualSpacing/>
            </w:pPr>
          </w:p>
        </w:tc>
      </w:tr>
      <w:tr w:rsidR="00E152A2" w14:paraId="4F53D7BC" w14:textId="77777777" w:rsidTr="00EA26F1">
        <w:tc>
          <w:tcPr>
            <w:tcW w:w="9350" w:type="dxa"/>
            <w:gridSpan w:val="2"/>
          </w:tcPr>
          <w:p w14:paraId="7832C8F2" w14:textId="77777777" w:rsidR="00E152A2" w:rsidRPr="00BF6A71" w:rsidRDefault="00E152A2" w:rsidP="00E152A2">
            <w:pPr>
              <w:spacing w:line="360" w:lineRule="auto"/>
              <w:contextualSpacing/>
              <w:rPr>
                <w:color w:val="FF0000"/>
              </w:rPr>
            </w:pPr>
            <w:r>
              <w:rPr>
                <w:b/>
              </w:rPr>
              <w:t xml:space="preserve">List below, any other changes to the program or certificate requirements.  </w:t>
            </w:r>
          </w:p>
        </w:tc>
      </w:tr>
      <w:tr w:rsidR="00E152A2" w14:paraId="299F740A" w14:textId="77777777" w:rsidTr="00EA26F1">
        <w:tc>
          <w:tcPr>
            <w:tcW w:w="9350" w:type="dxa"/>
            <w:gridSpan w:val="2"/>
          </w:tcPr>
          <w:p w14:paraId="5E882FD2" w14:textId="3E9F380D" w:rsidR="00E152A2" w:rsidRPr="00E152A2" w:rsidRDefault="00E152A2" w:rsidP="00E6331D">
            <w:pPr>
              <w:spacing w:line="360" w:lineRule="auto"/>
              <w:contextualSpacing/>
              <w:rPr>
                <w:color w:val="FF0000"/>
              </w:rPr>
            </w:pPr>
          </w:p>
        </w:tc>
      </w:tr>
      <w:tr w:rsidR="0004692F" w14:paraId="30CD9013" w14:textId="77777777" w:rsidTr="00EA26F1">
        <w:tc>
          <w:tcPr>
            <w:tcW w:w="4678" w:type="dxa"/>
          </w:tcPr>
          <w:p w14:paraId="65337AEC" w14:textId="77777777" w:rsidR="0004692F" w:rsidRPr="00992AC1" w:rsidRDefault="00E152A2" w:rsidP="00E6331D">
            <w:pPr>
              <w:spacing w:line="360" w:lineRule="auto"/>
              <w:contextualSpacing/>
              <w:rPr>
                <w:b/>
              </w:rPr>
            </w:pPr>
            <w:r>
              <w:rPr>
                <w:b/>
              </w:rPr>
              <w:t>Change to program length (credits or clock hours to complete)</w:t>
            </w:r>
          </w:p>
        </w:tc>
        <w:tc>
          <w:tcPr>
            <w:tcW w:w="4672" w:type="dxa"/>
          </w:tcPr>
          <w:p w14:paraId="02FFA108" w14:textId="77777777" w:rsidR="0042396F" w:rsidRDefault="0004692F" w:rsidP="00E6331D">
            <w:pPr>
              <w:spacing w:line="360" w:lineRule="auto"/>
              <w:contextualSpacing/>
            </w:pPr>
            <w:r w:rsidRPr="00A1036B">
              <w:rPr>
                <w:color w:val="FF0000"/>
              </w:rPr>
              <w:t>From:</w:t>
            </w:r>
            <w:r>
              <w:t xml:space="preserve"> </w:t>
            </w:r>
          </w:p>
          <w:p w14:paraId="23D15599" w14:textId="77777777" w:rsidR="0004692F" w:rsidRDefault="0004692F" w:rsidP="00E6331D">
            <w:pPr>
              <w:spacing w:line="360" w:lineRule="auto"/>
              <w:contextualSpacing/>
            </w:pPr>
            <w:r w:rsidRPr="00A1036B">
              <w:rPr>
                <w:color w:val="FF0000"/>
              </w:rPr>
              <w:t>To:</w:t>
            </w:r>
          </w:p>
        </w:tc>
      </w:tr>
    </w:tbl>
    <w:p w14:paraId="591CE9F0" w14:textId="77777777" w:rsidR="0004692F" w:rsidRDefault="0004692F" w:rsidP="00E6331D">
      <w:pPr>
        <w:contextualSpacing/>
      </w:pPr>
    </w:p>
    <w:p w14:paraId="45478F81" w14:textId="77777777" w:rsidR="00581E94" w:rsidRPr="00581E94" w:rsidRDefault="00581E94" w:rsidP="00581E94">
      <w:pPr>
        <w:contextualSpacing/>
        <w:rPr>
          <w:b/>
          <w:color w:val="FF0000"/>
          <w:sz w:val="24"/>
          <w:szCs w:val="24"/>
        </w:rPr>
      </w:pPr>
      <w:r w:rsidRPr="00581E94">
        <w:rPr>
          <w:b/>
          <w:color w:val="FF0000"/>
          <w:sz w:val="24"/>
          <w:szCs w:val="24"/>
        </w:rPr>
        <w:t>Include complete new catalog page as an attachment. Proposals without the new catalog page will not be reviewed by the committee.</w:t>
      </w:r>
    </w:p>
    <w:p w14:paraId="6559103E" w14:textId="77777777" w:rsidR="00581E94" w:rsidRDefault="00581E94" w:rsidP="00E6331D">
      <w:pPr>
        <w:contextualSpacing/>
      </w:pPr>
    </w:p>
    <w:p w14:paraId="24D10633" w14:textId="77777777" w:rsidR="00970B5D" w:rsidRDefault="00970B5D" w:rsidP="00E6331D">
      <w:pPr>
        <w:contextualSpacing/>
        <w:rPr>
          <w:b/>
          <w:sz w:val="24"/>
          <w:u w:val="single"/>
        </w:rPr>
      </w:pPr>
      <w:r w:rsidRPr="00970B5D">
        <w:rPr>
          <w:b/>
          <w:sz w:val="24"/>
          <w:u w:val="single"/>
        </w:rPr>
        <w:t>Section I</w:t>
      </w:r>
      <w:r w:rsidR="00E415BC">
        <w:rPr>
          <w:b/>
          <w:sz w:val="24"/>
          <w:u w:val="single"/>
        </w:rPr>
        <w:t>I</w:t>
      </w:r>
      <w:r w:rsidRPr="00970B5D">
        <w:rPr>
          <w:b/>
          <w:sz w:val="24"/>
          <w:u w:val="single"/>
        </w:rPr>
        <w:t>I, Justification for proposal</w:t>
      </w:r>
    </w:p>
    <w:p w14:paraId="01E786AE" w14:textId="77777777" w:rsidR="00A06E40" w:rsidRPr="006B1834" w:rsidRDefault="00A06E40" w:rsidP="00E6331D">
      <w:pPr>
        <w:contextualSpacing/>
        <w:rPr>
          <w:b/>
          <w:color w:val="FF0000"/>
          <w:sz w:val="24"/>
        </w:rPr>
      </w:pPr>
      <w:r w:rsidRPr="006B1834">
        <w:rPr>
          <w:b/>
          <w:color w:val="FF0000"/>
          <w:sz w:val="24"/>
        </w:rPr>
        <w:t xml:space="preserve">Include state </w:t>
      </w:r>
      <w:r w:rsidR="006B1834">
        <w:rPr>
          <w:b/>
          <w:color w:val="FF0000"/>
          <w:sz w:val="24"/>
        </w:rPr>
        <w:t>frameworks, accrediting or professional organization recommendations or requirements</w:t>
      </w:r>
      <w:r w:rsidRPr="006B1834">
        <w:rPr>
          <w:b/>
          <w:color w:val="FF0000"/>
          <w:sz w:val="24"/>
        </w:rPr>
        <w:t xml:space="preserve">, workforce data, </w:t>
      </w:r>
      <w:r w:rsidR="006B1834">
        <w:rPr>
          <w:b/>
          <w:color w:val="FF0000"/>
          <w:sz w:val="24"/>
        </w:rPr>
        <w:t xml:space="preserve">and/or </w:t>
      </w:r>
      <w:r w:rsidRPr="006B1834">
        <w:rPr>
          <w:b/>
          <w:color w:val="FF0000"/>
          <w:sz w:val="24"/>
        </w:rPr>
        <w:t>crosswalks</w:t>
      </w:r>
      <w:r w:rsidR="006B1834">
        <w:rPr>
          <w:b/>
          <w:color w:val="FF0000"/>
          <w:sz w:val="24"/>
        </w:rPr>
        <w:t>.</w:t>
      </w:r>
    </w:p>
    <w:p w14:paraId="2A2684DF" w14:textId="77777777" w:rsidR="00E6331D" w:rsidRPr="00970B5D" w:rsidRDefault="00E6331D" w:rsidP="00E6331D">
      <w:pPr>
        <w:contextualSpacing/>
        <w:rPr>
          <w:b/>
          <w:sz w:val="24"/>
          <w:u w:val="single"/>
        </w:rPr>
      </w:pPr>
    </w:p>
    <w:tbl>
      <w:tblPr>
        <w:tblStyle w:val="TableGrid"/>
        <w:tblW w:w="0" w:type="auto"/>
        <w:tblLook w:val="04A0" w:firstRow="1" w:lastRow="0" w:firstColumn="1" w:lastColumn="0" w:noHBand="0" w:noVBand="1"/>
      </w:tblPr>
      <w:tblGrid>
        <w:gridCol w:w="9350"/>
      </w:tblGrid>
      <w:tr w:rsidR="00970B5D" w14:paraId="5CE58A72" w14:textId="77777777" w:rsidTr="00970B5D">
        <w:tc>
          <w:tcPr>
            <w:tcW w:w="9576" w:type="dxa"/>
          </w:tcPr>
          <w:p w14:paraId="22C439AE" w14:textId="77777777" w:rsidR="00970B5D" w:rsidRPr="00992AC1" w:rsidRDefault="00970B5D" w:rsidP="00E6331D">
            <w:pPr>
              <w:spacing w:line="360" w:lineRule="auto"/>
              <w:contextualSpacing/>
              <w:rPr>
                <w:b/>
              </w:rPr>
            </w:pPr>
            <w:r w:rsidRPr="00992AC1">
              <w:rPr>
                <w:b/>
              </w:rPr>
              <w:t xml:space="preserve">Provide justification </w:t>
            </w:r>
            <w:r w:rsidR="00E6331D">
              <w:rPr>
                <w:b/>
              </w:rPr>
              <w:t xml:space="preserve">(below) </w:t>
            </w:r>
            <w:r w:rsidRPr="00992AC1">
              <w:rPr>
                <w:b/>
              </w:rPr>
              <w:t xml:space="preserve">for each change on </w:t>
            </w:r>
            <w:r w:rsidR="00992AC1" w:rsidRPr="00992AC1">
              <w:rPr>
                <w:b/>
              </w:rPr>
              <w:t>this proposed curriculum action</w:t>
            </w:r>
            <w:r w:rsidR="0023390C">
              <w:rPr>
                <w:b/>
              </w:rPr>
              <w:t>.</w:t>
            </w:r>
          </w:p>
        </w:tc>
      </w:tr>
      <w:tr w:rsidR="00970B5D" w14:paraId="46D31686" w14:textId="77777777" w:rsidTr="00970B5D">
        <w:tc>
          <w:tcPr>
            <w:tcW w:w="9576" w:type="dxa"/>
          </w:tcPr>
          <w:p w14:paraId="168A5297" w14:textId="52345330" w:rsidR="00CA15E9" w:rsidRDefault="00CA15E9" w:rsidP="00CA15E9">
            <w:pPr>
              <w:pStyle w:val="ListParagraph"/>
              <w:numPr>
                <w:ilvl w:val="0"/>
                <w:numId w:val="12"/>
              </w:numPr>
              <w:contextualSpacing w:val="0"/>
              <w:rPr>
                <w:color w:val="FF0000"/>
              </w:rPr>
            </w:pPr>
            <w:r w:rsidRPr="00CA15E9">
              <w:rPr>
                <w:color w:val="FF0000"/>
              </w:rPr>
              <w:t xml:space="preserve">Statistical Methods I will be the required general education math course for the AS in HIT degree program </w:t>
            </w:r>
            <w:r>
              <w:rPr>
                <w:color w:val="FF0000"/>
              </w:rPr>
              <w:t xml:space="preserve">– Required by CAHIIM Program Accreditation standards. </w:t>
            </w:r>
          </w:p>
          <w:p w14:paraId="3C6844C9" w14:textId="5EA41112" w:rsidR="00700D9A" w:rsidRDefault="00700D9A" w:rsidP="00700D9A">
            <w:pPr>
              <w:pStyle w:val="ListParagraph"/>
              <w:ind w:left="1440"/>
              <w:contextualSpacing w:val="0"/>
              <w:rPr>
                <w:color w:val="FF0000"/>
              </w:rPr>
            </w:pPr>
          </w:p>
          <w:p w14:paraId="572FB7E1" w14:textId="67F20FE1" w:rsidR="00700D9A" w:rsidRDefault="00700D9A" w:rsidP="00700D9A">
            <w:pPr>
              <w:pStyle w:val="ListParagraph"/>
              <w:ind w:left="1440"/>
              <w:contextualSpacing w:val="0"/>
              <w:rPr>
                <w:color w:val="FF0000"/>
              </w:rPr>
            </w:pPr>
            <w:r>
              <w:rPr>
                <w:noProof/>
              </w:rPr>
              <w:lastRenderedPageBreak/>
              <w:drawing>
                <wp:inline distT="0" distB="0" distL="0" distR="0" wp14:anchorId="2B836C96" wp14:editId="6576EB9E">
                  <wp:extent cx="4629150" cy="1500517"/>
                  <wp:effectExtent l="0" t="0" r="0" b="444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694507" cy="1521702"/>
                          </a:xfrm>
                          <a:prstGeom prst="rect">
                            <a:avLst/>
                          </a:prstGeom>
                        </pic:spPr>
                      </pic:pic>
                    </a:graphicData>
                  </a:graphic>
                </wp:inline>
              </w:drawing>
            </w:r>
          </w:p>
          <w:p w14:paraId="4C582997" w14:textId="77777777" w:rsidR="00700D9A" w:rsidRDefault="00700D9A" w:rsidP="00700D9A">
            <w:pPr>
              <w:pStyle w:val="ListParagraph"/>
              <w:ind w:left="1440"/>
              <w:contextualSpacing w:val="0"/>
              <w:rPr>
                <w:color w:val="FF0000"/>
              </w:rPr>
            </w:pPr>
          </w:p>
          <w:p w14:paraId="03D20A4F" w14:textId="20749BD3" w:rsidR="00700D9A" w:rsidRPr="00CA15E9" w:rsidRDefault="00700D9A" w:rsidP="00700D9A">
            <w:pPr>
              <w:pStyle w:val="ListParagraph"/>
              <w:ind w:left="1440"/>
              <w:contextualSpacing w:val="0"/>
              <w:rPr>
                <w:color w:val="FF0000"/>
              </w:rPr>
            </w:pPr>
            <w:r>
              <w:rPr>
                <w:noProof/>
              </w:rPr>
              <w:drawing>
                <wp:inline distT="0" distB="0" distL="0" distR="0" wp14:anchorId="348A9F7B" wp14:editId="0797DC7B">
                  <wp:extent cx="4533900" cy="190898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569310" cy="1923894"/>
                          </a:xfrm>
                          <a:prstGeom prst="rect">
                            <a:avLst/>
                          </a:prstGeom>
                        </pic:spPr>
                      </pic:pic>
                    </a:graphicData>
                  </a:graphic>
                </wp:inline>
              </w:drawing>
            </w:r>
          </w:p>
          <w:p w14:paraId="538F1EA1" w14:textId="40B0E624" w:rsidR="00CA15E9" w:rsidRPr="00CA15E9" w:rsidRDefault="00CA15E9" w:rsidP="00700D9A">
            <w:pPr>
              <w:pStyle w:val="ListParagraph"/>
              <w:numPr>
                <w:ilvl w:val="0"/>
                <w:numId w:val="12"/>
              </w:numPr>
              <w:contextualSpacing w:val="0"/>
              <w:rPr>
                <w:color w:val="FF0000"/>
              </w:rPr>
            </w:pPr>
            <w:r w:rsidRPr="00CA15E9">
              <w:rPr>
                <w:color w:val="FF0000"/>
              </w:rPr>
              <w:t xml:space="preserve">HIM2214 Health Data Management is being </w:t>
            </w:r>
            <w:r w:rsidR="0098050E">
              <w:rPr>
                <w:color w:val="FF0000"/>
              </w:rPr>
              <w:t xml:space="preserve">removed from the curriculum </w:t>
            </w:r>
            <w:proofErr w:type="gramStart"/>
            <w:r w:rsidR="0098050E">
              <w:rPr>
                <w:color w:val="FF0000"/>
              </w:rPr>
              <w:t xml:space="preserve">sequence </w:t>
            </w:r>
            <w:r w:rsidR="00700D9A">
              <w:rPr>
                <w:color w:val="FF0000"/>
              </w:rPr>
              <w:t xml:space="preserve"> due</w:t>
            </w:r>
            <w:proofErr w:type="gramEnd"/>
            <w:r w:rsidR="00700D9A">
              <w:rPr>
                <w:color w:val="FF0000"/>
              </w:rPr>
              <w:t xml:space="preserve"> to the new </w:t>
            </w:r>
            <w:r w:rsidR="0098050E">
              <w:rPr>
                <w:color w:val="FF0000"/>
              </w:rPr>
              <w:t xml:space="preserve">requirement for </w:t>
            </w:r>
            <w:r w:rsidR="00700D9A">
              <w:rPr>
                <w:color w:val="FF0000"/>
              </w:rPr>
              <w:t xml:space="preserve">Statistical Methods I </w:t>
            </w:r>
            <w:r w:rsidR="0098050E">
              <w:rPr>
                <w:color w:val="FF0000"/>
              </w:rPr>
              <w:t xml:space="preserve">as the gem ed math requirement. </w:t>
            </w:r>
            <w:r w:rsidR="00700D9A">
              <w:rPr>
                <w:color w:val="FF0000"/>
              </w:rPr>
              <w:t xml:space="preserve"> </w:t>
            </w:r>
          </w:p>
          <w:p w14:paraId="3496F409" w14:textId="77777777" w:rsidR="00CA15E9" w:rsidRPr="00CA15E9" w:rsidRDefault="00CA15E9" w:rsidP="00CA15E9">
            <w:pPr>
              <w:pStyle w:val="ListParagraph"/>
              <w:numPr>
                <w:ilvl w:val="2"/>
                <w:numId w:val="12"/>
              </w:numPr>
              <w:contextualSpacing w:val="0"/>
              <w:rPr>
                <w:color w:val="FF0000"/>
              </w:rPr>
            </w:pPr>
            <w:r w:rsidRPr="00CA15E9">
              <w:rPr>
                <w:color w:val="FF0000"/>
              </w:rPr>
              <w:t xml:space="preserve">It will be taught once more in the Fall 2021 semester for the current 2020 cohort. </w:t>
            </w:r>
          </w:p>
          <w:p w14:paraId="1E1CC62D" w14:textId="78C289BF" w:rsidR="00CA15E9" w:rsidRPr="00CA15E9" w:rsidRDefault="00CA15E9" w:rsidP="00CA15E9">
            <w:pPr>
              <w:pStyle w:val="ListParagraph"/>
              <w:numPr>
                <w:ilvl w:val="2"/>
                <w:numId w:val="12"/>
              </w:numPr>
              <w:contextualSpacing w:val="0"/>
              <w:rPr>
                <w:color w:val="FF0000"/>
              </w:rPr>
            </w:pPr>
            <w:r w:rsidRPr="00CA15E9">
              <w:rPr>
                <w:color w:val="FF0000"/>
              </w:rPr>
              <w:t xml:space="preserve">The basic descriptive statistics are already being taught in the HIM1000 Introduction to Health Information Management course and have been for the past few years. </w:t>
            </w:r>
          </w:p>
          <w:p w14:paraId="50EB7C12" w14:textId="77777777" w:rsidR="00CA15E9" w:rsidRPr="00CA15E9" w:rsidRDefault="00CA15E9" w:rsidP="00CA15E9">
            <w:pPr>
              <w:pStyle w:val="ListParagraph"/>
              <w:numPr>
                <w:ilvl w:val="2"/>
                <w:numId w:val="12"/>
              </w:numPr>
              <w:contextualSpacing w:val="0"/>
              <w:rPr>
                <w:color w:val="FF0000"/>
              </w:rPr>
            </w:pPr>
            <w:r w:rsidRPr="00CA15E9">
              <w:rPr>
                <w:color w:val="FF0000"/>
              </w:rPr>
              <w:t xml:space="preserve">The MS Access database project will be moved to the HIM2210 Healthcare Information Systems course in the Fall 2021 semester for the Fall 2021 new cohort.  It will replace the RFP project. </w:t>
            </w:r>
          </w:p>
          <w:p w14:paraId="4A1D2913" w14:textId="6208626A" w:rsidR="00CA15E9" w:rsidRPr="00CA15E9" w:rsidRDefault="00CA15E9" w:rsidP="00CA15E9">
            <w:pPr>
              <w:pStyle w:val="ListParagraph"/>
              <w:numPr>
                <w:ilvl w:val="0"/>
                <w:numId w:val="12"/>
              </w:numPr>
              <w:contextualSpacing w:val="0"/>
              <w:rPr>
                <w:color w:val="FF0000"/>
              </w:rPr>
            </w:pPr>
            <w:r w:rsidRPr="00CA15E9">
              <w:rPr>
                <w:color w:val="FF0000"/>
              </w:rPr>
              <w:t xml:space="preserve">HIM2724 Basic ICD-10 Coding is being </w:t>
            </w:r>
            <w:r w:rsidR="0098050E">
              <w:rPr>
                <w:color w:val="FF0000"/>
              </w:rPr>
              <w:t xml:space="preserve">removed from the curriculum sequence. </w:t>
            </w:r>
            <w:r w:rsidRPr="00CA15E9">
              <w:rPr>
                <w:color w:val="FF0000"/>
              </w:rPr>
              <w:t xml:space="preserve"> </w:t>
            </w:r>
          </w:p>
          <w:p w14:paraId="5BBDA4DA" w14:textId="77777777" w:rsidR="00CA15E9" w:rsidRPr="00CA15E9" w:rsidRDefault="00CA15E9" w:rsidP="00CA15E9">
            <w:pPr>
              <w:pStyle w:val="ListParagraph"/>
              <w:numPr>
                <w:ilvl w:val="2"/>
                <w:numId w:val="12"/>
              </w:numPr>
              <w:contextualSpacing w:val="0"/>
              <w:rPr>
                <w:color w:val="FF0000"/>
              </w:rPr>
            </w:pPr>
            <w:r w:rsidRPr="00CA15E9">
              <w:rPr>
                <w:color w:val="FF0000"/>
              </w:rPr>
              <w:t>It will be divided into two separate classes</w:t>
            </w:r>
          </w:p>
          <w:p w14:paraId="156A2F11" w14:textId="76B477D6" w:rsidR="00CA15E9" w:rsidRDefault="00CA15E9" w:rsidP="00CA15E9">
            <w:pPr>
              <w:pStyle w:val="ListParagraph"/>
              <w:numPr>
                <w:ilvl w:val="3"/>
                <w:numId w:val="12"/>
              </w:numPr>
              <w:contextualSpacing w:val="0"/>
              <w:rPr>
                <w:color w:val="FF0000"/>
              </w:rPr>
            </w:pPr>
            <w:r w:rsidRPr="00CA15E9">
              <w:rPr>
                <w:color w:val="FF0000"/>
              </w:rPr>
              <w:t xml:space="preserve">ICD-10-CM Diagnosis Coding 3 credits </w:t>
            </w:r>
          </w:p>
          <w:p w14:paraId="04664C33" w14:textId="0CF0104A" w:rsidR="0098050E" w:rsidRPr="00CA15E9" w:rsidRDefault="0098050E" w:rsidP="0098050E">
            <w:pPr>
              <w:pStyle w:val="ListParagraph"/>
              <w:numPr>
                <w:ilvl w:val="4"/>
                <w:numId w:val="12"/>
              </w:numPr>
              <w:contextualSpacing w:val="0"/>
              <w:rPr>
                <w:color w:val="FF0000"/>
              </w:rPr>
            </w:pPr>
            <w:r>
              <w:rPr>
                <w:color w:val="FF0000"/>
              </w:rPr>
              <w:t xml:space="preserve">HIM2724 will be accepted as a course equivalent for the new diagnosis coding course. </w:t>
            </w:r>
          </w:p>
          <w:p w14:paraId="259C59EC" w14:textId="77777777" w:rsidR="00CA15E9" w:rsidRPr="00CA15E9" w:rsidRDefault="00CA15E9" w:rsidP="00CA15E9">
            <w:pPr>
              <w:pStyle w:val="ListParagraph"/>
              <w:numPr>
                <w:ilvl w:val="3"/>
                <w:numId w:val="12"/>
              </w:numPr>
              <w:contextualSpacing w:val="0"/>
              <w:rPr>
                <w:color w:val="FF0000"/>
              </w:rPr>
            </w:pPr>
            <w:r w:rsidRPr="00CA15E9">
              <w:rPr>
                <w:color w:val="FF0000"/>
              </w:rPr>
              <w:t xml:space="preserve">ICD-10-PCS Procedure Coding 3 credits </w:t>
            </w:r>
          </w:p>
          <w:p w14:paraId="1D315415" w14:textId="77777777" w:rsidR="00684BA7" w:rsidRDefault="00CA15E9" w:rsidP="00CA15E9">
            <w:pPr>
              <w:pStyle w:val="ListParagraph"/>
              <w:numPr>
                <w:ilvl w:val="2"/>
                <w:numId w:val="12"/>
              </w:numPr>
              <w:contextualSpacing w:val="0"/>
              <w:rPr>
                <w:color w:val="FF0000"/>
              </w:rPr>
            </w:pPr>
            <w:r w:rsidRPr="00CA15E9">
              <w:rPr>
                <w:color w:val="FF0000"/>
              </w:rPr>
              <w:t>This will provide more time to teach the PCS portion of ICD-10.</w:t>
            </w:r>
          </w:p>
          <w:p w14:paraId="7A3275CB" w14:textId="61D908F0" w:rsidR="00CA15E9" w:rsidRPr="00CA15E9" w:rsidRDefault="00684BA7" w:rsidP="00684BA7">
            <w:pPr>
              <w:pStyle w:val="ListParagraph"/>
              <w:numPr>
                <w:ilvl w:val="0"/>
                <w:numId w:val="12"/>
              </w:numPr>
              <w:contextualSpacing w:val="0"/>
              <w:rPr>
                <w:color w:val="FF0000"/>
              </w:rPr>
            </w:pPr>
            <w:r>
              <w:rPr>
                <w:color w:val="FF0000"/>
              </w:rPr>
              <w:t xml:space="preserve">HIM2253 Basic CPT-4 Coding prerequisites must be updated to reflect new ICD-10 courses. </w:t>
            </w:r>
            <w:bookmarkStart w:id="0" w:name="_GoBack"/>
            <w:bookmarkEnd w:id="0"/>
            <w:r w:rsidR="00CA15E9" w:rsidRPr="00CA15E9">
              <w:rPr>
                <w:color w:val="FF0000"/>
              </w:rPr>
              <w:t xml:space="preserve"> </w:t>
            </w:r>
          </w:p>
          <w:p w14:paraId="7CDDDC63" w14:textId="0FB09A36" w:rsidR="00CA15E9" w:rsidRPr="00CA15E9" w:rsidRDefault="00CA15E9" w:rsidP="00CA15E9">
            <w:pPr>
              <w:pStyle w:val="ListParagraph"/>
              <w:numPr>
                <w:ilvl w:val="0"/>
                <w:numId w:val="12"/>
              </w:numPr>
              <w:contextualSpacing w:val="0"/>
              <w:rPr>
                <w:color w:val="FF0000"/>
              </w:rPr>
            </w:pPr>
            <w:r w:rsidRPr="00CA15E9">
              <w:rPr>
                <w:color w:val="FF0000"/>
              </w:rPr>
              <w:t xml:space="preserve">HIM2729 Advanced Coding and Reimbursement is being </w:t>
            </w:r>
            <w:r w:rsidR="0098050E">
              <w:rPr>
                <w:color w:val="FF0000"/>
              </w:rPr>
              <w:t xml:space="preserve">removed from the curriculum sequence. </w:t>
            </w:r>
          </w:p>
          <w:p w14:paraId="665CB4AE" w14:textId="7D5244DE" w:rsidR="00CA15E9" w:rsidRPr="00CA15E9" w:rsidRDefault="00CA15E9" w:rsidP="00CA15E9">
            <w:pPr>
              <w:pStyle w:val="ListParagraph"/>
              <w:numPr>
                <w:ilvl w:val="2"/>
                <w:numId w:val="12"/>
              </w:numPr>
              <w:contextualSpacing w:val="0"/>
              <w:rPr>
                <w:color w:val="FF0000"/>
              </w:rPr>
            </w:pPr>
            <w:r w:rsidRPr="00CA15E9">
              <w:rPr>
                <w:color w:val="FF0000"/>
              </w:rPr>
              <w:t xml:space="preserve">The content covered in this course </w:t>
            </w:r>
            <w:r w:rsidR="00700D9A">
              <w:rPr>
                <w:color w:val="FF0000"/>
              </w:rPr>
              <w:t xml:space="preserve">is already </w:t>
            </w:r>
            <w:r w:rsidRPr="00CA15E9">
              <w:rPr>
                <w:color w:val="FF0000"/>
              </w:rPr>
              <w:t xml:space="preserve">addressed in the coding classes, </w:t>
            </w:r>
            <w:r w:rsidR="0098050E">
              <w:rPr>
                <w:color w:val="FF0000"/>
              </w:rPr>
              <w:t xml:space="preserve">billing and simulation courses. </w:t>
            </w:r>
          </w:p>
          <w:p w14:paraId="0D8C54A6" w14:textId="77777777" w:rsidR="00CA15E9" w:rsidRPr="00CA15E9" w:rsidRDefault="00CA15E9" w:rsidP="00CA15E9">
            <w:pPr>
              <w:pStyle w:val="ListParagraph"/>
              <w:numPr>
                <w:ilvl w:val="0"/>
                <w:numId w:val="12"/>
              </w:numPr>
              <w:contextualSpacing w:val="0"/>
              <w:rPr>
                <w:color w:val="FF0000"/>
              </w:rPr>
            </w:pPr>
            <w:r w:rsidRPr="00CA15E9">
              <w:rPr>
                <w:color w:val="FF0000"/>
              </w:rPr>
              <w:t xml:space="preserve">HIM2512 Quality Management in Healthcare </w:t>
            </w:r>
          </w:p>
          <w:p w14:paraId="5B982B2F" w14:textId="77777777" w:rsidR="00CA15E9" w:rsidRPr="00CA15E9" w:rsidRDefault="00CA15E9" w:rsidP="00CA15E9">
            <w:pPr>
              <w:pStyle w:val="ListParagraph"/>
              <w:numPr>
                <w:ilvl w:val="2"/>
                <w:numId w:val="12"/>
              </w:numPr>
              <w:contextualSpacing w:val="0"/>
              <w:rPr>
                <w:color w:val="FF0000"/>
              </w:rPr>
            </w:pPr>
            <w:r w:rsidRPr="00CA15E9">
              <w:rPr>
                <w:color w:val="FF0000"/>
              </w:rPr>
              <w:t>Credit increase from 2 to 3</w:t>
            </w:r>
          </w:p>
          <w:p w14:paraId="77BDA3D4" w14:textId="77777777" w:rsidR="00CA15E9" w:rsidRPr="00CA15E9" w:rsidRDefault="00CA15E9" w:rsidP="00CA15E9">
            <w:pPr>
              <w:pStyle w:val="ListParagraph"/>
              <w:numPr>
                <w:ilvl w:val="2"/>
                <w:numId w:val="12"/>
              </w:numPr>
              <w:contextualSpacing w:val="0"/>
              <w:rPr>
                <w:color w:val="FF0000"/>
              </w:rPr>
            </w:pPr>
            <w:r w:rsidRPr="00CA15E9">
              <w:rPr>
                <w:color w:val="FF0000"/>
              </w:rPr>
              <w:t xml:space="preserve">Will provide more time to cover content that is now required. </w:t>
            </w:r>
          </w:p>
          <w:p w14:paraId="41430296" w14:textId="77777777" w:rsidR="00CA15E9" w:rsidRPr="00CA15E9" w:rsidRDefault="00CA15E9" w:rsidP="00CA15E9">
            <w:pPr>
              <w:pStyle w:val="ListParagraph"/>
              <w:numPr>
                <w:ilvl w:val="0"/>
                <w:numId w:val="12"/>
              </w:numPr>
              <w:contextualSpacing w:val="0"/>
              <w:rPr>
                <w:color w:val="FF0000"/>
              </w:rPr>
            </w:pPr>
            <w:r w:rsidRPr="00CA15E9">
              <w:rPr>
                <w:color w:val="FF0000"/>
              </w:rPr>
              <w:lastRenderedPageBreak/>
              <w:t xml:space="preserve">HIM2279 Healthcare Reimbursement </w:t>
            </w:r>
          </w:p>
          <w:p w14:paraId="42C71706" w14:textId="77777777" w:rsidR="00CA15E9" w:rsidRPr="00CA15E9" w:rsidRDefault="00CA15E9" w:rsidP="00CA15E9">
            <w:pPr>
              <w:pStyle w:val="ListParagraph"/>
              <w:numPr>
                <w:ilvl w:val="2"/>
                <w:numId w:val="12"/>
              </w:numPr>
              <w:contextualSpacing w:val="0"/>
              <w:rPr>
                <w:color w:val="FF0000"/>
              </w:rPr>
            </w:pPr>
            <w:r w:rsidRPr="00CA15E9">
              <w:rPr>
                <w:color w:val="FF0000"/>
              </w:rPr>
              <w:t xml:space="preserve">Name change to Medical Insurance and Billing </w:t>
            </w:r>
          </w:p>
          <w:p w14:paraId="6ACB158C" w14:textId="77777777" w:rsidR="00CA15E9" w:rsidRPr="00CA15E9" w:rsidRDefault="00CA15E9" w:rsidP="00CA15E9">
            <w:pPr>
              <w:pStyle w:val="ListParagraph"/>
              <w:numPr>
                <w:ilvl w:val="2"/>
                <w:numId w:val="12"/>
              </w:numPr>
              <w:contextualSpacing w:val="0"/>
              <w:rPr>
                <w:color w:val="FF0000"/>
              </w:rPr>
            </w:pPr>
            <w:r w:rsidRPr="00CA15E9">
              <w:rPr>
                <w:color w:val="FF0000"/>
              </w:rPr>
              <w:t xml:space="preserve">This better reflects the actual content of the course. </w:t>
            </w:r>
          </w:p>
          <w:p w14:paraId="0C0689EF" w14:textId="77777777" w:rsidR="00CA15E9" w:rsidRPr="00CA15E9" w:rsidRDefault="00CA15E9" w:rsidP="00CA15E9">
            <w:pPr>
              <w:pStyle w:val="ListParagraph"/>
              <w:numPr>
                <w:ilvl w:val="0"/>
                <w:numId w:val="12"/>
              </w:numPr>
              <w:contextualSpacing w:val="0"/>
              <w:rPr>
                <w:color w:val="FF0000"/>
              </w:rPr>
            </w:pPr>
            <w:r w:rsidRPr="00CA15E9">
              <w:rPr>
                <w:color w:val="FF0000"/>
              </w:rPr>
              <w:t xml:space="preserve">HIM1802 Professional Practice Experience I </w:t>
            </w:r>
          </w:p>
          <w:p w14:paraId="71E642DA" w14:textId="77777777" w:rsidR="00CA15E9" w:rsidRPr="00CA15E9" w:rsidRDefault="00CA15E9" w:rsidP="00CA15E9">
            <w:pPr>
              <w:pStyle w:val="ListParagraph"/>
              <w:numPr>
                <w:ilvl w:val="2"/>
                <w:numId w:val="12"/>
              </w:numPr>
              <w:contextualSpacing w:val="0"/>
              <w:rPr>
                <w:color w:val="FF0000"/>
              </w:rPr>
            </w:pPr>
            <w:r w:rsidRPr="00CA15E9">
              <w:rPr>
                <w:color w:val="FF0000"/>
              </w:rPr>
              <w:t xml:space="preserve">Name change to Medical Office Simulation </w:t>
            </w:r>
          </w:p>
          <w:p w14:paraId="299FABC5" w14:textId="5828E119" w:rsidR="00CA15E9" w:rsidRDefault="00CA15E9" w:rsidP="00CA15E9">
            <w:pPr>
              <w:pStyle w:val="ListParagraph"/>
              <w:numPr>
                <w:ilvl w:val="2"/>
                <w:numId w:val="12"/>
              </w:numPr>
              <w:contextualSpacing w:val="0"/>
              <w:rPr>
                <w:color w:val="FF0000"/>
              </w:rPr>
            </w:pPr>
            <w:r w:rsidRPr="00CA15E9">
              <w:rPr>
                <w:color w:val="FF0000"/>
              </w:rPr>
              <w:t xml:space="preserve">This better reflects what is actually being done in the </w:t>
            </w:r>
            <w:proofErr w:type="gramStart"/>
            <w:r w:rsidRPr="00CA15E9">
              <w:rPr>
                <w:color w:val="FF0000"/>
              </w:rPr>
              <w:t>simulation based</w:t>
            </w:r>
            <w:proofErr w:type="gramEnd"/>
            <w:r w:rsidRPr="00CA15E9">
              <w:rPr>
                <w:color w:val="FF0000"/>
              </w:rPr>
              <w:t xml:space="preserve"> course. </w:t>
            </w:r>
          </w:p>
          <w:p w14:paraId="33505E04" w14:textId="5B70B7DA" w:rsidR="0098050E" w:rsidRPr="00CA15E9" w:rsidRDefault="0098050E" w:rsidP="00CA15E9">
            <w:pPr>
              <w:pStyle w:val="ListParagraph"/>
              <w:numPr>
                <w:ilvl w:val="2"/>
                <w:numId w:val="12"/>
              </w:numPr>
              <w:contextualSpacing w:val="0"/>
              <w:rPr>
                <w:color w:val="FF0000"/>
              </w:rPr>
            </w:pPr>
            <w:r>
              <w:rPr>
                <w:color w:val="FF0000"/>
              </w:rPr>
              <w:t>Load hours will be reduced from 6 to 3 contact hours due to expanded online content.</w:t>
            </w:r>
          </w:p>
          <w:p w14:paraId="6D8D60BB" w14:textId="77777777" w:rsidR="00CA15E9" w:rsidRPr="00CA15E9" w:rsidRDefault="00CA15E9" w:rsidP="00CA15E9">
            <w:pPr>
              <w:pStyle w:val="ListParagraph"/>
              <w:numPr>
                <w:ilvl w:val="0"/>
                <w:numId w:val="12"/>
              </w:numPr>
              <w:contextualSpacing w:val="0"/>
              <w:rPr>
                <w:color w:val="FF0000"/>
              </w:rPr>
            </w:pPr>
            <w:r w:rsidRPr="00CA15E9">
              <w:rPr>
                <w:color w:val="FF0000"/>
              </w:rPr>
              <w:t xml:space="preserve">HIM2813 Professional Practice Experience II </w:t>
            </w:r>
          </w:p>
          <w:p w14:paraId="63C4E0AA" w14:textId="77777777" w:rsidR="00CA15E9" w:rsidRPr="00CA15E9" w:rsidRDefault="00CA15E9" w:rsidP="00CA15E9">
            <w:pPr>
              <w:pStyle w:val="ListParagraph"/>
              <w:numPr>
                <w:ilvl w:val="2"/>
                <w:numId w:val="12"/>
              </w:numPr>
              <w:contextualSpacing w:val="0"/>
              <w:rPr>
                <w:color w:val="FF0000"/>
              </w:rPr>
            </w:pPr>
            <w:r w:rsidRPr="00CA15E9">
              <w:rPr>
                <w:color w:val="FF0000"/>
              </w:rPr>
              <w:t xml:space="preserve">Name change to Medical Coding Simulation </w:t>
            </w:r>
          </w:p>
          <w:p w14:paraId="12EBC7FB" w14:textId="0053BF72" w:rsidR="00CA15E9" w:rsidRDefault="00CA15E9" w:rsidP="00CA15E9">
            <w:pPr>
              <w:pStyle w:val="ListParagraph"/>
              <w:numPr>
                <w:ilvl w:val="2"/>
                <w:numId w:val="12"/>
              </w:numPr>
              <w:contextualSpacing w:val="0"/>
              <w:rPr>
                <w:color w:val="FF0000"/>
              </w:rPr>
            </w:pPr>
            <w:r w:rsidRPr="00CA15E9">
              <w:rPr>
                <w:color w:val="FF0000"/>
              </w:rPr>
              <w:t xml:space="preserve">This better reflects what is actually being one in the </w:t>
            </w:r>
            <w:proofErr w:type="gramStart"/>
            <w:r w:rsidRPr="00CA15E9">
              <w:rPr>
                <w:color w:val="FF0000"/>
              </w:rPr>
              <w:t>simulation based</w:t>
            </w:r>
            <w:proofErr w:type="gramEnd"/>
            <w:r w:rsidRPr="00CA15E9">
              <w:rPr>
                <w:color w:val="FF0000"/>
              </w:rPr>
              <w:t xml:space="preserve"> course. </w:t>
            </w:r>
          </w:p>
          <w:p w14:paraId="27E42CF1" w14:textId="2130F8BB" w:rsidR="0098050E" w:rsidRPr="00CA15E9" w:rsidRDefault="0098050E" w:rsidP="00CA15E9">
            <w:pPr>
              <w:pStyle w:val="ListParagraph"/>
              <w:numPr>
                <w:ilvl w:val="2"/>
                <w:numId w:val="12"/>
              </w:numPr>
              <w:contextualSpacing w:val="0"/>
              <w:rPr>
                <w:color w:val="FF0000"/>
              </w:rPr>
            </w:pPr>
            <w:r>
              <w:rPr>
                <w:color w:val="FF0000"/>
              </w:rPr>
              <w:t xml:space="preserve">Load hours will be reduced from 6 to 3 contact hours due to expanded online content. </w:t>
            </w:r>
          </w:p>
          <w:p w14:paraId="7A63A313" w14:textId="77777777" w:rsidR="00CA15E9" w:rsidRPr="00CA15E9" w:rsidRDefault="00CA15E9" w:rsidP="00CA15E9">
            <w:pPr>
              <w:pStyle w:val="ListParagraph"/>
              <w:numPr>
                <w:ilvl w:val="0"/>
                <w:numId w:val="12"/>
              </w:numPr>
              <w:contextualSpacing w:val="0"/>
              <w:rPr>
                <w:color w:val="FF0000"/>
              </w:rPr>
            </w:pPr>
            <w:r w:rsidRPr="00CA15E9">
              <w:rPr>
                <w:color w:val="FF0000"/>
              </w:rPr>
              <w:t xml:space="preserve">HIM2940 Professional Practice Experience III </w:t>
            </w:r>
          </w:p>
          <w:p w14:paraId="5B740743" w14:textId="77777777" w:rsidR="00CA15E9" w:rsidRPr="00CA15E9" w:rsidRDefault="00CA15E9" w:rsidP="00CA15E9">
            <w:pPr>
              <w:pStyle w:val="ListParagraph"/>
              <w:numPr>
                <w:ilvl w:val="2"/>
                <w:numId w:val="12"/>
              </w:numPr>
              <w:contextualSpacing w:val="0"/>
              <w:rPr>
                <w:color w:val="FF0000"/>
              </w:rPr>
            </w:pPr>
            <w:r w:rsidRPr="00CA15E9">
              <w:rPr>
                <w:color w:val="FF0000"/>
              </w:rPr>
              <w:t xml:space="preserve">Name change to just Professional Practice Experience </w:t>
            </w:r>
          </w:p>
          <w:p w14:paraId="0D477CD2" w14:textId="77777777" w:rsidR="00CA15E9" w:rsidRPr="00CA15E9" w:rsidRDefault="00CA15E9" w:rsidP="00CA15E9">
            <w:pPr>
              <w:pStyle w:val="ListParagraph"/>
              <w:numPr>
                <w:ilvl w:val="2"/>
                <w:numId w:val="12"/>
              </w:numPr>
              <w:contextualSpacing w:val="0"/>
              <w:rPr>
                <w:color w:val="FF0000"/>
              </w:rPr>
            </w:pPr>
            <w:r w:rsidRPr="00CA15E9">
              <w:rPr>
                <w:color w:val="FF0000"/>
              </w:rPr>
              <w:t xml:space="preserve">Credit increase from 2 to 3 </w:t>
            </w:r>
          </w:p>
          <w:p w14:paraId="0A8C31D9" w14:textId="77777777" w:rsidR="00CA15E9" w:rsidRPr="00CA15E9" w:rsidRDefault="00CA15E9" w:rsidP="00CA15E9">
            <w:pPr>
              <w:pStyle w:val="ListParagraph"/>
              <w:numPr>
                <w:ilvl w:val="2"/>
                <w:numId w:val="12"/>
              </w:numPr>
              <w:contextualSpacing w:val="0"/>
              <w:rPr>
                <w:color w:val="FF0000"/>
              </w:rPr>
            </w:pPr>
            <w:r w:rsidRPr="00CA15E9">
              <w:rPr>
                <w:color w:val="FF0000"/>
              </w:rPr>
              <w:t xml:space="preserve">Will provide for additional didactic instruction in addition to facility placement activities. </w:t>
            </w:r>
          </w:p>
          <w:p w14:paraId="3F611618" w14:textId="77777777" w:rsidR="00CA15E9" w:rsidRPr="00CA15E9" w:rsidRDefault="00CA15E9" w:rsidP="00CA15E9">
            <w:pPr>
              <w:rPr>
                <w:color w:val="FF0000"/>
              </w:rPr>
            </w:pPr>
          </w:p>
          <w:p w14:paraId="0A995C68" w14:textId="77777777" w:rsidR="00CA15E9" w:rsidRPr="00CA15E9" w:rsidRDefault="00CA15E9" w:rsidP="00CA15E9">
            <w:pPr>
              <w:rPr>
                <w:color w:val="FF0000"/>
              </w:rPr>
            </w:pPr>
          </w:p>
          <w:p w14:paraId="6CFD2721" w14:textId="1EF8814C" w:rsidR="00C75A3A" w:rsidRPr="00CA15E9" w:rsidRDefault="00C75A3A" w:rsidP="00CA15E9">
            <w:pPr>
              <w:spacing w:line="360" w:lineRule="auto"/>
              <w:rPr>
                <w:color w:val="FF0000"/>
              </w:rPr>
            </w:pPr>
          </w:p>
        </w:tc>
      </w:tr>
      <w:tr w:rsidR="00170AD1" w14:paraId="3CA0FC61" w14:textId="77777777" w:rsidTr="00970B5D">
        <w:tc>
          <w:tcPr>
            <w:tcW w:w="9576" w:type="dxa"/>
          </w:tcPr>
          <w:p w14:paraId="0A2B5D25" w14:textId="77777777" w:rsidR="00170AD1" w:rsidRPr="00170AD1" w:rsidRDefault="00170AD1" w:rsidP="00170AD1">
            <w:pPr>
              <w:spacing w:line="360" w:lineRule="auto"/>
              <w:rPr>
                <w:color w:val="FF0000"/>
              </w:rPr>
            </w:pPr>
          </w:p>
        </w:tc>
      </w:tr>
    </w:tbl>
    <w:p w14:paraId="2B13DE22" w14:textId="47F304E9" w:rsidR="00970B5D" w:rsidRDefault="00970B5D" w:rsidP="00E6331D">
      <w:pPr>
        <w:contextualSpacing/>
      </w:pPr>
    </w:p>
    <w:p w14:paraId="654D2D34" w14:textId="5CCC0166" w:rsidR="00DB31F9" w:rsidRDefault="00DB31F9" w:rsidP="00E6331D">
      <w:pPr>
        <w:contextualSpacing/>
      </w:pPr>
    </w:p>
    <w:sectPr w:rsidR="00DB31F9" w:rsidSect="00B24563">
      <w:footerReference w:type="default" r:id="rId10"/>
      <w:head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50C6F9" w14:textId="77777777" w:rsidR="007872AE" w:rsidRDefault="007872AE" w:rsidP="00B24563">
      <w:pPr>
        <w:spacing w:after="0" w:line="240" w:lineRule="auto"/>
      </w:pPr>
      <w:r>
        <w:separator/>
      </w:r>
    </w:p>
  </w:endnote>
  <w:endnote w:type="continuationSeparator" w:id="0">
    <w:p w14:paraId="34C27D52" w14:textId="77777777" w:rsidR="007872AE" w:rsidRDefault="007872AE" w:rsidP="00B245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8645B5" w14:textId="77777777" w:rsidR="00E80DED" w:rsidRDefault="00E80DED" w:rsidP="00E6331D">
    <w:pPr>
      <w:pStyle w:val="Footer"/>
    </w:pPr>
    <w:r>
      <w:t>Revised</w:t>
    </w:r>
    <w:r w:rsidR="00D35978">
      <w:t xml:space="preserve">: </w:t>
    </w:r>
    <w:r>
      <w:t xml:space="preserve"> 11/11, 6/12, 6/13, 7/14, 8/15</w:t>
    </w:r>
    <w:r w:rsidR="006B1834">
      <w:t>, 8/16</w:t>
    </w:r>
    <w:r w:rsidR="006141F2">
      <w:t>, 8/17</w:t>
    </w:r>
    <w:r w:rsidR="00D80498">
      <w:t>, 5/18</w:t>
    </w:r>
    <w:r w:rsidR="00E415BC">
      <w:t>, 6/18</w:t>
    </w:r>
    <w:r w:rsidR="00E35E57">
      <w:t>; 10/18</w:t>
    </w:r>
  </w:p>
  <w:p w14:paraId="552D0E1D" w14:textId="77777777" w:rsidR="00E80DED" w:rsidRDefault="00E80D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D21092" w14:textId="77777777" w:rsidR="007872AE" w:rsidRDefault="007872AE" w:rsidP="00B24563">
      <w:pPr>
        <w:spacing w:after="0" w:line="240" w:lineRule="auto"/>
      </w:pPr>
      <w:r>
        <w:separator/>
      </w:r>
    </w:p>
  </w:footnote>
  <w:footnote w:type="continuationSeparator" w:id="0">
    <w:p w14:paraId="4FDEA322" w14:textId="77777777" w:rsidR="007872AE" w:rsidRDefault="007872AE" w:rsidP="00B245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598715" w14:textId="77777777" w:rsidR="00E80DED" w:rsidRPr="00B24563" w:rsidRDefault="00E80DED" w:rsidP="00640933">
    <w:pPr>
      <w:pStyle w:val="Header"/>
      <w:rPr>
        <w:b/>
        <w:sz w:val="28"/>
      </w:rPr>
    </w:pPr>
    <w:r w:rsidRPr="00B24563">
      <w:rPr>
        <w:b/>
        <w:color w:val="470A68"/>
        <w:sz w:val="32"/>
      </w:rPr>
      <w:t>Curriculum Committee</w:t>
    </w:r>
    <w:r>
      <w:rPr>
        <w:b/>
        <w:color w:val="470A68"/>
        <w:sz w:val="32"/>
      </w:rPr>
      <w:tab/>
    </w:r>
    <w:r>
      <w:rPr>
        <w:b/>
        <w:color w:val="470A68"/>
        <w:sz w:val="32"/>
      </w:rPr>
      <w:tab/>
    </w:r>
    <w:r>
      <w:rPr>
        <w:noProof/>
      </w:rPr>
      <w:drawing>
        <wp:anchor distT="0" distB="0" distL="114300" distR="114300" simplePos="0" relativeHeight="251658240" behindDoc="1" locked="0" layoutInCell="1" allowOverlap="1" wp14:anchorId="1034DE85" wp14:editId="57494B3D">
          <wp:simplePos x="0" y="0"/>
          <wp:positionH relativeFrom="column">
            <wp:posOffset>3524250</wp:posOffset>
          </wp:positionH>
          <wp:positionV relativeFrom="paragraph">
            <wp:posOffset>0</wp:posOffset>
          </wp:positionV>
          <wp:extent cx="2414905" cy="742950"/>
          <wp:effectExtent l="0" t="0" r="0" b="0"/>
          <wp:wrapTight wrapText="bothSides">
            <wp:wrapPolygon edited="0">
              <wp:start x="0" y="0"/>
              <wp:lineTo x="0" y="21046"/>
              <wp:lineTo x="21469" y="21046"/>
              <wp:lineTo x="21469" y="0"/>
              <wp:lineTo x="0" y="0"/>
            </wp:wrapPolygon>
          </wp:wrapTight>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14905" cy="742950"/>
                  </a:xfrm>
                  <a:prstGeom prst="rect">
                    <a:avLst/>
                  </a:prstGeom>
                </pic:spPr>
              </pic:pic>
            </a:graphicData>
          </a:graphic>
          <wp14:sizeRelH relativeFrom="page">
            <wp14:pctWidth>0</wp14:pctWidth>
          </wp14:sizeRelH>
          <wp14:sizeRelV relativeFrom="page">
            <wp14:pctHeight>0</wp14:pctHeight>
          </wp14:sizeRelV>
        </wp:anchor>
      </w:drawing>
    </w:r>
  </w:p>
  <w:p w14:paraId="269FEA1A" w14:textId="77777777" w:rsidR="00E80DED" w:rsidRPr="00B24563" w:rsidRDefault="00E80DED" w:rsidP="00640933">
    <w:pPr>
      <w:pStyle w:val="Header"/>
      <w:rPr>
        <w:sz w:val="28"/>
      </w:rPr>
    </w:pPr>
  </w:p>
  <w:p w14:paraId="5FE4A722" w14:textId="77777777" w:rsidR="00E80DED" w:rsidRPr="00B24563" w:rsidRDefault="00E80DED" w:rsidP="00640933">
    <w:pPr>
      <w:pStyle w:val="Header"/>
      <w:rPr>
        <w:sz w:val="28"/>
      </w:rPr>
    </w:pPr>
  </w:p>
  <w:p w14:paraId="61ECAC53" w14:textId="77777777" w:rsidR="00E80DED" w:rsidRPr="00B24563" w:rsidRDefault="00E80DED" w:rsidP="00640933">
    <w:pPr>
      <w:pStyle w:val="Header"/>
      <w:rPr>
        <w:b/>
        <w:color w:val="470A68"/>
        <w:sz w:val="28"/>
        <w:u w:val="single"/>
      </w:rPr>
    </w:pPr>
    <w:r>
      <w:rPr>
        <w:b/>
        <w:color w:val="470A68"/>
        <w:sz w:val="28"/>
        <w:u w:val="single"/>
      </w:rPr>
      <w:t>Change of Program or Certificate Proposal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E836A3"/>
    <w:multiLevelType w:val="hybridMultilevel"/>
    <w:tmpl w:val="B9B03F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0F6612"/>
    <w:multiLevelType w:val="hybridMultilevel"/>
    <w:tmpl w:val="3E049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7771E4"/>
    <w:multiLevelType w:val="multilevel"/>
    <w:tmpl w:val="0E924D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065A24"/>
    <w:multiLevelType w:val="hybridMultilevel"/>
    <w:tmpl w:val="CF3A6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3924D1"/>
    <w:multiLevelType w:val="hybridMultilevel"/>
    <w:tmpl w:val="5BF89E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B90A15"/>
    <w:multiLevelType w:val="hybridMultilevel"/>
    <w:tmpl w:val="52D66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B4B3FAA"/>
    <w:multiLevelType w:val="multilevel"/>
    <w:tmpl w:val="42CE5F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92A63EF"/>
    <w:multiLevelType w:val="hybridMultilevel"/>
    <w:tmpl w:val="3F5ABE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6DC84E3F"/>
    <w:multiLevelType w:val="hybridMultilevel"/>
    <w:tmpl w:val="319EF38A"/>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70AB1368"/>
    <w:multiLevelType w:val="hybridMultilevel"/>
    <w:tmpl w:val="5BF89E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8D37688"/>
    <w:multiLevelType w:val="hybridMultilevel"/>
    <w:tmpl w:val="1180B2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6"/>
  </w:num>
  <w:num w:numId="4">
    <w:abstractNumId w:val="0"/>
  </w:num>
  <w:num w:numId="5">
    <w:abstractNumId w:val="10"/>
  </w:num>
  <w:num w:numId="6">
    <w:abstractNumId w:val="5"/>
  </w:num>
  <w:num w:numId="7">
    <w:abstractNumId w:val="1"/>
  </w:num>
  <w:num w:numId="8">
    <w:abstractNumId w:val="3"/>
  </w:num>
  <w:num w:numId="9">
    <w:abstractNumId w:val="7"/>
  </w:num>
  <w:num w:numId="10">
    <w:abstractNumId w:val="11"/>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zA3NDQxNDa2tDA3N7JQ0lEKTi0uzszPAykwrQUAdaOKhywAAAA="/>
  </w:docVars>
  <w:rsids>
    <w:rsidRoot w:val="00FC5BAE"/>
    <w:rsid w:val="000012E3"/>
    <w:rsid w:val="00015888"/>
    <w:rsid w:val="0004692F"/>
    <w:rsid w:val="000477D2"/>
    <w:rsid w:val="00060AEC"/>
    <w:rsid w:val="000627EF"/>
    <w:rsid w:val="00077507"/>
    <w:rsid w:val="000F005A"/>
    <w:rsid w:val="000F7040"/>
    <w:rsid w:val="00101016"/>
    <w:rsid w:val="00112CD9"/>
    <w:rsid w:val="00116346"/>
    <w:rsid w:val="0012226B"/>
    <w:rsid w:val="00127632"/>
    <w:rsid w:val="00140AE9"/>
    <w:rsid w:val="00140FDA"/>
    <w:rsid w:val="00164BC9"/>
    <w:rsid w:val="00170AD1"/>
    <w:rsid w:val="00227481"/>
    <w:rsid w:val="00227EB8"/>
    <w:rsid w:val="0023390C"/>
    <w:rsid w:val="002A5AD9"/>
    <w:rsid w:val="002D373A"/>
    <w:rsid w:val="00374B00"/>
    <w:rsid w:val="00394154"/>
    <w:rsid w:val="003A05D2"/>
    <w:rsid w:val="003A48D6"/>
    <w:rsid w:val="0042396F"/>
    <w:rsid w:val="00442B65"/>
    <w:rsid w:val="00451C9A"/>
    <w:rsid w:val="00460463"/>
    <w:rsid w:val="00462A67"/>
    <w:rsid w:val="004813B1"/>
    <w:rsid w:val="004A5381"/>
    <w:rsid w:val="004E604E"/>
    <w:rsid w:val="004E6A59"/>
    <w:rsid w:val="00501BB6"/>
    <w:rsid w:val="0050211C"/>
    <w:rsid w:val="005174EC"/>
    <w:rsid w:val="00521137"/>
    <w:rsid w:val="00581E94"/>
    <w:rsid w:val="0058594E"/>
    <w:rsid w:val="00595F1C"/>
    <w:rsid w:val="005A17AE"/>
    <w:rsid w:val="005A2348"/>
    <w:rsid w:val="005B3EE7"/>
    <w:rsid w:val="005F4FD2"/>
    <w:rsid w:val="006141F2"/>
    <w:rsid w:val="00640933"/>
    <w:rsid w:val="00642426"/>
    <w:rsid w:val="00653690"/>
    <w:rsid w:val="00684BA7"/>
    <w:rsid w:val="006A4B44"/>
    <w:rsid w:val="006B1834"/>
    <w:rsid w:val="006F5910"/>
    <w:rsid w:val="00700D9A"/>
    <w:rsid w:val="0070695D"/>
    <w:rsid w:val="00707ABA"/>
    <w:rsid w:val="00711A30"/>
    <w:rsid w:val="007140CF"/>
    <w:rsid w:val="0074599C"/>
    <w:rsid w:val="007531C7"/>
    <w:rsid w:val="007872AE"/>
    <w:rsid w:val="00787E6D"/>
    <w:rsid w:val="007B6888"/>
    <w:rsid w:val="007B7776"/>
    <w:rsid w:val="007F07C9"/>
    <w:rsid w:val="007F0D34"/>
    <w:rsid w:val="00821916"/>
    <w:rsid w:val="008F0BBA"/>
    <w:rsid w:val="008F5898"/>
    <w:rsid w:val="0090044E"/>
    <w:rsid w:val="0091289D"/>
    <w:rsid w:val="00923145"/>
    <w:rsid w:val="00970B5D"/>
    <w:rsid w:val="00975B9A"/>
    <w:rsid w:val="00975CA8"/>
    <w:rsid w:val="0098050E"/>
    <w:rsid w:val="00992AC1"/>
    <w:rsid w:val="009A068D"/>
    <w:rsid w:val="009C0E6D"/>
    <w:rsid w:val="009C3356"/>
    <w:rsid w:val="00A06E40"/>
    <w:rsid w:val="00A1036B"/>
    <w:rsid w:val="00A43E2A"/>
    <w:rsid w:val="00A73BD8"/>
    <w:rsid w:val="00A90AC2"/>
    <w:rsid w:val="00AC1595"/>
    <w:rsid w:val="00AD6152"/>
    <w:rsid w:val="00B227AF"/>
    <w:rsid w:val="00B24563"/>
    <w:rsid w:val="00B30150"/>
    <w:rsid w:val="00B7306F"/>
    <w:rsid w:val="00BA51CC"/>
    <w:rsid w:val="00BB3423"/>
    <w:rsid w:val="00BF6A71"/>
    <w:rsid w:val="00C25E76"/>
    <w:rsid w:val="00C57A9C"/>
    <w:rsid w:val="00C64892"/>
    <w:rsid w:val="00C75A3A"/>
    <w:rsid w:val="00C801DA"/>
    <w:rsid w:val="00C92F44"/>
    <w:rsid w:val="00CA15E9"/>
    <w:rsid w:val="00CB2BBA"/>
    <w:rsid w:val="00D01489"/>
    <w:rsid w:val="00D06E0D"/>
    <w:rsid w:val="00D13CE6"/>
    <w:rsid w:val="00D35978"/>
    <w:rsid w:val="00D72698"/>
    <w:rsid w:val="00D80498"/>
    <w:rsid w:val="00DB31F9"/>
    <w:rsid w:val="00DE70AB"/>
    <w:rsid w:val="00DE74AE"/>
    <w:rsid w:val="00E152A2"/>
    <w:rsid w:val="00E27F6E"/>
    <w:rsid w:val="00E35E57"/>
    <w:rsid w:val="00E3785C"/>
    <w:rsid w:val="00E415BC"/>
    <w:rsid w:val="00E537A6"/>
    <w:rsid w:val="00E61A70"/>
    <w:rsid w:val="00E6331D"/>
    <w:rsid w:val="00E75169"/>
    <w:rsid w:val="00E80DED"/>
    <w:rsid w:val="00EA26F1"/>
    <w:rsid w:val="00EE3C24"/>
    <w:rsid w:val="00F1768B"/>
    <w:rsid w:val="00F20656"/>
    <w:rsid w:val="00F27CC4"/>
    <w:rsid w:val="00F75178"/>
    <w:rsid w:val="00F77731"/>
    <w:rsid w:val="00FB1F41"/>
    <w:rsid w:val="00FB7B21"/>
    <w:rsid w:val="00FC5BAE"/>
    <w:rsid w:val="00FD02FB"/>
    <w:rsid w:val="00FE2B36"/>
    <w:rsid w:val="00FE67E9"/>
    <w:rsid w:val="00FE6A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7AD13B"/>
  <w15:docId w15:val="{96973187-BDA1-4D4B-B197-6BEA1F676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40F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45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563"/>
  </w:style>
  <w:style w:type="paragraph" w:styleId="Footer">
    <w:name w:val="footer"/>
    <w:basedOn w:val="Normal"/>
    <w:link w:val="FooterChar"/>
    <w:uiPriority w:val="99"/>
    <w:unhideWhenUsed/>
    <w:rsid w:val="00B245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563"/>
  </w:style>
  <w:style w:type="paragraph" w:styleId="BalloonText">
    <w:name w:val="Balloon Text"/>
    <w:basedOn w:val="Normal"/>
    <w:link w:val="BalloonTextChar"/>
    <w:uiPriority w:val="99"/>
    <w:semiHidden/>
    <w:unhideWhenUsed/>
    <w:rsid w:val="00B245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563"/>
    <w:rPr>
      <w:rFonts w:ascii="Tahoma" w:hAnsi="Tahoma" w:cs="Tahoma"/>
      <w:sz w:val="16"/>
      <w:szCs w:val="16"/>
    </w:rPr>
  </w:style>
  <w:style w:type="table" w:styleId="TableGrid">
    <w:name w:val="Table Grid"/>
    <w:basedOn w:val="TableNormal"/>
    <w:uiPriority w:val="39"/>
    <w:rsid w:val="00B24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4692F"/>
    <w:pPr>
      <w:ind w:left="720"/>
      <w:contextualSpacing/>
    </w:pPr>
  </w:style>
  <w:style w:type="character" w:styleId="PlaceholderText">
    <w:name w:val="Placeholder Text"/>
    <w:basedOn w:val="DefaultParagraphFont"/>
    <w:uiPriority w:val="99"/>
    <w:semiHidden/>
    <w:rsid w:val="00A73BD8"/>
    <w:rPr>
      <w:color w:val="808080"/>
    </w:rPr>
  </w:style>
  <w:style w:type="table" w:customStyle="1" w:styleId="TableGrid1">
    <w:name w:val="Table Grid1"/>
    <w:basedOn w:val="TableNormal"/>
    <w:next w:val="TableGrid"/>
    <w:uiPriority w:val="59"/>
    <w:rsid w:val="00E415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2921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60"/>
        <w:category>
          <w:name w:val="General"/>
          <w:gallery w:val="placeholder"/>
        </w:category>
        <w:types>
          <w:type w:val="bbPlcHdr"/>
        </w:types>
        <w:behaviors>
          <w:behavior w:val="content"/>
        </w:behaviors>
        <w:guid w:val="{B7E0D9E6-7943-4154-B47E-075970C6D6E9}"/>
      </w:docPartPr>
      <w:docPartBody>
        <w:p w:rsidR="00093FCE" w:rsidRDefault="00B02FBD" w:rsidP="00B02FBD">
          <w:pPr>
            <w:pStyle w:val="DefaultPlaceholder1082065160"/>
          </w:pPr>
          <w:r w:rsidRPr="00B227AF">
            <w:rPr>
              <w:rStyle w:val="PlaceholderText"/>
              <w:color w:val="FF0000"/>
            </w:rPr>
            <w:t>Click here to enter a date.</w:t>
          </w:r>
        </w:p>
      </w:docPartBody>
    </w:docPart>
    <w:docPart>
      <w:docPartPr>
        <w:name w:val="89F08A11305241198747D652F3CA9135"/>
        <w:category>
          <w:name w:val="General"/>
          <w:gallery w:val="placeholder"/>
        </w:category>
        <w:types>
          <w:type w:val="bbPlcHdr"/>
        </w:types>
        <w:behaviors>
          <w:behavior w:val="content"/>
        </w:behaviors>
        <w:guid w:val="{5A20E994-5EBC-4FAD-8A80-EBD2C565FCE2}"/>
      </w:docPartPr>
      <w:docPartBody>
        <w:p w:rsidR="00D87D39" w:rsidRDefault="00B02FBD" w:rsidP="00B02FBD">
          <w:pPr>
            <w:pStyle w:val="89F08A11305241198747D652F3CA91351"/>
          </w:pPr>
          <w:r w:rsidRPr="00BA51CC">
            <w:rPr>
              <w:rStyle w:val="PlaceholderText"/>
              <w:color w:val="FF0000"/>
            </w:rPr>
            <w:t>Choose an item.</w:t>
          </w:r>
        </w:p>
      </w:docPartBody>
    </w:docPart>
    <w:docPart>
      <w:docPartPr>
        <w:name w:val="C32A1B312EC14763917CD45569584AD3"/>
        <w:category>
          <w:name w:val="General"/>
          <w:gallery w:val="placeholder"/>
        </w:category>
        <w:types>
          <w:type w:val="bbPlcHdr"/>
        </w:types>
        <w:behaviors>
          <w:behavior w:val="content"/>
        </w:behaviors>
        <w:guid w:val="{F7FF9614-686C-436F-8FE4-6F8683CF0F0B}"/>
      </w:docPartPr>
      <w:docPartBody>
        <w:p w:rsidR="007655E2" w:rsidRDefault="00C304B1" w:rsidP="00C304B1">
          <w:pPr>
            <w:pStyle w:val="C32A1B312EC14763917CD45569584AD3"/>
          </w:pPr>
          <w:r w:rsidRPr="008F0BBA">
            <w:rPr>
              <w:rStyle w:val="PlaceholderText"/>
              <w:color w:val="FF0000"/>
            </w:rPr>
            <w:t>Choose an item.</w:t>
          </w:r>
        </w:p>
      </w:docPartBody>
    </w:docPart>
    <w:docPart>
      <w:docPartPr>
        <w:name w:val="36E8E43A1AA247A28CBD27721F7BCA1D"/>
        <w:category>
          <w:name w:val="General"/>
          <w:gallery w:val="placeholder"/>
        </w:category>
        <w:types>
          <w:type w:val="bbPlcHdr"/>
        </w:types>
        <w:behaviors>
          <w:behavior w:val="content"/>
        </w:behaviors>
        <w:guid w:val="{1A575460-5FF3-4404-A804-AD6C017C4D65}"/>
      </w:docPartPr>
      <w:docPartBody>
        <w:p w:rsidR="007655E2" w:rsidRDefault="00C304B1" w:rsidP="00C304B1">
          <w:pPr>
            <w:pStyle w:val="36E8E43A1AA247A28CBD27721F7BCA1D"/>
          </w:pPr>
          <w:r w:rsidRPr="00B227AF">
            <w:rPr>
              <w:rStyle w:val="PlaceholderText"/>
              <w:color w:val="FF0000"/>
            </w:rPr>
            <w:t>Click here to enter a date.</w:t>
          </w:r>
        </w:p>
      </w:docPartBody>
    </w:docPart>
    <w:docPart>
      <w:docPartPr>
        <w:name w:val="F2DC1AB84B784E9CB229930841A147B8"/>
        <w:category>
          <w:name w:val="General"/>
          <w:gallery w:val="placeholder"/>
        </w:category>
        <w:types>
          <w:type w:val="bbPlcHdr"/>
        </w:types>
        <w:behaviors>
          <w:behavior w:val="content"/>
        </w:behaviors>
        <w:guid w:val="{DA634CFA-24AC-48CA-8070-4E5DA35BA342}"/>
      </w:docPartPr>
      <w:docPartBody>
        <w:p w:rsidR="007655E2" w:rsidRDefault="00C304B1" w:rsidP="00C304B1">
          <w:pPr>
            <w:pStyle w:val="F2DC1AB84B784E9CB229930841A147B8"/>
          </w:pPr>
          <w:r w:rsidRPr="00DE74AE">
            <w:rPr>
              <w:rStyle w:val="PlaceholderText"/>
              <w:color w:val="FF0000"/>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4D022F"/>
    <w:rsid w:val="00017513"/>
    <w:rsid w:val="0002657D"/>
    <w:rsid w:val="00093FCE"/>
    <w:rsid w:val="000B43F6"/>
    <w:rsid w:val="001F4073"/>
    <w:rsid w:val="00204A36"/>
    <w:rsid w:val="002C74B4"/>
    <w:rsid w:val="003118FB"/>
    <w:rsid w:val="00345DDD"/>
    <w:rsid w:val="0039791F"/>
    <w:rsid w:val="004D022F"/>
    <w:rsid w:val="004E707B"/>
    <w:rsid w:val="004E7255"/>
    <w:rsid w:val="0051708B"/>
    <w:rsid w:val="00546C77"/>
    <w:rsid w:val="006767F3"/>
    <w:rsid w:val="00704A32"/>
    <w:rsid w:val="007655E2"/>
    <w:rsid w:val="007B44D9"/>
    <w:rsid w:val="007B60FE"/>
    <w:rsid w:val="007D0FF4"/>
    <w:rsid w:val="007D2AE6"/>
    <w:rsid w:val="0083533B"/>
    <w:rsid w:val="00887105"/>
    <w:rsid w:val="00954B57"/>
    <w:rsid w:val="00AA0EAB"/>
    <w:rsid w:val="00AC6E03"/>
    <w:rsid w:val="00B02FBD"/>
    <w:rsid w:val="00B47B24"/>
    <w:rsid w:val="00BC4565"/>
    <w:rsid w:val="00BF0EB5"/>
    <w:rsid w:val="00BF1653"/>
    <w:rsid w:val="00C304B1"/>
    <w:rsid w:val="00C3405B"/>
    <w:rsid w:val="00CD2435"/>
    <w:rsid w:val="00D87D39"/>
    <w:rsid w:val="00DA1B2C"/>
    <w:rsid w:val="00E74F80"/>
    <w:rsid w:val="00E8738F"/>
    <w:rsid w:val="00E94DA6"/>
    <w:rsid w:val="00EA239D"/>
    <w:rsid w:val="00EF1247"/>
    <w:rsid w:val="00F355E7"/>
    <w:rsid w:val="00F95F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93F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304B1"/>
    <w:rPr>
      <w:color w:val="808080"/>
    </w:rPr>
  </w:style>
  <w:style w:type="paragraph" w:customStyle="1" w:styleId="2BE65A45DDF9435E8E5D824090DC72D4">
    <w:name w:val="2BE65A45DDF9435E8E5D824090DC72D4"/>
    <w:rsid w:val="004D022F"/>
  </w:style>
  <w:style w:type="paragraph" w:customStyle="1" w:styleId="26B7CAFBF8FA47A39AB47F6D3000975F">
    <w:name w:val="26B7CAFBF8FA47A39AB47F6D3000975F"/>
    <w:rsid w:val="004D022F"/>
  </w:style>
  <w:style w:type="paragraph" w:customStyle="1" w:styleId="01CA5283EDF548FEBB61B71D5B1318FF">
    <w:name w:val="01CA5283EDF548FEBB61B71D5B1318FF"/>
    <w:rsid w:val="004D022F"/>
  </w:style>
  <w:style w:type="paragraph" w:customStyle="1" w:styleId="2A10A16F084A4A2CB19901E1BF25C8E3">
    <w:name w:val="2A10A16F084A4A2CB19901E1BF25C8E3"/>
    <w:rsid w:val="004D022F"/>
  </w:style>
  <w:style w:type="paragraph" w:customStyle="1" w:styleId="287326DEB89745F2A3877BEFD34DBA9B">
    <w:name w:val="287326DEB89745F2A3877BEFD34DBA9B"/>
    <w:rsid w:val="004D022F"/>
  </w:style>
  <w:style w:type="paragraph" w:customStyle="1" w:styleId="4018E4C5FAB349D3859B17BCB6DC0911">
    <w:name w:val="4018E4C5FAB349D3859B17BCB6DC0911"/>
    <w:rsid w:val="004D022F"/>
  </w:style>
  <w:style w:type="paragraph" w:customStyle="1" w:styleId="7FC6E508848740EDA6EA34910A517277">
    <w:name w:val="7FC6E508848740EDA6EA34910A517277"/>
    <w:rsid w:val="004D022F"/>
  </w:style>
  <w:style w:type="paragraph" w:customStyle="1" w:styleId="90340251A2DA43D2A5DFE981CA95613D">
    <w:name w:val="90340251A2DA43D2A5DFE981CA95613D"/>
    <w:rsid w:val="004D022F"/>
  </w:style>
  <w:style w:type="paragraph" w:customStyle="1" w:styleId="F37563C904D946B683BBD5E93974D8ED">
    <w:name w:val="F37563C904D946B683BBD5E93974D8ED"/>
    <w:rsid w:val="004D022F"/>
  </w:style>
  <w:style w:type="paragraph" w:customStyle="1" w:styleId="917C66A0948F4CCE9B9786CA3488BFEB">
    <w:name w:val="917C66A0948F4CCE9B9786CA3488BFEB"/>
    <w:rsid w:val="004D022F"/>
  </w:style>
  <w:style w:type="paragraph" w:customStyle="1" w:styleId="73021C5AC59C43D6BCF858915FAE65BB">
    <w:name w:val="73021C5AC59C43D6BCF858915FAE65BB"/>
    <w:rsid w:val="004D022F"/>
  </w:style>
  <w:style w:type="paragraph" w:customStyle="1" w:styleId="80B1F2245BDF4DBAB495F4C23A3A4FF5">
    <w:name w:val="80B1F2245BDF4DBAB495F4C23A3A4FF5"/>
    <w:rsid w:val="004D022F"/>
  </w:style>
  <w:style w:type="paragraph" w:customStyle="1" w:styleId="7875B3B578394A8BAD8D5A844560748E">
    <w:name w:val="7875B3B578394A8BAD8D5A844560748E"/>
    <w:rsid w:val="004D022F"/>
  </w:style>
  <w:style w:type="paragraph" w:customStyle="1" w:styleId="4F4D224582B147FD9AD7D7B78CE222AA">
    <w:name w:val="4F4D224582B147FD9AD7D7B78CE222AA"/>
    <w:rsid w:val="004D022F"/>
  </w:style>
  <w:style w:type="paragraph" w:customStyle="1" w:styleId="2A732A8D53F4455A8CCAF5A0B521D11D">
    <w:name w:val="2A732A8D53F4455A8CCAF5A0B521D11D"/>
    <w:rsid w:val="004D022F"/>
  </w:style>
  <w:style w:type="paragraph" w:customStyle="1" w:styleId="681B79134B9F451EB2DC06701114A12A">
    <w:name w:val="681B79134B9F451EB2DC06701114A12A"/>
    <w:rsid w:val="004D022F"/>
  </w:style>
  <w:style w:type="paragraph" w:customStyle="1" w:styleId="57EB2335A98E4BE782C99BE2CA5367AB">
    <w:name w:val="57EB2335A98E4BE782C99BE2CA5367AB"/>
    <w:rsid w:val="00093FCE"/>
  </w:style>
  <w:style w:type="paragraph" w:customStyle="1" w:styleId="0B30F9912E9246258968F2CB55CF747E">
    <w:name w:val="0B30F9912E9246258968F2CB55CF747E"/>
    <w:rsid w:val="00093FCE"/>
  </w:style>
  <w:style w:type="paragraph" w:customStyle="1" w:styleId="75371F95CA7E45208FCF76512E40C9E2">
    <w:name w:val="75371F95CA7E45208FCF76512E40C9E2"/>
    <w:rsid w:val="00093FCE"/>
  </w:style>
  <w:style w:type="paragraph" w:customStyle="1" w:styleId="89F08A11305241198747D652F3CA9135">
    <w:name w:val="89F08A11305241198747D652F3CA9135"/>
    <w:rsid w:val="00D87D39"/>
  </w:style>
  <w:style w:type="paragraph" w:customStyle="1" w:styleId="7D66858C68A048B3994EEFA03B19D054">
    <w:name w:val="7D66858C68A048B3994EEFA03B19D054"/>
    <w:rsid w:val="00D87D39"/>
  </w:style>
  <w:style w:type="paragraph" w:customStyle="1" w:styleId="93FF6FEA8C3641E0AB18319A13BBBA4C">
    <w:name w:val="93FF6FEA8C3641E0AB18319A13BBBA4C"/>
    <w:rsid w:val="00D87D39"/>
  </w:style>
  <w:style w:type="paragraph" w:customStyle="1" w:styleId="FC0C11900A4C4974B2D3EEE8310FAAF4">
    <w:name w:val="FC0C11900A4C4974B2D3EEE8310FAAF4"/>
    <w:rsid w:val="00D87D39"/>
  </w:style>
  <w:style w:type="paragraph" w:customStyle="1" w:styleId="5D3AC96BD8714659A87B4702B31356B8">
    <w:name w:val="5D3AC96BD8714659A87B4702B31356B8"/>
    <w:rsid w:val="00D87D39"/>
  </w:style>
  <w:style w:type="paragraph" w:customStyle="1" w:styleId="89F08A11305241198747D652F3CA91351">
    <w:name w:val="89F08A11305241198747D652F3CA91351"/>
    <w:rsid w:val="00B02FBD"/>
    <w:rPr>
      <w:rFonts w:eastAsiaTheme="minorHAnsi"/>
    </w:rPr>
  </w:style>
  <w:style w:type="paragraph" w:customStyle="1" w:styleId="DefaultPlaceholder1082065160">
    <w:name w:val="DefaultPlaceholder_1082065160"/>
    <w:rsid w:val="00B02FBD"/>
    <w:rPr>
      <w:rFonts w:eastAsiaTheme="minorHAnsi"/>
    </w:rPr>
  </w:style>
  <w:style w:type="paragraph" w:customStyle="1" w:styleId="93FF6FEA8C3641E0AB18319A13BBBA4C1">
    <w:name w:val="93FF6FEA8C3641E0AB18319A13BBBA4C1"/>
    <w:rsid w:val="00B02FBD"/>
    <w:rPr>
      <w:rFonts w:eastAsiaTheme="minorHAnsi"/>
    </w:rPr>
  </w:style>
  <w:style w:type="paragraph" w:customStyle="1" w:styleId="2A732A8D53F4455A8CCAF5A0B521D11D1">
    <w:name w:val="2A732A8D53F4455A8CCAF5A0B521D11D1"/>
    <w:rsid w:val="00B02FBD"/>
    <w:rPr>
      <w:rFonts w:eastAsiaTheme="minorHAnsi"/>
    </w:rPr>
  </w:style>
  <w:style w:type="paragraph" w:customStyle="1" w:styleId="C32A1B312EC14763917CD45569584AD3">
    <w:name w:val="C32A1B312EC14763917CD45569584AD3"/>
    <w:rsid w:val="00C304B1"/>
    <w:pPr>
      <w:spacing w:after="160" w:line="259" w:lineRule="auto"/>
    </w:pPr>
  </w:style>
  <w:style w:type="paragraph" w:customStyle="1" w:styleId="36E8E43A1AA247A28CBD27721F7BCA1D">
    <w:name w:val="36E8E43A1AA247A28CBD27721F7BCA1D"/>
    <w:rsid w:val="00C304B1"/>
    <w:pPr>
      <w:spacing w:after="160" w:line="259" w:lineRule="auto"/>
    </w:pPr>
  </w:style>
  <w:style w:type="paragraph" w:customStyle="1" w:styleId="F2DC1AB84B784E9CB229930841A147B8">
    <w:name w:val="F2DC1AB84B784E9CB229930841A147B8"/>
    <w:rsid w:val="00C304B1"/>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72E298-44EF-4174-AB8C-27A408EA66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6</Pages>
  <Words>1253</Words>
  <Characters>7146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Edison</dc:creator>
  <cp:lastModifiedBy>Deborah Howard</cp:lastModifiedBy>
  <cp:revision>17</cp:revision>
  <dcterms:created xsi:type="dcterms:W3CDTF">2020-09-03T18:20:00Z</dcterms:created>
  <dcterms:modified xsi:type="dcterms:W3CDTF">2020-10-08T18:13:00Z</dcterms:modified>
</cp:coreProperties>
</file>