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07" w:rsidRDefault="00A31F07" w:rsidP="00A31F07">
      <w:r>
        <w:t>Florida SouthWestern State College</w:t>
      </w:r>
      <w:r>
        <w:tab/>
        <w:t>2020-2021 Catalog</w:t>
      </w:r>
    </w:p>
    <w:p w:rsidR="00A31F07" w:rsidRDefault="00A31F07" w:rsidP="00A31F07"/>
    <w:p w:rsidR="00A31F07" w:rsidRDefault="00A31F07" w:rsidP="00A31F07"/>
    <w:p w:rsidR="00A31F07" w:rsidRDefault="00A31F07" w:rsidP="00A31F07"/>
    <w:p w:rsidR="00A31F07" w:rsidRDefault="00A31F07" w:rsidP="00A31F07">
      <w:r>
        <w:t xml:space="preserve">Fire Fighter I/II Certificate, </w:t>
      </w:r>
      <w:proofErr w:type="spellStart"/>
      <w:r>
        <w:t>PSAV</w:t>
      </w:r>
      <w:proofErr w:type="spellEnd"/>
    </w:p>
    <w:p w:rsidR="00A31F07" w:rsidRDefault="00A31F07" w:rsidP="00A31F07"/>
    <w:p w:rsidR="00A31F07" w:rsidRDefault="00A31F07" w:rsidP="00A31F07"/>
    <w:p w:rsidR="00A31F07" w:rsidRDefault="00A31F07" w:rsidP="00A31F07">
      <w:r>
        <w:t>Graduates of the Fire Fighter I/II Certificate Program are prepared to become a credentialed Firefighter after successful completion of the State of Florida Firefighter II Certification Exam. This program provides training for Southwest Florida firefighters in partnership with the North Collier Fire Training Center. Students must satisfy the requirements set forth by the National Fire Protection Association (</w:t>
      </w:r>
      <w:proofErr w:type="spellStart"/>
      <w:r>
        <w:t>NFPA</w:t>
      </w:r>
      <w:proofErr w:type="spellEnd"/>
      <w:r>
        <w:t>) Standard 1001 and Florida Administrative Code Rule 6 9A-37.</w:t>
      </w:r>
    </w:p>
    <w:p w:rsidR="00A31F07" w:rsidRDefault="00A31F07" w:rsidP="00A31F07">
      <w:r>
        <w:t>Firefighters control and extinguish fires or respond to emergency situations where life, property, or the environment is at risk. Duties may include fire prevention, emergency medical service, hazardous material response, search and rescue, and disaster assistance.</w:t>
      </w:r>
    </w:p>
    <w:p w:rsidR="00A31F07" w:rsidRDefault="00A31F07" w:rsidP="00A31F07">
      <w:r>
        <w:t xml:space="preserve">This </w:t>
      </w:r>
      <w:r w:rsidRPr="00A31F07">
        <w:rPr>
          <w:strike/>
        </w:rPr>
        <w:t>398</w:t>
      </w:r>
      <w:r>
        <w:t xml:space="preserve"> 496 clock hour certificate takes six (</w:t>
      </w:r>
      <w:r w:rsidRPr="00A31F07">
        <w:rPr>
          <w:strike/>
        </w:rPr>
        <w:t>6</w:t>
      </w:r>
      <w:r>
        <w:t>7) months to complete. Classes are held in North Collier Fire Training Center on Tuesday and Thursday evenings and on Saturdays. The cost for this course varies due to equipment needs. Approximately</w:t>
      </w:r>
    </w:p>
    <w:p w:rsidR="00A31F07" w:rsidRDefault="00A31F07" w:rsidP="00A31F07">
      <w:r>
        <w:t>$4,100 will cover course application, gear rental (if needed), uniforms, books, testing, fingerprinting, etc. Current occupational employment and wages data for Fire Fighters are published by the United States Department of Labor's Bureau of Labor Statistics at w ww.bls.gov/</w:t>
      </w:r>
      <w:proofErr w:type="spellStart"/>
      <w:r>
        <w:t>oes</w:t>
      </w:r>
      <w:proofErr w:type="spellEnd"/>
      <w:r>
        <w:t>/current/oes332011.htm.</w:t>
      </w:r>
    </w:p>
    <w:p w:rsidR="00A31F07" w:rsidRDefault="00A31F07" w:rsidP="00A31F07"/>
    <w:p w:rsidR="00A31F07" w:rsidRDefault="00A31F07" w:rsidP="00A31F07">
      <w:r>
        <w:t>Application Deadlines:</w:t>
      </w:r>
    </w:p>
    <w:p w:rsidR="00A31F07" w:rsidRDefault="00A31F07" w:rsidP="00A31F07">
      <w:r>
        <w:t>Spring Semester Start - Application due by November Summer Semester Start - Application due by May</w:t>
      </w:r>
    </w:p>
    <w:p w:rsidR="00A31F07" w:rsidRDefault="00A31F07" w:rsidP="00A31F07">
      <w:r>
        <w:t>Admission Requirements:</w:t>
      </w:r>
    </w:p>
    <w:p w:rsidR="00A31F07" w:rsidRDefault="00A31F07" w:rsidP="00A31F07">
      <w:r>
        <w:t>The Fire Fighter I/II Certificate Program has limited enrollment. The Program is a physically and mentally challenging course that include extensive classroom and practical field components. Students must be physically prepared for the vigorous physical activity required to successfully complete the program. The Physical Ability Test (PAT) will ensure that all candidates entering the program have the physical ability to complete the course. Students must pass the Physical Ability Test prior to admission to the program.</w:t>
      </w:r>
    </w:p>
    <w:p w:rsidR="00A31F07" w:rsidRDefault="00A31F07" w:rsidP="00A31F07">
      <w:r>
        <w:t xml:space="preserve">A </w:t>
      </w:r>
      <w:proofErr w:type="spellStart"/>
      <w:r>
        <w:t>cceptance</w:t>
      </w:r>
      <w:proofErr w:type="spellEnd"/>
      <w:r>
        <w:t xml:space="preserve"> to Florida SouthWestern State College does not imply acceptance into the Fire Fighter I/II Certificate </w:t>
      </w:r>
      <w:proofErr w:type="gramStart"/>
      <w:r>
        <w:t>Program .</w:t>
      </w:r>
      <w:proofErr w:type="gramEnd"/>
      <w:r>
        <w:t xml:space="preserve"> Each applicant must meet specific criteria which are listed in the admission policies. The Criteria for Admission Policies are available through the program office or through the School of Health Professions Emergency Medical Services office at (239)489-9392. Admission applications are located at w ww.fsw.edu/academics/programs/</w:t>
      </w:r>
      <w:proofErr w:type="spellStart"/>
      <w:r>
        <w:t>certfireacademy</w:t>
      </w:r>
      <w:proofErr w:type="spellEnd"/>
      <w:r>
        <w:t>.</w:t>
      </w:r>
    </w:p>
    <w:p w:rsidR="00A31F07" w:rsidRDefault="00A31F07" w:rsidP="00A31F07">
      <w:r>
        <w:lastRenderedPageBreak/>
        <w:t>After acceptance, students must complete the following:</w:t>
      </w:r>
    </w:p>
    <w:p w:rsidR="00A31F07" w:rsidRDefault="00A31F07" w:rsidP="00A31F07"/>
    <w:p w:rsidR="00A31F07" w:rsidRDefault="00A31F07" w:rsidP="00A31F07">
      <w:r>
        <w:t>State Fire Marshall Medical Health Form (DFS-K4-1022)</w:t>
      </w:r>
    </w:p>
    <w:p w:rsidR="00A31F07" w:rsidRDefault="00A31F07" w:rsidP="00A31F07">
      <w:r>
        <w:t>Current Certification in American Heart Association Basic Life Support for Healthcare Professionals (CPR and AED). Criminal background check and drug screening at the applicant's expense.</w:t>
      </w:r>
    </w:p>
    <w:p w:rsidR="00A31F07" w:rsidRDefault="00A31F07" w:rsidP="00A31F07"/>
    <w:p w:rsidR="00A31F07" w:rsidRDefault="00A31F07" w:rsidP="00A31F07"/>
    <w:p w:rsidR="00A31F07" w:rsidRDefault="00A31F07" w:rsidP="00A31F07">
      <w:r>
        <w:t>Career Pathway: to AS to BAS Degree</w:t>
      </w:r>
    </w:p>
    <w:p w:rsidR="00A31F07" w:rsidRDefault="00A31F07" w:rsidP="00A31F07"/>
    <w:p w:rsidR="00A31F07" w:rsidRDefault="00A31F07" w:rsidP="00A31F07">
      <w:r>
        <w:t>Per Florida Career and Technical Education Statewide Articulation Agreement: School District Technical Center and state college faculty committee met and agreed to propose that the 492 398 clock hour program in Firefighter I/II shall articulate</w:t>
      </w:r>
    </w:p>
    <w:p w:rsidR="00A31F07" w:rsidRDefault="00A31F07" w:rsidP="00A31F07">
      <w:r>
        <w:t xml:space="preserve"> </w:t>
      </w:r>
    </w:p>
    <w:p w:rsidR="00A31F07" w:rsidRDefault="00A31F07" w:rsidP="00A31F07">
      <w:r>
        <w:t>three (3) college credit hours to the AS degree in Fire Science Technology.</w:t>
      </w:r>
    </w:p>
    <w:p w:rsidR="00A31F07" w:rsidRDefault="00A31F07" w:rsidP="00A31F07"/>
    <w:p w:rsidR="00A31F07" w:rsidRDefault="00A31F07" w:rsidP="00A31F07">
      <w:r>
        <w:t>After earning the AS degree, students may continue at FSW in the Bachelor of Applied Science in Public Safety Administration or the Bachelor of Applied Science in Supervision Management. Consult with a college advisor to learn more about the unique career pathways available at FSW.</w:t>
      </w:r>
    </w:p>
    <w:p w:rsidR="00A31F07" w:rsidRDefault="00A31F07" w:rsidP="00A31F07"/>
    <w:p w:rsidR="00A31F07" w:rsidRDefault="00A31F07" w:rsidP="00A31F07">
      <w:r>
        <w:t>Firefighter I/II, Certificate Program of Study:</w:t>
      </w:r>
    </w:p>
    <w:p w:rsidR="00A31F07" w:rsidRDefault="00A31F07" w:rsidP="00A31F07"/>
    <w:p w:rsidR="00A31F07" w:rsidRPr="00A31F07" w:rsidRDefault="00A31F07" w:rsidP="00A31F07">
      <w:pPr>
        <w:rPr>
          <w:strike/>
        </w:rPr>
      </w:pPr>
      <w:proofErr w:type="spellStart"/>
      <w:r>
        <w:t>FFFP</w:t>
      </w:r>
      <w:proofErr w:type="spellEnd"/>
      <w:r>
        <w:t xml:space="preserve"> 0030C Firefighter I- </w:t>
      </w:r>
      <w:proofErr w:type="spellStart"/>
      <w:r>
        <w:t>PSAV</w:t>
      </w:r>
      <w:proofErr w:type="spellEnd"/>
      <w:r>
        <w:t xml:space="preserve"> 191 Clock </w:t>
      </w:r>
      <w:proofErr w:type="gramStart"/>
      <w:r>
        <w:t xml:space="preserve">Hours  </w:t>
      </w:r>
      <w:r w:rsidRPr="00A31F07">
        <w:rPr>
          <w:strike/>
        </w:rPr>
        <w:t>FP</w:t>
      </w:r>
      <w:proofErr w:type="gramEnd"/>
      <w:r w:rsidRPr="00A31F07">
        <w:rPr>
          <w:strike/>
        </w:rPr>
        <w:t xml:space="preserve"> 0010C - Firefighter I - </w:t>
      </w:r>
      <w:proofErr w:type="spellStart"/>
      <w:r w:rsidRPr="00A31F07">
        <w:rPr>
          <w:strike/>
        </w:rPr>
        <w:t>PSAV</w:t>
      </w:r>
      <w:proofErr w:type="spellEnd"/>
      <w:r w:rsidRPr="00A31F07">
        <w:rPr>
          <w:strike/>
        </w:rPr>
        <w:t xml:space="preserve"> (*) 206 clock hours</w:t>
      </w:r>
    </w:p>
    <w:p w:rsidR="00A31F07" w:rsidRPr="00A31F07" w:rsidRDefault="00A31F07" w:rsidP="00A31F07">
      <w:pPr>
        <w:rPr>
          <w:strike/>
        </w:rPr>
      </w:pPr>
      <w:proofErr w:type="spellStart"/>
      <w:r>
        <w:t>FFFP</w:t>
      </w:r>
      <w:proofErr w:type="spellEnd"/>
      <w:r>
        <w:t xml:space="preserve"> 0031C Firefighter II-</w:t>
      </w:r>
      <w:proofErr w:type="spellStart"/>
      <w:r>
        <w:t>PSAV</w:t>
      </w:r>
      <w:proofErr w:type="spellEnd"/>
      <w:r>
        <w:t xml:space="preserve"> 301 Clock Hours </w:t>
      </w:r>
      <w:r w:rsidRPr="00A31F07">
        <w:rPr>
          <w:strike/>
        </w:rPr>
        <w:t xml:space="preserve">FP 0020C - Firefighter II - </w:t>
      </w:r>
      <w:proofErr w:type="spellStart"/>
      <w:r w:rsidRPr="00A31F07">
        <w:rPr>
          <w:strike/>
        </w:rPr>
        <w:t>PSAV</w:t>
      </w:r>
      <w:proofErr w:type="spellEnd"/>
      <w:r w:rsidRPr="00A31F07">
        <w:rPr>
          <w:strike/>
        </w:rPr>
        <w:t xml:space="preserve"> (*) 192 clock hours</w:t>
      </w:r>
    </w:p>
    <w:p w:rsidR="00A31F07" w:rsidRDefault="00A31F07" w:rsidP="00A31F07"/>
    <w:p w:rsidR="00A31F07" w:rsidRDefault="00A31F07" w:rsidP="00A31F07"/>
    <w:p w:rsidR="00A31F07" w:rsidRDefault="00A31F07" w:rsidP="00A31F07"/>
    <w:p w:rsidR="00A31F07" w:rsidRDefault="00A31F07" w:rsidP="00A31F07">
      <w:r>
        <w:t xml:space="preserve">Total </w:t>
      </w:r>
      <w:proofErr w:type="spellStart"/>
      <w:r>
        <w:t>PSAV</w:t>
      </w:r>
      <w:proofErr w:type="spellEnd"/>
      <w:r>
        <w:t xml:space="preserve"> Program, Firefighter I/II - </w:t>
      </w:r>
      <w:r w:rsidRPr="00A31F07">
        <w:rPr>
          <w:strike/>
        </w:rPr>
        <w:t xml:space="preserve">492398 </w:t>
      </w:r>
      <w:r>
        <w:t>Clock Hours -</w:t>
      </w:r>
      <w:proofErr w:type="spellStart"/>
      <w:r>
        <w:t>PSAV</w:t>
      </w:r>
      <w:proofErr w:type="spellEnd"/>
      <w:r>
        <w:t xml:space="preserve"> (*)</w:t>
      </w:r>
    </w:p>
    <w:p w:rsidR="00A31F07" w:rsidRDefault="00A31F07" w:rsidP="00A31F07"/>
    <w:p w:rsidR="00A31F07" w:rsidRDefault="00A31F07" w:rsidP="00A31F07">
      <w:r>
        <w:t>(*) Note: All courses in this certificate program are career and technical instruction (</w:t>
      </w:r>
      <w:proofErr w:type="spellStart"/>
      <w:r>
        <w:t>PSAV</w:t>
      </w:r>
      <w:proofErr w:type="spellEnd"/>
      <w:r>
        <w:t>/postsecondary adult vocational) and are awarded Clock Hour Credit on the College transcript. The Clock Hours are not College Credit and do not count towards graduation.</w:t>
      </w:r>
    </w:p>
    <w:p w:rsidR="00A31F07" w:rsidRDefault="00A31F07" w:rsidP="00A31F07"/>
    <w:p w:rsidR="00A31F07" w:rsidRDefault="00A31F07" w:rsidP="00A31F07">
      <w:r>
        <w:t>Information is available online at: www.fsw.edu/academics/ and on the School of Health Professions</w:t>
      </w:r>
    </w:p>
    <w:p w:rsidR="00A31F07" w:rsidRDefault="00A31F07" w:rsidP="00A31F07">
      <w:r>
        <w:t>Home page at: w ww.fsw.edu/</w:t>
      </w:r>
      <w:proofErr w:type="spellStart"/>
      <w:r>
        <w:t>sohp</w:t>
      </w:r>
      <w:proofErr w:type="spellEnd"/>
    </w:p>
    <w:p w:rsidR="003969A2" w:rsidRDefault="003969A2"/>
    <w:p w:rsidR="00A31F07" w:rsidRDefault="00A31F07"/>
    <w:p w:rsidR="00A31F07" w:rsidRDefault="00A31F07"/>
    <w:p w:rsidR="00A31F07" w:rsidRDefault="00A31F07">
      <w:bookmarkStart w:id="0" w:name="_GoBack"/>
      <w:bookmarkEnd w:id="0"/>
    </w:p>
    <w:sectPr w:rsidR="00A31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F07"/>
    <w:rsid w:val="003969A2"/>
    <w:rsid w:val="006B02F2"/>
    <w:rsid w:val="00A3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B2E7"/>
  <w15:chartTrackingRefBased/>
  <w15:docId w15:val="{87579A3A-3F12-4AE5-B499-CE673D08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 Peterman</dc:creator>
  <cp:keywords/>
  <dc:description/>
  <cp:lastModifiedBy>Jeffrey D. Peterman</cp:lastModifiedBy>
  <cp:revision>1</cp:revision>
  <dcterms:created xsi:type="dcterms:W3CDTF">2020-11-02T14:30:00Z</dcterms:created>
  <dcterms:modified xsi:type="dcterms:W3CDTF">2020-11-02T14:34:00Z</dcterms:modified>
</cp:coreProperties>
</file>