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2424A2"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RET 2</w:t>
      </w:r>
      <w:r w:rsidR="00FD77C4">
        <w:rPr>
          <w:rFonts w:ascii="Calibri" w:hAnsi="Calibri" w:cs="Arial"/>
          <w:b/>
          <w:noProof/>
          <w:sz w:val="22"/>
          <w:szCs w:val="22"/>
        </w:rPr>
        <w:t>930</w:t>
      </w:r>
      <w:r>
        <w:rPr>
          <w:rFonts w:ascii="Calibri" w:hAnsi="Calibri" w:cs="Arial"/>
          <w:b/>
          <w:noProof/>
          <w:sz w:val="22"/>
          <w:szCs w:val="22"/>
        </w:rPr>
        <w:t xml:space="preserve"> </w:t>
      </w:r>
      <w:r w:rsidR="00FD77C4">
        <w:rPr>
          <w:rFonts w:ascii="Calibri" w:hAnsi="Calibri" w:cs="Arial"/>
          <w:b/>
          <w:noProof/>
          <w:sz w:val="22"/>
          <w:szCs w:val="22"/>
        </w:rPr>
        <w:t>RESPIRATORY CARE PRACTITIONER AS A PROFESSIONAL</w:t>
      </w:r>
      <w:r w:rsidR="00146CC0" w:rsidRPr="00BA5F71">
        <w:rPr>
          <w:rFonts w:ascii="Calibri" w:hAnsi="Calibri" w:cs="Arial"/>
          <w:b/>
          <w:sz w:val="22"/>
          <w:szCs w:val="22"/>
        </w:rPr>
        <w:t xml:space="preserve"> (</w:t>
      </w:r>
      <w:r w:rsidR="00FD77C4">
        <w:rPr>
          <w:rFonts w:ascii="Calibri" w:hAnsi="Calibri" w:cs="Arial"/>
          <w:b/>
          <w:noProof/>
          <w:sz w:val="22"/>
          <w:szCs w:val="22"/>
        </w:rPr>
        <w:t>2</w:t>
      </w:r>
      <w:r w:rsidR="00821739" w:rsidRPr="00BA5F71">
        <w:rPr>
          <w:rFonts w:ascii="Calibri" w:hAnsi="Calibri" w:cs="Arial"/>
          <w:b/>
          <w:sz w:val="22"/>
          <w:szCs w:val="22"/>
        </w:rPr>
        <w:t xml:space="preserve"> CREDIT</w:t>
      </w:r>
      <w:r w:rsidR="008F3650">
        <w:rPr>
          <w:rFonts w:ascii="Calibri" w:hAnsi="Calibri" w:cs="Arial"/>
          <w:b/>
          <w:sz w:val="22"/>
          <w:szCs w:val="22"/>
        </w:rPr>
        <w:t>S</w:t>
      </w:r>
      <w:r w:rsidR="00821739" w:rsidRPr="00BA5F71">
        <w:rPr>
          <w:rFonts w:ascii="Calibri" w:hAnsi="Calibri" w:cs="Arial"/>
          <w:b/>
          <w:sz w:val="22"/>
          <w:szCs w:val="22"/>
        </w:rPr>
        <w:t>)</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BA5F71" w:rsidRDefault="00FD77C4" w:rsidP="00526CBC">
      <w:pPr>
        <w:pStyle w:val="BodyTextIndent2"/>
        <w:widowControl/>
        <w:tabs>
          <w:tab w:val="left" w:pos="720"/>
          <w:tab w:val="left" w:pos="1170"/>
        </w:tabs>
        <w:spacing w:after="0" w:line="240" w:lineRule="auto"/>
        <w:ind w:left="720"/>
        <w:rPr>
          <w:rFonts w:ascii="Calibri" w:hAnsi="Calibri" w:cs="Arial"/>
          <w:sz w:val="22"/>
          <w:szCs w:val="22"/>
        </w:rPr>
      </w:pPr>
      <w:r>
        <w:rPr>
          <w:rFonts w:ascii="Calibri" w:hAnsi="Calibri" w:cs="Arial"/>
          <w:noProof/>
          <w:sz w:val="22"/>
          <w:szCs w:val="22"/>
        </w:rPr>
        <w:t xml:space="preserve">In this course the professional relationship of the respiratory therapist is presented and </w:t>
      </w:r>
      <w:r w:rsidR="00E91B9D">
        <w:rPr>
          <w:rFonts w:ascii="Calibri" w:hAnsi="Calibri" w:cs="Arial"/>
          <w:noProof/>
          <w:sz w:val="22"/>
          <w:szCs w:val="22"/>
        </w:rPr>
        <w:t xml:space="preserve">a basic research format is emphasized with the NBRC Self Assessment Exams for both parts of the RRT board exam.  The development of a professional resume, interviewing skills, medical ethics and medical errors are course requirements. </w:t>
      </w:r>
      <w:r w:rsidR="001D0A09">
        <w:rPr>
          <w:rFonts w:ascii="Calibri" w:hAnsi="Calibri" w:cs="Arial"/>
          <w:noProof/>
          <w:sz w:val="22"/>
          <w:szCs w:val="22"/>
        </w:rPr>
        <w:t>Licensure procedures will also be covered.</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2424A2" w:rsidP="00927493">
      <w:pPr>
        <w:ind w:left="720"/>
        <w:rPr>
          <w:rFonts w:ascii="Calibri" w:hAnsi="Calibri" w:cs="Arial"/>
          <w:noProof/>
          <w:sz w:val="22"/>
          <w:szCs w:val="22"/>
        </w:rPr>
      </w:pPr>
      <w:r>
        <w:rPr>
          <w:rFonts w:ascii="Calibri" w:hAnsi="Calibri" w:cs="Arial"/>
          <w:noProof/>
          <w:sz w:val="22"/>
          <w:szCs w:val="22"/>
        </w:rPr>
        <w:t xml:space="preserve">RET </w:t>
      </w:r>
      <w:r w:rsidR="001C0C07">
        <w:rPr>
          <w:rFonts w:ascii="Calibri" w:hAnsi="Calibri" w:cs="Arial"/>
          <w:noProof/>
          <w:sz w:val="22"/>
          <w:szCs w:val="22"/>
        </w:rPr>
        <w:t>2875L, RET2244, RET 2264, RET 2264L</w:t>
      </w:r>
      <w:r w:rsidR="00E71711">
        <w:rPr>
          <w:rFonts w:ascii="Calibri" w:hAnsi="Calibri" w:cs="Arial"/>
          <w:noProof/>
          <w:sz w:val="22"/>
          <w:szCs w:val="22"/>
        </w:rPr>
        <w:t xml:space="preserve"> </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2424A2" w:rsidP="00DA66CF">
      <w:pPr>
        <w:ind w:firstLine="720"/>
        <w:rPr>
          <w:rFonts w:ascii="Calibri" w:hAnsi="Calibri" w:cs="Arial"/>
          <w:sz w:val="22"/>
          <w:szCs w:val="22"/>
        </w:rPr>
      </w:pPr>
      <w:r>
        <w:rPr>
          <w:rFonts w:ascii="Calibri" w:hAnsi="Calibri" w:cs="Arial"/>
          <w:noProof/>
          <w:sz w:val="22"/>
          <w:szCs w:val="22"/>
        </w:rPr>
        <w:t xml:space="preserve">RET </w:t>
      </w:r>
      <w:r w:rsidR="008F3650">
        <w:rPr>
          <w:rFonts w:ascii="Calibri" w:hAnsi="Calibri" w:cs="Arial"/>
          <w:noProof/>
          <w:sz w:val="22"/>
          <w:szCs w:val="22"/>
        </w:rPr>
        <w:t>2</w:t>
      </w:r>
      <w:r w:rsidR="00E91B9D">
        <w:rPr>
          <w:rFonts w:ascii="Calibri" w:hAnsi="Calibri" w:cs="Arial"/>
          <w:noProof/>
          <w:sz w:val="22"/>
          <w:szCs w:val="22"/>
        </w:rPr>
        <w:t>876L</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821739" w:rsidRDefault="00E91B9D" w:rsidP="00146CC0">
      <w:pPr>
        <w:tabs>
          <w:tab w:val="left" w:pos="1080"/>
        </w:tabs>
        <w:ind w:left="1080" w:hanging="360"/>
        <w:rPr>
          <w:rFonts w:ascii="Calibri" w:hAnsi="Calibri" w:cs="Arial"/>
          <w:noProof/>
          <w:sz w:val="22"/>
          <w:szCs w:val="22"/>
        </w:rPr>
      </w:pPr>
      <w:r>
        <w:rPr>
          <w:rFonts w:ascii="Calibri" w:hAnsi="Calibri" w:cs="Arial"/>
          <w:noProof/>
          <w:sz w:val="22"/>
          <w:szCs w:val="22"/>
        </w:rPr>
        <w:t xml:space="preserve">This course is designed to introduce the student to </w:t>
      </w:r>
    </w:p>
    <w:p w:rsidR="002424A2" w:rsidRDefault="00F71D8D"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Resume and cover letter writing</w:t>
      </w:r>
    </w:p>
    <w:p w:rsidR="002424A2" w:rsidRDefault="00F71D8D"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Interview skills</w:t>
      </w:r>
    </w:p>
    <w:p w:rsidR="002424A2" w:rsidRDefault="00E55CFA"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National board examination review</w:t>
      </w:r>
    </w:p>
    <w:p w:rsidR="002424A2" w:rsidRDefault="00E55CFA"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RRT self assessment exam review</w:t>
      </w:r>
    </w:p>
    <w:p w:rsidR="002424A2" w:rsidRPr="002424A2" w:rsidRDefault="00E55CFA"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Ethical and legal health care issues</w:t>
      </w:r>
    </w:p>
    <w:p w:rsidR="002424A2" w:rsidRDefault="00E55CFA"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Communication skills</w:t>
      </w:r>
    </w:p>
    <w:p w:rsidR="002424A2" w:rsidRDefault="00E55CFA"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ACLS</w:t>
      </w:r>
    </w:p>
    <w:p w:rsidR="00E55CFA" w:rsidRDefault="00E55CFA" w:rsidP="002424A2">
      <w:pPr>
        <w:pStyle w:val="ListParagraph"/>
        <w:numPr>
          <w:ilvl w:val="0"/>
          <w:numId w:val="5"/>
        </w:numPr>
        <w:tabs>
          <w:tab w:val="left" w:pos="1080"/>
        </w:tabs>
        <w:rPr>
          <w:rFonts w:ascii="Calibri" w:hAnsi="Calibri" w:cs="Arial"/>
          <w:noProof/>
          <w:sz w:val="22"/>
          <w:szCs w:val="22"/>
        </w:rPr>
      </w:pPr>
      <w:r>
        <w:rPr>
          <w:rFonts w:ascii="Calibri" w:hAnsi="Calibri" w:cs="Arial"/>
          <w:noProof/>
          <w:sz w:val="22"/>
          <w:szCs w:val="22"/>
        </w:rPr>
        <w:t>Path to licensure in FL</w:t>
      </w:r>
    </w:p>
    <w:p w:rsidR="00146CC0" w:rsidRPr="00BA5F71" w:rsidRDefault="00146CC0" w:rsidP="00146CC0">
      <w:pPr>
        <w:tabs>
          <w:tab w:val="left" w:pos="1080"/>
        </w:tabs>
        <w:ind w:left="1080" w:hanging="360"/>
        <w:rPr>
          <w:rFonts w:ascii="Calibri" w:hAnsi="Calibri" w:cs="Arial"/>
          <w:noProof/>
          <w:sz w:val="22"/>
          <w:szCs w:val="22"/>
        </w:rPr>
      </w:pPr>
    </w:p>
    <w:p w:rsidR="00821739" w:rsidRPr="00BA5F71" w:rsidRDefault="00821739" w:rsidP="004E0BC8">
      <w:pPr>
        <w:tabs>
          <w:tab w:val="left" w:pos="1080"/>
        </w:tabs>
        <w:ind w:left="1080" w:hanging="360"/>
        <w:rPr>
          <w:rFonts w:ascii="Calibri" w:hAnsi="Calibri" w:cs="Arial"/>
          <w:sz w:val="22"/>
          <w:szCs w:val="22"/>
        </w:rPr>
      </w:pP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E55CFA">
        <w:rPr>
          <w:rFonts w:asciiTheme="minorHAnsi" w:hAnsiTheme="minorHAnsi"/>
          <w:b/>
          <w:sz w:val="22"/>
          <w:szCs w:val="22"/>
        </w:rPr>
        <w:t>RESEARCH</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4B060A" w:rsidRPr="00994C0B" w:rsidRDefault="00E55CFA" w:rsidP="004B060A">
      <w:pPr>
        <w:pStyle w:val="ListParagraph"/>
        <w:numPr>
          <w:ilvl w:val="0"/>
          <w:numId w:val="4"/>
        </w:numPr>
        <w:shd w:val="clear" w:color="auto" w:fill="FFFFFF"/>
        <w:rPr>
          <w:rFonts w:ascii="Calibri" w:hAnsi="Calibri"/>
          <w:i/>
          <w:color w:val="000000"/>
          <w:szCs w:val="24"/>
        </w:rPr>
      </w:pPr>
      <w:r>
        <w:rPr>
          <w:rFonts w:asciiTheme="minorHAnsi" w:hAnsiTheme="minorHAnsi"/>
          <w:i/>
          <w:color w:val="000000"/>
          <w:sz w:val="22"/>
          <w:szCs w:val="22"/>
        </w:rPr>
        <w:t>Students will be able to discuss the critical, ethical and legal issues that affect the practice of Respiratory Care in the modern health care environment</w:t>
      </w:r>
    </w:p>
    <w:p w:rsidR="00994C0B" w:rsidRPr="00E55CFA" w:rsidRDefault="00E55CFA" w:rsidP="00613178">
      <w:pPr>
        <w:pStyle w:val="ListParagraph"/>
        <w:numPr>
          <w:ilvl w:val="0"/>
          <w:numId w:val="4"/>
        </w:numPr>
        <w:shd w:val="clear" w:color="auto" w:fill="FFFFFF"/>
        <w:rPr>
          <w:rFonts w:ascii="Calibri" w:hAnsi="Calibri"/>
          <w:i/>
          <w:color w:val="000000"/>
          <w:szCs w:val="24"/>
        </w:rPr>
      </w:pPr>
      <w:r w:rsidRPr="00E55CFA">
        <w:rPr>
          <w:rFonts w:ascii="Calibri" w:hAnsi="Calibri"/>
          <w:i/>
          <w:color w:val="000000"/>
          <w:szCs w:val="24"/>
        </w:rPr>
        <w:t>Students will demonstrate knowledge of causes of medical errors and steps taken to correct common pitfalls</w:t>
      </w:r>
    </w:p>
    <w:p w:rsidR="00994C0B" w:rsidRPr="00994C0B" w:rsidRDefault="00994C0B" w:rsidP="00994C0B">
      <w:pPr>
        <w:shd w:val="clear" w:color="auto" w:fill="FFFFFF"/>
        <w:rPr>
          <w:rFonts w:ascii="Calibri" w:hAnsi="Calibri"/>
          <w:i/>
          <w:color w:val="000000"/>
          <w:szCs w:val="24"/>
        </w:rPr>
      </w:pPr>
    </w:p>
    <w:p w:rsidR="00994C0B" w:rsidRPr="00E32930" w:rsidRDefault="00994C0B" w:rsidP="00994C0B">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E55CFA">
        <w:rPr>
          <w:rFonts w:asciiTheme="minorHAnsi" w:hAnsiTheme="minorHAnsi"/>
          <w:b/>
          <w:sz w:val="22"/>
          <w:szCs w:val="22"/>
        </w:rPr>
        <w:t>ANALYZE</w:t>
      </w:r>
    </w:p>
    <w:p w:rsidR="00994C0B" w:rsidRPr="004B060A" w:rsidRDefault="00994C0B" w:rsidP="00994C0B">
      <w:pPr>
        <w:shd w:val="clear" w:color="auto" w:fill="FFFFFF"/>
        <w:rPr>
          <w:rFonts w:asciiTheme="minorHAnsi" w:hAnsiTheme="minorHAnsi"/>
          <w:color w:val="000000"/>
          <w:sz w:val="22"/>
          <w:szCs w:val="22"/>
        </w:rPr>
      </w:pPr>
    </w:p>
    <w:p w:rsidR="00994C0B" w:rsidRPr="004B060A" w:rsidRDefault="00994C0B" w:rsidP="00994C0B">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994C0B" w:rsidRPr="004B060A" w:rsidRDefault="00994C0B" w:rsidP="00994C0B">
      <w:pPr>
        <w:shd w:val="clear" w:color="auto" w:fill="FFFFFF"/>
        <w:rPr>
          <w:rFonts w:asciiTheme="minorHAnsi" w:hAnsiTheme="minorHAnsi"/>
          <w:color w:val="000000"/>
          <w:sz w:val="22"/>
          <w:szCs w:val="22"/>
        </w:rPr>
      </w:pPr>
    </w:p>
    <w:p w:rsidR="00994C0B" w:rsidRPr="00994C0B" w:rsidRDefault="00E55CFA" w:rsidP="00994C0B">
      <w:pPr>
        <w:pStyle w:val="ListParagraph"/>
        <w:numPr>
          <w:ilvl w:val="0"/>
          <w:numId w:val="4"/>
        </w:numPr>
        <w:shd w:val="clear" w:color="auto" w:fill="FFFFFF"/>
        <w:rPr>
          <w:rFonts w:ascii="Calibri" w:hAnsi="Calibri"/>
          <w:i/>
          <w:color w:val="000000"/>
          <w:szCs w:val="24"/>
        </w:rPr>
      </w:pPr>
      <w:r>
        <w:rPr>
          <w:rFonts w:asciiTheme="minorHAnsi" w:hAnsiTheme="minorHAnsi"/>
          <w:i/>
          <w:color w:val="000000"/>
          <w:sz w:val="22"/>
          <w:szCs w:val="22"/>
        </w:rPr>
        <w:t xml:space="preserve">Students will be able to complete an appropriate cover letter and professional resume for use </w:t>
      </w:r>
      <w:proofErr w:type="spellStart"/>
      <w:r>
        <w:rPr>
          <w:rFonts w:asciiTheme="minorHAnsi" w:hAnsiTheme="minorHAnsi"/>
          <w:i/>
          <w:color w:val="000000"/>
          <w:sz w:val="22"/>
          <w:szCs w:val="22"/>
        </w:rPr>
        <w:t>prito</w:t>
      </w:r>
      <w:proofErr w:type="spellEnd"/>
      <w:r>
        <w:rPr>
          <w:rFonts w:asciiTheme="minorHAnsi" w:hAnsiTheme="minorHAnsi"/>
          <w:i/>
          <w:color w:val="000000"/>
          <w:sz w:val="22"/>
          <w:szCs w:val="22"/>
        </w:rPr>
        <w:t xml:space="preserve"> to an interview with perspective employer.</w:t>
      </w:r>
    </w:p>
    <w:p w:rsidR="004B060A" w:rsidRDefault="004B060A" w:rsidP="00DA66CF">
      <w:pPr>
        <w:ind w:left="720"/>
        <w:rPr>
          <w:rFonts w:ascii="Calibri" w:hAnsi="Calibri" w:cs="Arial"/>
          <w:b/>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AFE" w:rsidRDefault="00472AFE" w:rsidP="003A608C">
      <w:r>
        <w:separator/>
      </w:r>
    </w:p>
  </w:endnote>
  <w:endnote w:type="continuationSeparator" w:id="0">
    <w:p w:rsidR="00472AFE" w:rsidRDefault="00472AF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D227C7">
      <w:rPr>
        <w:rFonts w:ascii="Calibri" w:hAnsi="Calibri" w:cs="Arial"/>
        <w:noProof/>
        <w:sz w:val="22"/>
        <w:szCs w:val="22"/>
      </w:rPr>
      <w:t>, 8/19</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DF4F71">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F4F7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AFE" w:rsidRDefault="00472AFE" w:rsidP="003A608C">
      <w:r>
        <w:separator/>
      </w:r>
    </w:p>
  </w:footnote>
  <w:footnote w:type="continuationSeparator" w:id="0">
    <w:p w:rsidR="00472AFE" w:rsidRDefault="00472AF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 xml:space="preserve">School of </w:t>
    </w:r>
    <w:r w:rsidR="002424A2">
      <w:rPr>
        <w:b/>
        <w:color w:val="470A68"/>
        <w:sz w:val="28"/>
      </w:rPr>
      <w:t>Health Professions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64277D7D"/>
    <w:multiLevelType w:val="hybridMultilevel"/>
    <w:tmpl w:val="15D4D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yKm+iG4cGOvsE4ahS0X+nddgYr9i8/MpI0m/+0UJ3dnvA2zhkkps/1wUAdosggMTaZa9RPKa/niDDTi0zTU3w==" w:salt="yKO8WpEx/V427a97cZU/e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17AE"/>
    <w:rsid w:val="001845C0"/>
    <w:rsid w:val="0018578A"/>
    <w:rsid w:val="00186361"/>
    <w:rsid w:val="00192009"/>
    <w:rsid w:val="00193CFE"/>
    <w:rsid w:val="0019460E"/>
    <w:rsid w:val="001A13F4"/>
    <w:rsid w:val="001A4A48"/>
    <w:rsid w:val="001B1EE1"/>
    <w:rsid w:val="001C0C07"/>
    <w:rsid w:val="001C2715"/>
    <w:rsid w:val="001C32A2"/>
    <w:rsid w:val="001C33A1"/>
    <w:rsid w:val="001D0574"/>
    <w:rsid w:val="001D0A09"/>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24A2"/>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43122"/>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75"/>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2AFE"/>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11B3"/>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16E2"/>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3650"/>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4C0B"/>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0E47"/>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7C7"/>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5CFA"/>
    <w:rsid w:val="00E57435"/>
    <w:rsid w:val="00E60CA4"/>
    <w:rsid w:val="00E62FA5"/>
    <w:rsid w:val="00E7107D"/>
    <w:rsid w:val="00E71711"/>
    <w:rsid w:val="00E83CA5"/>
    <w:rsid w:val="00E84695"/>
    <w:rsid w:val="00E91B9D"/>
    <w:rsid w:val="00E92623"/>
    <w:rsid w:val="00E96555"/>
    <w:rsid w:val="00EA1123"/>
    <w:rsid w:val="00EA151B"/>
    <w:rsid w:val="00EA5ACB"/>
    <w:rsid w:val="00EB0FFD"/>
    <w:rsid w:val="00EB15D4"/>
    <w:rsid w:val="00EB2705"/>
    <w:rsid w:val="00EB2C92"/>
    <w:rsid w:val="00EB6159"/>
    <w:rsid w:val="00EB6447"/>
    <w:rsid w:val="00EB70EA"/>
    <w:rsid w:val="00EC28D8"/>
    <w:rsid w:val="00ED5803"/>
    <w:rsid w:val="00EE3DB1"/>
    <w:rsid w:val="00EF0124"/>
    <w:rsid w:val="00EF3347"/>
    <w:rsid w:val="00F0403D"/>
    <w:rsid w:val="00F04E67"/>
    <w:rsid w:val="00F05C55"/>
    <w:rsid w:val="00F075FB"/>
    <w:rsid w:val="00F1523B"/>
    <w:rsid w:val="00F248F3"/>
    <w:rsid w:val="00F268CA"/>
    <w:rsid w:val="00F348A6"/>
    <w:rsid w:val="00F3669E"/>
    <w:rsid w:val="00F43CDC"/>
    <w:rsid w:val="00F451A3"/>
    <w:rsid w:val="00F4738C"/>
    <w:rsid w:val="00F52D3B"/>
    <w:rsid w:val="00F530D5"/>
    <w:rsid w:val="00F71D8D"/>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D77C4"/>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CDCDC-57C1-48A4-9BF8-763F439F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Jean M. Newberry</cp:lastModifiedBy>
  <cp:revision>2</cp:revision>
  <dcterms:created xsi:type="dcterms:W3CDTF">2019-08-21T12:56:00Z</dcterms:created>
  <dcterms:modified xsi:type="dcterms:W3CDTF">2019-08-21T12:56:00Z</dcterms:modified>
</cp:coreProperties>
</file>