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022821" w:rsidRPr="004654E7" w:rsidTr="00151AA7">
        <w:tc>
          <w:tcPr>
            <w:tcW w:w="5220" w:type="dxa"/>
          </w:tcPr>
          <w:p w:rsidR="00022821" w:rsidRPr="004654E7" w:rsidRDefault="00022821" w:rsidP="00151AA7">
            <w:pPr>
              <w:spacing w:line="420" w:lineRule="auto"/>
              <w:rPr>
                <w:rFonts w:ascii="Calibri" w:hAnsi="Calibri" w:cs="Arial"/>
                <w:b/>
                <w:sz w:val="22"/>
                <w:szCs w:val="22"/>
                <w:u w:val="single"/>
              </w:rPr>
            </w:pPr>
            <w:r w:rsidRPr="004654E7">
              <w:rPr>
                <w:rFonts w:ascii="Calibri" w:hAnsi="Calibri" w:cs="Arial"/>
                <w:b/>
                <w:sz w:val="22"/>
                <w:szCs w:val="22"/>
              </w:rPr>
              <w:t xml:space="preserve">PROFESSOR: </w:t>
            </w:r>
            <w:r w:rsidRPr="004654E7">
              <w:rPr>
                <w:rFonts w:ascii="Calibri" w:hAnsi="Calibri" w:cs="Arial"/>
                <w:noProof/>
                <w:sz w:val="22"/>
                <w:szCs w:val="22"/>
              </w:rPr>
              <w:t xml:space="preserve">     </w:t>
            </w:r>
            <w:r w:rsidRPr="004654E7">
              <w:rPr>
                <w:rFonts w:ascii="Calibri" w:hAnsi="Calibri" w:cs="Arial"/>
                <w:sz w:val="22"/>
                <w:szCs w:val="22"/>
              </w:rPr>
              <w:fldChar w:fldCharType="begin">
                <w:ffData>
                  <w:name w:val="Text5"/>
                  <w:enabled/>
                  <w:calcOnExit w:val="0"/>
                  <w:textInput/>
                </w:ffData>
              </w:fldChar>
            </w:r>
            <w:bookmarkStart w:id="0" w:name="Text5"/>
            <w:r w:rsidRPr="004654E7">
              <w:rPr>
                <w:rFonts w:ascii="Calibri" w:hAnsi="Calibri" w:cs="Arial"/>
                <w:sz w:val="22"/>
                <w:szCs w:val="22"/>
              </w:rPr>
              <w:instrText xml:space="preserve"> FORMTEXT </w:instrText>
            </w:r>
            <w:r w:rsidRPr="004654E7">
              <w:rPr>
                <w:rFonts w:ascii="Calibri" w:hAnsi="Calibri" w:cs="Arial"/>
                <w:sz w:val="22"/>
                <w:szCs w:val="22"/>
              </w:rPr>
            </w:r>
            <w:r w:rsidRPr="004654E7">
              <w:rPr>
                <w:rFonts w:ascii="Calibri" w:hAnsi="Calibri" w:cs="Arial"/>
                <w:sz w:val="22"/>
                <w:szCs w:val="22"/>
              </w:rPr>
              <w:fldChar w:fldCharType="separate"/>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sz w:val="22"/>
                <w:szCs w:val="22"/>
              </w:rPr>
              <w:fldChar w:fldCharType="end"/>
            </w:r>
            <w:bookmarkEnd w:id="0"/>
          </w:p>
        </w:tc>
        <w:tc>
          <w:tcPr>
            <w:tcW w:w="5220" w:type="dxa"/>
          </w:tcPr>
          <w:p w:rsidR="00022821" w:rsidRPr="004654E7" w:rsidRDefault="00022821" w:rsidP="00151AA7">
            <w:pPr>
              <w:spacing w:line="420" w:lineRule="auto"/>
              <w:rPr>
                <w:rFonts w:ascii="Calibri" w:hAnsi="Calibri" w:cs="Arial"/>
                <w:b/>
                <w:sz w:val="22"/>
                <w:szCs w:val="22"/>
                <w:u w:val="single"/>
              </w:rPr>
            </w:pPr>
            <w:r w:rsidRPr="004654E7">
              <w:rPr>
                <w:rFonts w:ascii="Calibri" w:hAnsi="Calibri" w:cs="Arial"/>
                <w:b/>
                <w:sz w:val="22"/>
                <w:szCs w:val="22"/>
              </w:rPr>
              <w:t xml:space="preserve">PHONE NUMBER: </w:t>
            </w:r>
            <w:r w:rsidRPr="004654E7">
              <w:rPr>
                <w:rFonts w:ascii="Calibri" w:hAnsi="Calibri" w:cs="Arial"/>
                <w:noProof/>
                <w:sz w:val="22"/>
                <w:szCs w:val="22"/>
              </w:rPr>
              <w:t xml:space="preserve">     </w:t>
            </w:r>
            <w:r w:rsidRPr="004654E7">
              <w:rPr>
                <w:rFonts w:ascii="Calibri" w:hAnsi="Calibri" w:cs="Arial"/>
                <w:sz w:val="22"/>
                <w:szCs w:val="22"/>
              </w:rPr>
              <w:fldChar w:fldCharType="begin">
                <w:ffData>
                  <w:name w:val="Text5"/>
                  <w:enabled/>
                  <w:calcOnExit w:val="0"/>
                  <w:textInput/>
                </w:ffData>
              </w:fldChar>
            </w:r>
            <w:r w:rsidRPr="004654E7">
              <w:rPr>
                <w:rFonts w:ascii="Calibri" w:hAnsi="Calibri" w:cs="Arial"/>
                <w:sz w:val="22"/>
                <w:szCs w:val="22"/>
              </w:rPr>
              <w:instrText xml:space="preserve"> FORMTEXT </w:instrText>
            </w:r>
            <w:r w:rsidRPr="004654E7">
              <w:rPr>
                <w:rFonts w:ascii="Calibri" w:hAnsi="Calibri" w:cs="Arial"/>
                <w:sz w:val="22"/>
                <w:szCs w:val="22"/>
              </w:rPr>
            </w:r>
            <w:r w:rsidRPr="004654E7">
              <w:rPr>
                <w:rFonts w:ascii="Calibri" w:hAnsi="Calibri" w:cs="Arial"/>
                <w:sz w:val="22"/>
                <w:szCs w:val="22"/>
              </w:rPr>
              <w:fldChar w:fldCharType="separate"/>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sz w:val="22"/>
                <w:szCs w:val="22"/>
              </w:rPr>
              <w:fldChar w:fldCharType="end"/>
            </w:r>
          </w:p>
        </w:tc>
      </w:tr>
      <w:tr w:rsidR="00022821" w:rsidRPr="004654E7" w:rsidTr="00151AA7">
        <w:tc>
          <w:tcPr>
            <w:tcW w:w="5220" w:type="dxa"/>
          </w:tcPr>
          <w:p w:rsidR="00022821" w:rsidRPr="004654E7" w:rsidRDefault="00022821" w:rsidP="00151AA7">
            <w:pPr>
              <w:spacing w:line="420" w:lineRule="auto"/>
              <w:rPr>
                <w:rFonts w:ascii="Calibri" w:hAnsi="Calibri" w:cs="Arial"/>
                <w:b/>
                <w:sz w:val="22"/>
                <w:szCs w:val="22"/>
                <w:u w:val="single"/>
              </w:rPr>
            </w:pPr>
            <w:r w:rsidRPr="004654E7">
              <w:rPr>
                <w:rFonts w:ascii="Calibri" w:hAnsi="Calibri" w:cs="Arial"/>
                <w:b/>
                <w:sz w:val="22"/>
                <w:szCs w:val="22"/>
              </w:rPr>
              <w:t xml:space="preserve">OFFICE LOCATION: </w:t>
            </w:r>
            <w:r w:rsidRPr="004654E7">
              <w:rPr>
                <w:rFonts w:ascii="Calibri" w:hAnsi="Calibri" w:cs="Arial"/>
                <w:noProof/>
                <w:sz w:val="22"/>
                <w:szCs w:val="22"/>
              </w:rPr>
              <w:t xml:space="preserve">     </w:t>
            </w:r>
            <w:r w:rsidRPr="004654E7">
              <w:rPr>
                <w:rFonts w:ascii="Calibri" w:hAnsi="Calibri" w:cs="Arial"/>
                <w:sz w:val="22"/>
                <w:szCs w:val="22"/>
              </w:rPr>
              <w:fldChar w:fldCharType="begin">
                <w:ffData>
                  <w:name w:val="Text5"/>
                  <w:enabled/>
                  <w:calcOnExit w:val="0"/>
                  <w:textInput/>
                </w:ffData>
              </w:fldChar>
            </w:r>
            <w:r w:rsidRPr="004654E7">
              <w:rPr>
                <w:rFonts w:ascii="Calibri" w:hAnsi="Calibri" w:cs="Arial"/>
                <w:sz w:val="22"/>
                <w:szCs w:val="22"/>
              </w:rPr>
              <w:instrText xml:space="preserve"> FORMTEXT </w:instrText>
            </w:r>
            <w:r w:rsidRPr="004654E7">
              <w:rPr>
                <w:rFonts w:ascii="Calibri" w:hAnsi="Calibri" w:cs="Arial"/>
                <w:sz w:val="22"/>
                <w:szCs w:val="22"/>
              </w:rPr>
            </w:r>
            <w:r w:rsidRPr="004654E7">
              <w:rPr>
                <w:rFonts w:ascii="Calibri" w:hAnsi="Calibri" w:cs="Arial"/>
                <w:sz w:val="22"/>
                <w:szCs w:val="22"/>
              </w:rPr>
              <w:fldChar w:fldCharType="separate"/>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sz w:val="22"/>
                <w:szCs w:val="22"/>
              </w:rPr>
              <w:fldChar w:fldCharType="end"/>
            </w:r>
          </w:p>
        </w:tc>
        <w:tc>
          <w:tcPr>
            <w:tcW w:w="5220" w:type="dxa"/>
          </w:tcPr>
          <w:p w:rsidR="00022821" w:rsidRPr="004654E7" w:rsidRDefault="00022821" w:rsidP="00151AA7">
            <w:pPr>
              <w:spacing w:line="420" w:lineRule="auto"/>
              <w:rPr>
                <w:rFonts w:ascii="Calibri" w:hAnsi="Calibri" w:cs="Arial"/>
                <w:b/>
                <w:sz w:val="22"/>
                <w:szCs w:val="22"/>
                <w:u w:val="single"/>
              </w:rPr>
            </w:pPr>
            <w:r w:rsidRPr="004654E7">
              <w:rPr>
                <w:rFonts w:ascii="Calibri" w:hAnsi="Calibri" w:cs="Arial"/>
                <w:b/>
                <w:sz w:val="22"/>
                <w:szCs w:val="22"/>
              </w:rPr>
              <w:t xml:space="preserve">E-MAIL: </w:t>
            </w:r>
            <w:r w:rsidRPr="004654E7">
              <w:rPr>
                <w:rFonts w:ascii="Calibri" w:hAnsi="Calibri" w:cs="Arial"/>
                <w:noProof/>
                <w:sz w:val="22"/>
                <w:szCs w:val="22"/>
              </w:rPr>
              <w:t xml:space="preserve">     </w:t>
            </w:r>
            <w:r w:rsidRPr="004654E7">
              <w:rPr>
                <w:rFonts w:ascii="Calibri" w:hAnsi="Calibri" w:cs="Arial"/>
                <w:sz w:val="22"/>
                <w:szCs w:val="22"/>
              </w:rPr>
              <w:fldChar w:fldCharType="begin">
                <w:ffData>
                  <w:name w:val="Text5"/>
                  <w:enabled/>
                  <w:calcOnExit w:val="0"/>
                  <w:textInput/>
                </w:ffData>
              </w:fldChar>
            </w:r>
            <w:r w:rsidRPr="004654E7">
              <w:rPr>
                <w:rFonts w:ascii="Calibri" w:hAnsi="Calibri" w:cs="Arial"/>
                <w:sz w:val="22"/>
                <w:szCs w:val="22"/>
              </w:rPr>
              <w:instrText xml:space="preserve"> FORMTEXT </w:instrText>
            </w:r>
            <w:r w:rsidRPr="004654E7">
              <w:rPr>
                <w:rFonts w:ascii="Calibri" w:hAnsi="Calibri" w:cs="Arial"/>
                <w:sz w:val="22"/>
                <w:szCs w:val="22"/>
              </w:rPr>
            </w:r>
            <w:r w:rsidRPr="004654E7">
              <w:rPr>
                <w:rFonts w:ascii="Calibri" w:hAnsi="Calibri" w:cs="Arial"/>
                <w:sz w:val="22"/>
                <w:szCs w:val="22"/>
              </w:rPr>
              <w:fldChar w:fldCharType="separate"/>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sz w:val="22"/>
                <w:szCs w:val="22"/>
              </w:rPr>
              <w:fldChar w:fldCharType="end"/>
            </w:r>
          </w:p>
        </w:tc>
      </w:tr>
      <w:tr w:rsidR="00022821" w:rsidRPr="004654E7" w:rsidTr="00151AA7">
        <w:tc>
          <w:tcPr>
            <w:tcW w:w="5220" w:type="dxa"/>
          </w:tcPr>
          <w:p w:rsidR="00022821" w:rsidRPr="004654E7" w:rsidRDefault="00022821" w:rsidP="00151AA7">
            <w:pPr>
              <w:spacing w:line="420" w:lineRule="auto"/>
              <w:rPr>
                <w:rFonts w:ascii="Calibri" w:hAnsi="Calibri" w:cs="Arial"/>
                <w:b/>
                <w:sz w:val="22"/>
                <w:szCs w:val="22"/>
                <w:u w:val="single"/>
              </w:rPr>
            </w:pPr>
            <w:r w:rsidRPr="004654E7">
              <w:rPr>
                <w:rFonts w:ascii="Calibri" w:hAnsi="Calibri" w:cs="Arial"/>
                <w:b/>
                <w:sz w:val="22"/>
                <w:szCs w:val="22"/>
              </w:rPr>
              <w:t xml:space="preserve">OFFICE HOURS: </w:t>
            </w:r>
            <w:r w:rsidRPr="004654E7">
              <w:rPr>
                <w:rFonts w:ascii="Calibri" w:hAnsi="Calibri" w:cs="Arial"/>
                <w:noProof/>
                <w:sz w:val="22"/>
                <w:szCs w:val="22"/>
              </w:rPr>
              <w:t xml:space="preserve">     </w:t>
            </w:r>
            <w:r w:rsidRPr="004654E7">
              <w:rPr>
                <w:rFonts w:ascii="Calibri" w:hAnsi="Calibri" w:cs="Arial"/>
                <w:sz w:val="22"/>
                <w:szCs w:val="22"/>
              </w:rPr>
              <w:fldChar w:fldCharType="begin">
                <w:ffData>
                  <w:name w:val="Text5"/>
                  <w:enabled/>
                  <w:calcOnExit w:val="0"/>
                  <w:textInput/>
                </w:ffData>
              </w:fldChar>
            </w:r>
            <w:r w:rsidRPr="004654E7">
              <w:rPr>
                <w:rFonts w:ascii="Calibri" w:hAnsi="Calibri" w:cs="Arial"/>
                <w:sz w:val="22"/>
                <w:szCs w:val="22"/>
              </w:rPr>
              <w:instrText xml:space="preserve"> FORMTEXT </w:instrText>
            </w:r>
            <w:r w:rsidRPr="004654E7">
              <w:rPr>
                <w:rFonts w:ascii="Calibri" w:hAnsi="Calibri" w:cs="Arial"/>
                <w:sz w:val="22"/>
                <w:szCs w:val="22"/>
              </w:rPr>
            </w:r>
            <w:r w:rsidRPr="004654E7">
              <w:rPr>
                <w:rFonts w:ascii="Calibri" w:hAnsi="Calibri" w:cs="Arial"/>
                <w:sz w:val="22"/>
                <w:szCs w:val="22"/>
              </w:rPr>
              <w:fldChar w:fldCharType="separate"/>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sz w:val="22"/>
                <w:szCs w:val="22"/>
              </w:rPr>
              <w:fldChar w:fldCharType="end"/>
            </w:r>
          </w:p>
        </w:tc>
        <w:tc>
          <w:tcPr>
            <w:tcW w:w="5220" w:type="dxa"/>
          </w:tcPr>
          <w:p w:rsidR="00022821" w:rsidRPr="004654E7" w:rsidRDefault="00022821" w:rsidP="00151AA7">
            <w:pPr>
              <w:spacing w:line="420" w:lineRule="auto"/>
              <w:rPr>
                <w:rFonts w:ascii="Calibri" w:hAnsi="Calibri" w:cs="Arial"/>
                <w:b/>
                <w:sz w:val="22"/>
                <w:szCs w:val="22"/>
                <w:u w:val="single"/>
              </w:rPr>
            </w:pPr>
            <w:r w:rsidRPr="004654E7">
              <w:rPr>
                <w:rFonts w:ascii="Calibri" w:hAnsi="Calibri" w:cs="Arial"/>
                <w:b/>
                <w:sz w:val="22"/>
                <w:szCs w:val="22"/>
              </w:rPr>
              <w:t xml:space="preserve">SEMESTER: </w:t>
            </w:r>
            <w:r w:rsidRPr="004654E7">
              <w:rPr>
                <w:rFonts w:ascii="Calibri" w:hAnsi="Calibri" w:cs="Arial"/>
                <w:noProof/>
                <w:sz w:val="22"/>
                <w:szCs w:val="22"/>
              </w:rPr>
              <w:t xml:space="preserve">     </w:t>
            </w:r>
            <w:r w:rsidRPr="004654E7">
              <w:rPr>
                <w:rFonts w:ascii="Calibri" w:hAnsi="Calibri" w:cs="Arial"/>
                <w:sz w:val="22"/>
                <w:szCs w:val="22"/>
              </w:rPr>
              <w:fldChar w:fldCharType="begin">
                <w:ffData>
                  <w:name w:val="Text5"/>
                  <w:enabled/>
                  <w:calcOnExit w:val="0"/>
                  <w:textInput/>
                </w:ffData>
              </w:fldChar>
            </w:r>
            <w:r w:rsidRPr="004654E7">
              <w:rPr>
                <w:rFonts w:ascii="Calibri" w:hAnsi="Calibri" w:cs="Arial"/>
                <w:sz w:val="22"/>
                <w:szCs w:val="22"/>
              </w:rPr>
              <w:instrText xml:space="preserve"> FORMTEXT </w:instrText>
            </w:r>
            <w:r w:rsidRPr="004654E7">
              <w:rPr>
                <w:rFonts w:ascii="Calibri" w:hAnsi="Calibri" w:cs="Arial"/>
                <w:sz w:val="22"/>
                <w:szCs w:val="22"/>
              </w:rPr>
            </w:r>
            <w:r w:rsidRPr="004654E7">
              <w:rPr>
                <w:rFonts w:ascii="Calibri" w:hAnsi="Calibri" w:cs="Arial"/>
                <w:sz w:val="22"/>
                <w:szCs w:val="22"/>
              </w:rPr>
              <w:fldChar w:fldCharType="separate"/>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noProof/>
                <w:sz w:val="22"/>
                <w:szCs w:val="22"/>
              </w:rPr>
              <w:t> </w:t>
            </w:r>
            <w:r w:rsidRPr="004654E7">
              <w:rPr>
                <w:rFonts w:ascii="Calibri" w:hAnsi="Calibri" w:cs="Arial"/>
                <w:sz w:val="22"/>
                <w:szCs w:val="22"/>
              </w:rPr>
              <w:fldChar w:fldCharType="end"/>
            </w:r>
          </w:p>
        </w:tc>
      </w:tr>
    </w:tbl>
    <w:p w:rsidR="00022821" w:rsidRPr="004654E7" w:rsidRDefault="00022821" w:rsidP="00DA66CF">
      <w:pPr>
        <w:rPr>
          <w:rFonts w:ascii="Calibri" w:hAnsi="Calibri" w:cs="Arial"/>
          <w:b/>
          <w:sz w:val="22"/>
          <w:szCs w:val="22"/>
          <w:u w:val="single"/>
        </w:rPr>
      </w:pPr>
    </w:p>
    <w:p w:rsidR="00022821" w:rsidRPr="004654E7" w:rsidRDefault="00022821" w:rsidP="00DA66CF">
      <w:pPr>
        <w:numPr>
          <w:ilvl w:val="0"/>
          <w:numId w:val="1"/>
        </w:numPr>
        <w:tabs>
          <w:tab w:val="left" w:pos="720"/>
        </w:tabs>
        <w:rPr>
          <w:rFonts w:ascii="Calibri" w:hAnsi="Calibri" w:cs="Arial"/>
          <w:b/>
          <w:sz w:val="22"/>
          <w:szCs w:val="22"/>
          <w:u w:val="single"/>
        </w:rPr>
      </w:pPr>
      <w:r w:rsidRPr="004654E7">
        <w:rPr>
          <w:rFonts w:ascii="Calibri" w:hAnsi="Calibri" w:cs="Arial"/>
          <w:b/>
          <w:sz w:val="22"/>
          <w:szCs w:val="22"/>
          <w:u w:val="single"/>
        </w:rPr>
        <w:t>COURSE NUMBER AND TITLE, CATALOG DESCRIPTION, CREDITS:</w:t>
      </w:r>
    </w:p>
    <w:p w:rsidR="00022821" w:rsidRPr="004654E7" w:rsidRDefault="00022821" w:rsidP="00DA66CF">
      <w:pPr>
        <w:ind w:left="1440"/>
        <w:rPr>
          <w:rFonts w:ascii="Calibri" w:hAnsi="Calibri" w:cs="Arial"/>
          <w:b/>
          <w:sz w:val="22"/>
          <w:szCs w:val="22"/>
        </w:rPr>
      </w:pPr>
    </w:p>
    <w:p w:rsidR="00022821" w:rsidRPr="004654E7" w:rsidRDefault="00022821" w:rsidP="00DA66CF">
      <w:pPr>
        <w:widowControl/>
        <w:tabs>
          <w:tab w:val="left" w:pos="720"/>
          <w:tab w:val="left" w:pos="1170"/>
        </w:tabs>
        <w:ind w:firstLine="720"/>
        <w:rPr>
          <w:rFonts w:ascii="Calibri" w:hAnsi="Calibri" w:cs="Arial"/>
          <w:b/>
          <w:sz w:val="22"/>
          <w:szCs w:val="22"/>
        </w:rPr>
      </w:pPr>
      <w:r w:rsidRPr="004654E7">
        <w:rPr>
          <w:rFonts w:ascii="Calibri" w:hAnsi="Calibri"/>
          <w:b/>
          <w:sz w:val="22"/>
          <w:szCs w:val="22"/>
        </w:rPr>
        <w:t xml:space="preserve">DES 1100C </w:t>
      </w:r>
      <w:r w:rsidRPr="004654E7">
        <w:rPr>
          <w:rFonts w:ascii="Calibri" w:hAnsi="Calibri" w:cs="Arial"/>
          <w:b/>
          <w:sz w:val="22"/>
          <w:szCs w:val="22"/>
        </w:rPr>
        <w:t>DENTAL MATERIALS   (</w:t>
      </w:r>
      <w:r w:rsidR="00134A29" w:rsidRPr="004654E7">
        <w:rPr>
          <w:rFonts w:ascii="Calibri" w:hAnsi="Calibri" w:cs="Arial"/>
          <w:b/>
          <w:noProof/>
          <w:sz w:val="22"/>
          <w:szCs w:val="22"/>
        </w:rPr>
        <w:t>2</w:t>
      </w:r>
      <w:r w:rsidRPr="004654E7">
        <w:rPr>
          <w:rFonts w:ascii="Calibri" w:hAnsi="Calibri" w:cs="Arial"/>
          <w:b/>
          <w:sz w:val="22"/>
          <w:szCs w:val="22"/>
        </w:rPr>
        <w:t xml:space="preserve"> CREDITS)</w:t>
      </w:r>
    </w:p>
    <w:p w:rsidR="00022821" w:rsidRPr="004654E7" w:rsidRDefault="00022821" w:rsidP="00DA66CF">
      <w:pPr>
        <w:widowControl/>
        <w:tabs>
          <w:tab w:val="left" w:pos="720"/>
          <w:tab w:val="left" w:pos="1170"/>
        </w:tabs>
        <w:ind w:firstLine="720"/>
        <w:rPr>
          <w:rFonts w:ascii="Calibri" w:hAnsi="Calibri" w:cs="Arial"/>
          <w:b/>
          <w:sz w:val="22"/>
          <w:szCs w:val="22"/>
        </w:rPr>
      </w:pPr>
    </w:p>
    <w:p w:rsidR="00022821" w:rsidRPr="004654E7" w:rsidRDefault="00022821" w:rsidP="00022821">
      <w:pPr>
        <w:pStyle w:val="NoSpacing"/>
        <w:ind w:left="720"/>
        <w:rPr>
          <w:rFonts w:ascii="Calibri" w:hAnsi="Calibri"/>
          <w:sz w:val="22"/>
          <w:szCs w:val="22"/>
        </w:rPr>
      </w:pPr>
      <w:r w:rsidRPr="004654E7">
        <w:rPr>
          <w:rFonts w:ascii="Calibri" w:hAnsi="Calibri"/>
          <w:sz w:val="22"/>
          <w:szCs w:val="22"/>
        </w:rPr>
        <w:t xml:space="preserve">This course is designed to acquaint the students with various materials used in the dental profession, </w:t>
      </w:r>
      <w:proofErr w:type="gramStart"/>
      <w:r w:rsidRPr="004654E7">
        <w:rPr>
          <w:rFonts w:ascii="Calibri" w:hAnsi="Calibri"/>
          <w:sz w:val="22"/>
          <w:szCs w:val="22"/>
        </w:rPr>
        <w:t>including</w:t>
      </w:r>
      <w:proofErr w:type="gramEnd"/>
      <w:r w:rsidRPr="004654E7">
        <w:rPr>
          <w:rFonts w:ascii="Calibri" w:hAnsi="Calibri"/>
          <w:sz w:val="22"/>
          <w:szCs w:val="22"/>
        </w:rPr>
        <w:t xml:space="preserve"> rationale for use, contraindications, chemistry</w:t>
      </w:r>
      <w:r w:rsidR="00A34097" w:rsidRPr="004654E7">
        <w:rPr>
          <w:rFonts w:ascii="Calibri" w:hAnsi="Calibri"/>
          <w:sz w:val="22"/>
          <w:szCs w:val="22"/>
        </w:rPr>
        <w:t>,</w:t>
      </w:r>
      <w:r w:rsidRPr="004654E7">
        <w:rPr>
          <w:rFonts w:ascii="Calibri" w:hAnsi="Calibri"/>
          <w:sz w:val="22"/>
          <w:szCs w:val="22"/>
        </w:rPr>
        <w:t xml:space="preserve"> and biocompatability.  The laboratory time allows the student to manipulate the various dental materials.</w:t>
      </w:r>
    </w:p>
    <w:p w:rsidR="00022821" w:rsidRPr="004654E7" w:rsidRDefault="00022821" w:rsidP="00526CBC">
      <w:pPr>
        <w:pStyle w:val="BodyTextIndent2"/>
        <w:widowControl/>
        <w:tabs>
          <w:tab w:val="left" w:pos="720"/>
          <w:tab w:val="left" w:pos="1170"/>
        </w:tabs>
        <w:spacing w:after="0" w:line="240" w:lineRule="auto"/>
        <w:ind w:left="720"/>
        <w:rPr>
          <w:rFonts w:ascii="Calibri" w:hAnsi="Calibri" w:cs="Arial"/>
          <w:sz w:val="22"/>
          <w:szCs w:val="22"/>
        </w:rPr>
      </w:pPr>
    </w:p>
    <w:p w:rsidR="00022821" w:rsidRPr="004654E7" w:rsidRDefault="00022821" w:rsidP="00BE594D">
      <w:pPr>
        <w:numPr>
          <w:ilvl w:val="0"/>
          <w:numId w:val="1"/>
        </w:numPr>
        <w:rPr>
          <w:rFonts w:ascii="Calibri" w:hAnsi="Calibri" w:cs="Arial"/>
          <w:b/>
          <w:sz w:val="22"/>
          <w:szCs w:val="22"/>
        </w:rPr>
      </w:pPr>
      <w:r w:rsidRPr="004654E7">
        <w:rPr>
          <w:rFonts w:ascii="Calibri" w:hAnsi="Calibri" w:cs="Arial"/>
          <w:b/>
          <w:sz w:val="22"/>
          <w:szCs w:val="22"/>
          <w:u w:val="single"/>
        </w:rPr>
        <w:t>PREREQUISITES FOR THIS COURSE:</w:t>
      </w:r>
      <w:r w:rsidRPr="004654E7">
        <w:rPr>
          <w:rFonts w:ascii="Calibri" w:hAnsi="Calibri" w:cs="Arial"/>
          <w:b/>
          <w:sz w:val="22"/>
          <w:szCs w:val="22"/>
        </w:rPr>
        <w:t xml:space="preserve">  </w:t>
      </w:r>
    </w:p>
    <w:p w:rsidR="00022821" w:rsidRPr="004654E7" w:rsidRDefault="00022821" w:rsidP="00DA66CF">
      <w:pPr>
        <w:ind w:left="720"/>
        <w:rPr>
          <w:rFonts w:ascii="Calibri" w:hAnsi="Calibri" w:cs="Arial"/>
          <w:b/>
          <w:sz w:val="22"/>
          <w:szCs w:val="22"/>
        </w:rPr>
      </w:pPr>
    </w:p>
    <w:p w:rsidR="00022821" w:rsidRPr="004654E7" w:rsidRDefault="00022821" w:rsidP="00927493">
      <w:pPr>
        <w:ind w:left="720"/>
        <w:rPr>
          <w:rFonts w:ascii="Calibri" w:hAnsi="Calibri"/>
          <w:sz w:val="22"/>
          <w:szCs w:val="22"/>
        </w:rPr>
      </w:pPr>
      <w:r w:rsidRPr="004654E7">
        <w:rPr>
          <w:rFonts w:ascii="Calibri" w:hAnsi="Calibri"/>
          <w:sz w:val="22"/>
          <w:szCs w:val="22"/>
        </w:rPr>
        <w:t>Admission into the Dental Programs</w:t>
      </w:r>
    </w:p>
    <w:p w:rsidR="00022821" w:rsidRPr="004654E7" w:rsidRDefault="00022821" w:rsidP="00927493">
      <w:pPr>
        <w:ind w:left="720"/>
        <w:rPr>
          <w:rFonts w:ascii="Calibri" w:hAnsi="Calibri" w:cs="Arial"/>
          <w:sz w:val="22"/>
          <w:szCs w:val="22"/>
        </w:rPr>
      </w:pPr>
    </w:p>
    <w:p w:rsidR="00022821" w:rsidRPr="004654E7" w:rsidRDefault="00AC7403" w:rsidP="00DA66CF">
      <w:pPr>
        <w:ind w:firstLine="720"/>
        <w:rPr>
          <w:rFonts w:ascii="Calibri" w:hAnsi="Calibri" w:cs="Arial"/>
          <w:sz w:val="22"/>
          <w:szCs w:val="22"/>
        </w:rPr>
      </w:pPr>
      <w:r w:rsidRPr="004654E7">
        <w:rPr>
          <w:rFonts w:ascii="Calibri" w:hAnsi="Calibri" w:cs="Arial"/>
          <w:b/>
          <w:sz w:val="22"/>
          <w:szCs w:val="22"/>
          <w:u w:val="single"/>
        </w:rPr>
        <w:t>CO-REQUISIT</w:t>
      </w:r>
      <w:r w:rsidR="00022821" w:rsidRPr="004654E7">
        <w:rPr>
          <w:rFonts w:ascii="Calibri" w:hAnsi="Calibri" w:cs="Arial"/>
          <w:b/>
          <w:sz w:val="22"/>
          <w:szCs w:val="22"/>
          <w:u w:val="single"/>
        </w:rPr>
        <w:t>ES FOR THIS COURSE:</w:t>
      </w:r>
    </w:p>
    <w:p w:rsidR="00022821" w:rsidRPr="004654E7" w:rsidRDefault="00022821" w:rsidP="00DA66CF">
      <w:pPr>
        <w:ind w:firstLine="720"/>
        <w:rPr>
          <w:rFonts w:ascii="Calibri" w:hAnsi="Calibri" w:cs="Arial"/>
          <w:sz w:val="22"/>
          <w:szCs w:val="22"/>
        </w:rPr>
      </w:pPr>
    </w:p>
    <w:p w:rsidR="00022821" w:rsidRPr="004654E7" w:rsidRDefault="00022821" w:rsidP="00DA66CF">
      <w:pPr>
        <w:ind w:firstLine="720"/>
        <w:rPr>
          <w:rFonts w:ascii="Calibri" w:hAnsi="Calibri"/>
          <w:sz w:val="22"/>
          <w:szCs w:val="22"/>
        </w:rPr>
      </w:pPr>
      <w:r w:rsidRPr="004654E7">
        <w:rPr>
          <w:rFonts w:ascii="Calibri" w:hAnsi="Calibri"/>
          <w:sz w:val="22"/>
          <w:szCs w:val="22"/>
        </w:rPr>
        <w:t>DES 1020C</w:t>
      </w:r>
    </w:p>
    <w:p w:rsidR="00022821" w:rsidRPr="004654E7" w:rsidRDefault="00022821" w:rsidP="00DA66CF">
      <w:pPr>
        <w:ind w:firstLine="720"/>
        <w:rPr>
          <w:rFonts w:ascii="Calibri" w:hAnsi="Calibri" w:cs="Arial"/>
          <w:sz w:val="22"/>
          <w:szCs w:val="22"/>
        </w:rPr>
      </w:pPr>
    </w:p>
    <w:p w:rsidR="00022821" w:rsidRPr="004654E7" w:rsidRDefault="00022821" w:rsidP="00BE594D">
      <w:pPr>
        <w:numPr>
          <w:ilvl w:val="0"/>
          <w:numId w:val="1"/>
        </w:numPr>
        <w:rPr>
          <w:rFonts w:ascii="Calibri" w:hAnsi="Calibri" w:cs="Arial"/>
          <w:sz w:val="22"/>
          <w:szCs w:val="22"/>
        </w:rPr>
      </w:pPr>
      <w:r w:rsidRPr="004654E7">
        <w:rPr>
          <w:rFonts w:ascii="Calibri" w:hAnsi="Calibri" w:cs="Arial"/>
          <w:b/>
          <w:sz w:val="22"/>
          <w:szCs w:val="22"/>
          <w:u w:val="single"/>
        </w:rPr>
        <w:t>GENERAL COURSE INFORMATION:</w:t>
      </w:r>
      <w:r w:rsidRPr="004654E7">
        <w:rPr>
          <w:rFonts w:ascii="Calibri" w:hAnsi="Calibri" w:cs="Arial"/>
          <w:b/>
          <w:sz w:val="22"/>
          <w:szCs w:val="22"/>
        </w:rPr>
        <w:t xml:space="preserve">  </w:t>
      </w:r>
      <w:r w:rsidRPr="004654E7">
        <w:rPr>
          <w:rFonts w:ascii="Calibri" w:hAnsi="Calibri" w:cs="Arial"/>
          <w:sz w:val="22"/>
          <w:szCs w:val="22"/>
        </w:rPr>
        <w:t>Topic Outline.</w:t>
      </w:r>
    </w:p>
    <w:p w:rsidR="00022821" w:rsidRPr="004654E7" w:rsidRDefault="00022821" w:rsidP="00DA66CF">
      <w:pPr>
        <w:rPr>
          <w:rFonts w:ascii="Calibri" w:hAnsi="Calibri" w:cs="Arial"/>
          <w:b/>
          <w:sz w:val="22"/>
          <w:szCs w:val="22"/>
          <w:u w:val="single"/>
        </w:rPr>
      </w:pP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Introduction to dental materials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Physical and chemical characteristics of dental materials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Impression materials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Gypsum materials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Synthetic resins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Preventive materials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Liners, bases, and cements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Metals for direct restorations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 xml:space="preserve">Metals for indirect restorations  </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Dental waxes and the lost wax technique</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Composite restoratives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Dental porcelain</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Finishing and polishing materials</w:t>
      </w:r>
    </w:p>
    <w:p w:rsidR="00AB7A1E" w:rsidRPr="004654E7" w:rsidRDefault="00AB7A1E" w:rsidP="00AB7A1E">
      <w:pPr>
        <w:widowControl/>
        <w:numPr>
          <w:ilvl w:val="0"/>
          <w:numId w:val="6"/>
        </w:numPr>
        <w:suppressAutoHyphens w:val="0"/>
        <w:spacing w:line="276" w:lineRule="auto"/>
        <w:rPr>
          <w:rFonts w:ascii="Calibri" w:hAnsi="Calibri" w:cs="Calibri"/>
          <w:sz w:val="22"/>
          <w:szCs w:val="22"/>
        </w:rPr>
      </w:pPr>
      <w:r w:rsidRPr="004654E7">
        <w:rPr>
          <w:rFonts w:ascii="Calibri" w:hAnsi="Calibri" w:cs="Calibri"/>
          <w:sz w:val="22"/>
          <w:szCs w:val="22"/>
        </w:rPr>
        <w:t>Bleaching agents</w:t>
      </w:r>
    </w:p>
    <w:p w:rsidR="00022821" w:rsidRPr="004654E7" w:rsidRDefault="00022821" w:rsidP="00AB7A1E">
      <w:pPr>
        <w:pStyle w:val="NoSpacing"/>
        <w:widowControl/>
        <w:ind w:left="1440"/>
        <w:rPr>
          <w:rFonts w:ascii="Calibri" w:hAnsi="Calibri"/>
          <w:sz w:val="22"/>
          <w:szCs w:val="22"/>
        </w:rPr>
      </w:pPr>
    </w:p>
    <w:p w:rsidR="00CD1625" w:rsidRPr="00BA3BB9" w:rsidRDefault="00CD1625" w:rsidP="00CD162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D1625" w:rsidRDefault="00CD1625" w:rsidP="00CD1625">
      <w:pPr>
        <w:rPr>
          <w:rFonts w:ascii="Calibri" w:hAnsi="Calibri" w:cs="Arial"/>
          <w:b/>
          <w:sz w:val="22"/>
          <w:szCs w:val="22"/>
          <w:u w:val="single"/>
        </w:rPr>
      </w:pPr>
    </w:p>
    <w:p w:rsidR="00CD1625" w:rsidRPr="009A197E" w:rsidRDefault="00CD1625" w:rsidP="00CD162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D1625" w:rsidRPr="009A197E" w:rsidRDefault="00CD1625" w:rsidP="00CD162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D1625" w:rsidRPr="009A197E" w:rsidRDefault="00CD1625" w:rsidP="00CD16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D1625" w:rsidRPr="009A197E" w:rsidRDefault="00CD1625" w:rsidP="00CD162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D1625" w:rsidRPr="009A197E" w:rsidRDefault="00CD1625" w:rsidP="00CD162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D1625" w:rsidRPr="009A197E" w:rsidRDefault="00CD1625" w:rsidP="00CD162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D1625" w:rsidRPr="009A197E" w:rsidRDefault="00CD1625" w:rsidP="00CD162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D1625" w:rsidRDefault="00CD1625" w:rsidP="00CD16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D1625" w:rsidRDefault="00CD1625" w:rsidP="00CD1625">
      <w:pPr>
        <w:ind w:left="720"/>
        <w:rPr>
          <w:rFonts w:ascii="Garamond" w:hAnsi="Garamond"/>
          <w:color w:val="000000"/>
          <w:sz w:val="22"/>
          <w:szCs w:val="22"/>
        </w:rPr>
      </w:pPr>
    </w:p>
    <w:p w:rsidR="00CD1625" w:rsidRPr="0036367B" w:rsidRDefault="00CD1625" w:rsidP="00CD162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D1625" w:rsidRPr="0036367B" w:rsidRDefault="00CD1625" w:rsidP="00CD162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D1625" w:rsidRPr="0036367B" w:rsidRDefault="00CD1625" w:rsidP="00CD1625">
      <w:pPr>
        <w:shd w:val="clear" w:color="auto" w:fill="FFFFFF"/>
        <w:rPr>
          <w:rFonts w:ascii="Calibri" w:hAnsi="Calibri"/>
          <w:color w:val="000000"/>
          <w:sz w:val="22"/>
          <w:szCs w:val="24"/>
        </w:rPr>
      </w:pPr>
      <w:r w:rsidRPr="0036367B">
        <w:rPr>
          <w:rFonts w:ascii="Calibri" w:hAnsi="Calibri"/>
          <w:color w:val="000000"/>
          <w:sz w:val="22"/>
          <w:szCs w:val="24"/>
        </w:rPr>
        <w:t> </w:t>
      </w:r>
    </w:p>
    <w:p w:rsidR="00CD1625" w:rsidRPr="00750AFF" w:rsidRDefault="00CD1625" w:rsidP="00CD162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D1625" w:rsidRPr="0036367B" w:rsidRDefault="00CD1625" w:rsidP="00CD1625">
      <w:pPr>
        <w:shd w:val="clear" w:color="auto" w:fill="FFFFFF"/>
        <w:rPr>
          <w:rFonts w:ascii="Calibri" w:hAnsi="Calibri"/>
          <w:color w:val="000000"/>
          <w:sz w:val="22"/>
          <w:szCs w:val="24"/>
        </w:rPr>
      </w:pPr>
    </w:p>
    <w:p w:rsidR="00CD1625" w:rsidRPr="0036367B" w:rsidRDefault="00CD1625" w:rsidP="00CD162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22821" w:rsidRDefault="00022821" w:rsidP="004E0BC8">
      <w:pPr>
        <w:tabs>
          <w:tab w:val="left" w:pos="1080"/>
        </w:tabs>
        <w:ind w:left="1080" w:hanging="360"/>
        <w:rPr>
          <w:rFonts w:ascii="Calibri" w:hAnsi="Calibri" w:cs="Arial"/>
          <w:sz w:val="22"/>
          <w:szCs w:val="22"/>
        </w:rPr>
      </w:pPr>
    </w:p>
    <w:p w:rsidR="00CD1625" w:rsidRPr="00CD1625" w:rsidRDefault="00CD1625" w:rsidP="00CD1625">
      <w:pPr>
        <w:pStyle w:val="ListParagraph"/>
        <w:numPr>
          <w:ilvl w:val="0"/>
          <w:numId w:val="7"/>
        </w:numPr>
        <w:shd w:val="clear" w:color="auto" w:fill="FFFFFF"/>
        <w:rPr>
          <w:rFonts w:ascii="Calibri" w:hAnsi="Calibri"/>
          <w:color w:val="000000"/>
          <w:sz w:val="22"/>
          <w:szCs w:val="24"/>
        </w:rPr>
      </w:pPr>
      <w:r w:rsidRPr="00CD1625">
        <w:rPr>
          <w:rFonts w:ascii="Calibri" w:hAnsi="Calibri"/>
          <w:color w:val="000000"/>
          <w:sz w:val="22"/>
          <w:szCs w:val="24"/>
        </w:rPr>
        <w:t>Identify and describe the groups of dental materials to include their chemical and physical properties and purposes.</w:t>
      </w:r>
    </w:p>
    <w:p w:rsidR="00CD1625" w:rsidRPr="004654E7" w:rsidRDefault="00CD1625" w:rsidP="004E0BC8">
      <w:pPr>
        <w:tabs>
          <w:tab w:val="left" w:pos="1080"/>
        </w:tabs>
        <w:ind w:left="1080" w:hanging="360"/>
        <w:rPr>
          <w:rFonts w:ascii="Calibri" w:hAnsi="Calibri" w:cs="Arial"/>
          <w:sz w:val="22"/>
          <w:szCs w:val="22"/>
        </w:rPr>
      </w:pPr>
    </w:p>
    <w:p w:rsidR="00CD1625" w:rsidRPr="00CD1625" w:rsidRDefault="00CD1625" w:rsidP="00CD1625">
      <w:pPr>
        <w:shd w:val="clear" w:color="auto" w:fill="FFFFFF"/>
        <w:ind w:firstLine="720"/>
        <w:rPr>
          <w:rFonts w:asciiTheme="minorHAnsi" w:hAnsiTheme="minorHAnsi"/>
          <w:b/>
          <w:sz w:val="22"/>
        </w:rPr>
      </w:pPr>
      <w:r w:rsidRPr="00CD1625">
        <w:rPr>
          <w:rFonts w:asciiTheme="minorHAnsi" w:hAnsiTheme="minorHAnsi"/>
          <w:b/>
          <w:color w:val="000000"/>
          <w:sz w:val="22"/>
          <w:szCs w:val="24"/>
        </w:rPr>
        <w:t>B</w:t>
      </w:r>
      <w:r w:rsidRPr="00CD1625">
        <w:rPr>
          <w:rFonts w:asciiTheme="minorHAnsi" w:hAnsiTheme="minorHAnsi"/>
          <w:b/>
          <w:color w:val="000000"/>
          <w:sz w:val="22"/>
          <w:szCs w:val="24"/>
        </w:rPr>
        <w:t>.</w:t>
      </w:r>
      <w:r w:rsidRPr="00CD1625">
        <w:rPr>
          <w:rFonts w:asciiTheme="minorHAnsi" w:hAnsiTheme="minorHAnsi"/>
          <w:color w:val="000000"/>
          <w:sz w:val="22"/>
          <w:szCs w:val="24"/>
        </w:rPr>
        <w:t xml:space="preserve"> </w:t>
      </w:r>
      <w:r w:rsidRPr="00CD1625">
        <w:rPr>
          <w:rFonts w:asciiTheme="minorHAnsi" w:hAnsiTheme="minorHAnsi"/>
          <w:b/>
          <w:sz w:val="22"/>
        </w:rPr>
        <w:t>Other Course Objectives/Standards</w:t>
      </w:r>
    </w:p>
    <w:p w:rsidR="00CD1625" w:rsidRPr="001267D2" w:rsidRDefault="00CD1625" w:rsidP="00CD1625">
      <w:pPr>
        <w:shd w:val="clear" w:color="auto" w:fill="FFFFFF"/>
        <w:ind w:firstLine="30"/>
        <w:rPr>
          <w:rFonts w:ascii="Calibri" w:hAnsi="Calibri"/>
          <w:color w:val="000000"/>
          <w:szCs w:val="24"/>
        </w:rPr>
      </w:pPr>
    </w:p>
    <w:p w:rsidR="00CD1625" w:rsidRPr="00CD1625" w:rsidRDefault="00CD1625" w:rsidP="00CD1625">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1625">
        <w:rPr>
          <w:rFonts w:asciiTheme="minorHAnsi" w:eastAsiaTheme="minorEastAsia" w:hAnsiTheme="minorHAnsi"/>
          <w:color w:val="000000" w:themeColor="text1"/>
          <w:kern w:val="24"/>
          <w:sz w:val="22"/>
          <w:szCs w:val="24"/>
        </w:rPr>
        <w:t>Demonstrate and apply all specific dental hygiene delegable tasks as outlined by Florida State Statutes 64B5.</w:t>
      </w:r>
    </w:p>
    <w:p w:rsidR="00CD1625" w:rsidRPr="00CD1625" w:rsidRDefault="00CD1625" w:rsidP="00CD1625">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1625">
        <w:rPr>
          <w:rFonts w:asciiTheme="minorHAnsi" w:eastAsiaTheme="minorEastAsia" w:hAnsiTheme="minorHAnsi"/>
          <w:color w:val="000000" w:themeColor="text1"/>
          <w:kern w:val="24"/>
          <w:sz w:val="22"/>
          <w:szCs w:val="24"/>
        </w:rPr>
        <w:t>Manipulate and apply specific dental materials that are used in the fabrication and placement of dental restorations as well as fixed and removable appliances.</w:t>
      </w:r>
    </w:p>
    <w:p w:rsidR="00CD1625" w:rsidRPr="00CD1625" w:rsidRDefault="00CD1625" w:rsidP="00CD1625">
      <w:pPr>
        <w:pStyle w:val="ListParagraph"/>
        <w:widowControl/>
        <w:numPr>
          <w:ilvl w:val="0"/>
          <w:numId w:val="8"/>
        </w:numPr>
        <w:spacing w:after="160" w:line="259" w:lineRule="auto"/>
        <w:contextualSpacing/>
        <w:rPr>
          <w:rFonts w:asciiTheme="minorHAnsi" w:hAnsiTheme="minorHAnsi"/>
          <w:sz w:val="22"/>
          <w:szCs w:val="24"/>
        </w:rPr>
      </w:pPr>
      <w:r w:rsidRPr="00CD1625">
        <w:rPr>
          <w:rFonts w:asciiTheme="minorHAnsi" w:eastAsiaTheme="minorEastAsia" w:hAnsiTheme="minorHAnsi"/>
          <w:color w:val="000000" w:themeColor="text1"/>
          <w:kern w:val="24"/>
          <w:sz w:val="22"/>
          <w:szCs w:val="24"/>
        </w:rPr>
        <w:t>Manipulate and apply specific dental materials that are used in making dental impressions, as well as fabricating dental casts.</w:t>
      </w:r>
    </w:p>
    <w:p w:rsidR="00022821" w:rsidRPr="004654E7" w:rsidRDefault="00022821" w:rsidP="00BE594D">
      <w:pPr>
        <w:numPr>
          <w:ilvl w:val="0"/>
          <w:numId w:val="3"/>
        </w:numPr>
        <w:rPr>
          <w:rFonts w:ascii="Calibri" w:hAnsi="Calibri" w:cs="Arial"/>
          <w:sz w:val="22"/>
          <w:szCs w:val="22"/>
        </w:rPr>
      </w:pPr>
      <w:r w:rsidRPr="004654E7">
        <w:rPr>
          <w:rFonts w:ascii="Calibri" w:hAnsi="Calibri" w:cs="Arial"/>
          <w:b/>
          <w:sz w:val="22"/>
          <w:szCs w:val="22"/>
          <w:u w:val="single"/>
        </w:rPr>
        <w:t>DISTRICT-WIDE POLICIES:</w:t>
      </w:r>
    </w:p>
    <w:p w:rsidR="00022821" w:rsidRPr="004654E7" w:rsidRDefault="00022821" w:rsidP="00DA66CF">
      <w:pPr>
        <w:tabs>
          <w:tab w:val="left" w:pos="720"/>
        </w:tabs>
        <w:ind w:left="720"/>
        <w:rPr>
          <w:rFonts w:ascii="Calibri" w:hAnsi="Calibri" w:cs="Arial"/>
          <w:sz w:val="22"/>
          <w:szCs w:val="22"/>
        </w:rPr>
      </w:pPr>
    </w:p>
    <w:p w:rsidR="00022821" w:rsidRPr="004654E7" w:rsidRDefault="00022821" w:rsidP="00DA66CF">
      <w:pPr>
        <w:ind w:left="720"/>
        <w:rPr>
          <w:rFonts w:ascii="Calibri" w:hAnsi="Calibri" w:cs="Arial"/>
          <w:b/>
          <w:bCs/>
          <w:iCs/>
          <w:caps/>
          <w:sz w:val="22"/>
          <w:szCs w:val="22"/>
        </w:rPr>
      </w:pPr>
      <w:r w:rsidRPr="004654E7">
        <w:rPr>
          <w:rFonts w:ascii="Calibri" w:hAnsi="Calibri" w:cs="Arial"/>
          <w:b/>
          <w:bCs/>
          <w:iCs/>
          <w:caps/>
          <w:sz w:val="22"/>
          <w:szCs w:val="22"/>
        </w:rPr>
        <w:t>Programs for Students with Disabilities</w:t>
      </w:r>
    </w:p>
    <w:p w:rsidR="00B93F01" w:rsidRPr="004654E7" w:rsidRDefault="00B93F01" w:rsidP="00B93F01">
      <w:pPr>
        <w:tabs>
          <w:tab w:val="left" w:pos="720"/>
        </w:tabs>
        <w:ind w:left="720"/>
        <w:rPr>
          <w:rFonts w:ascii="Calibri" w:hAnsi="Calibri" w:cs="Arial"/>
          <w:bCs/>
          <w:iCs/>
          <w:sz w:val="22"/>
          <w:szCs w:val="22"/>
        </w:rPr>
      </w:pPr>
      <w:r w:rsidRPr="004654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654E7">
          <w:rPr>
            <w:rStyle w:val="Hyperlink"/>
            <w:rFonts w:ascii="Calibri" w:hAnsi="Calibri" w:cs="Arial"/>
            <w:bCs/>
            <w:iCs/>
            <w:sz w:val="22"/>
            <w:szCs w:val="22"/>
          </w:rPr>
          <w:t>http://www.fsw.edu/adaptiveservices</w:t>
        </w:r>
      </w:hyperlink>
      <w:r w:rsidRPr="004654E7">
        <w:rPr>
          <w:rFonts w:ascii="Calibri" w:hAnsi="Calibri" w:cs="Arial"/>
          <w:bCs/>
          <w:iCs/>
          <w:sz w:val="22"/>
          <w:szCs w:val="22"/>
        </w:rPr>
        <w:t>.</w:t>
      </w:r>
    </w:p>
    <w:p w:rsidR="00C5352E" w:rsidRPr="004654E7" w:rsidRDefault="00C5352E" w:rsidP="00B93F01">
      <w:pPr>
        <w:tabs>
          <w:tab w:val="left" w:pos="720"/>
        </w:tabs>
        <w:ind w:left="720"/>
        <w:rPr>
          <w:rFonts w:ascii="Calibri" w:hAnsi="Calibri" w:cs="Arial"/>
          <w:bCs/>
          <w:iCs/>
          <w:sz w:val="22"/>
          <w:szCs w:val="22"/>
        </w:rPr>
      </w:pPr>
    </w:p>
    <w:p w:rsidR="00C5352E" w:rsidRPr="004654E7" w:rsidRDefault="00C5352E" w:rsidP="00C5352E">
      <w:pPr>
        <w:ind w:left="720"/>
        <w:rPr>
          <w:rFonts w:ascii="Calibri" w:hAnsi="Calibri"/>
          <w:b/>
          <w:bCs/>
          <w:caps/>
          <w:sz w:val="22"/>
          <w:szCs w:val="22"/>
        </w:rPr>
      </w:pPr>
      <w:r w:rsidRPr="004654E7">
        <w:rPr>
          <w:rFonts w:ascii="Calibri" w:hAnsi="Calibri"/>
          <w:b/>
          <w:bCs/>
          <w:caps/>
          <w:sz w:val="22"/>
          <w:szCs w:val="22"/>
        </w:rPr>
        <w:t>REPORTING TITLE IX VIOLATIONS</w:t>
      </w:r>
    </w:p>
    <w:p w:rsidR="00C5352E" w:rsidRPr="004654E7" w:rsidRDefault="00C5352E" w:rsidP="00C5352E">
      <w:pPr>
        <w:tabs>
          <w:tab w:val="left" w:pos="720"/>
        </w:tabs>
        <w:ind w:left="720"/>
        <w:rPr>
          <w:rFonts w:ascii="Calibri" w:hAnsi="Calibri" w:cs="Arial"/>
          <w:bCs/>
          <w:iCs/>
          <w:sz w:val="22"/>
          <w:szCs w:val="22"/>
        </w:rPr>
      </w:pPr>
      <w:r w:rsidRPr="004654E7">
        <w:rPr>
          <w:rFonts w:ascii="Calibri" w:hAnsi="Calibri"/>
          <w:sz w:val="22"/>
          <w:szCs w:val="22"/>
        </w:rPr>
        <w:t xml:space="preserve">Florida SouthWestern State College, in accordance with Title IX and the Violence </w:t>
      </w:r>
      <w:proofErr w:type="gramStart"/>
      <w:r w:rsidRPr="004654E7">
        <w:rPr>
          <w:rFonts w:ascii="Calibri" w:hAnsi="Calibri"/>
          <w:sz w:val="22"/>
          <w:szCs w:val="22"/>
        </w:rPr>
        <w:t>Against</w:t>
      </w:r>
      <w:proofErr w:type="gramEnd"/>
      <w:r w:rsidRPr="004654E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654E7">
          <w:rPr>
            <w:rStyle w:val="Hyperlink"/>
            <w:rFonts w:ascii="Calibri" w:hAnsi="Calibri"/>
            <w:sz w:val="22"/>
            <w:szCs w:val="22"/>
          </w:rPr>
          <w:t>equity@fsw.edu</w:t>
        </w:r>
      </w:hyperlink>
      <w:r w:rsidRPr="004654E7">
        <w:rPr>
          <w:rFonts w:ascii="Calibri" w:hAnsi="Calibri"/>
          <w:sz w:val="22"/>
          <w:szCs w:val="22"/>
        </w:rPr>
        <w:t xml:space="preserve">.  Incoming students are encouraged to participate in </w:t>
      </w:r>
      <w:r w:rsidRPr="004654E7">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654E7">
          <w:rPr>
            <w:rStyle w:val="Hyperlink"/>
            <w:rFonts w:ascii="Calibri" w:hAnsi="Calibri"/>
            <w:sz w:val="22"/>
            <w:szCs w:val="22"/>
          </w:rPr>
          <w:t>http://www.fsw.edu/sexualassault</w:t>
        </w:r>
      </w:hyperlink>
      <w:r w:rsidRPr="004654E7">
        <w:rPr>
          <w:rFonts w:ascii="Calibri" w:hAnsi="Calibri"/>
          <w:sz w:val="22"/>
          <w:szCs w:val="22"/>
        </w:rPr>
        <w:t>.</w:t>
      </w:r>
    </w:p>
    <w:p w:rsidR="00B422DC" w:rsidRPr="004654E7" w:rsidRDefault="00B422DC" w:rsidP="00B422DC">
      <w:pPr>
        <w:tabs>
          <w:tab w:val="left" w:pos="1350"/>
        </w:tabs>
        <w:ind w:left="1350"/>
        <w:rPr>
          <w:rFonts w:ascii="Calibri" w:hAnsi="Calibri" w:cs="Arial"/>
          <w:bCs/>
          <w:iCs/>
          <w:sz w:val="22"/>
          <w:szCs w:val="22"/>
        </w:rPr>
      </w:pPr>
    </w:p>
    <w:p w:rsidR="00022821" w:rsidRPr="004654E7" w:rsidRDefault="00022821" w:rsidP="00DA66CF">
      <w:pPr>
        <w:ind w:left="720" w:firstLine="720"/>
        <w:rPr>
          <w:rFonts w:ascii="Calibri" w:hAnsi="Calibri" w:cs="Arial"/>
          <w:b/>
          <w:sz w:val="22"/>
          <w:szCs w:val="22"/>
        </w:rPr>
        <w:sectPr w:rsidR="00022821" w:rsidRPr="004654E7" w:rsidSect="00CD162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22821" w:rsidRPr="004654E7" w:rsidRDefault="00022821" w:rsidP="008312A8">
      <w:pPr>
        <w:numPr>
          <w:ilvl w:val="0"/>
          <w:numId w:val="3"/>
        </w:numPr>
        <w:suppressAutoHyphens w:val="0"/>
        <w:rPr>
          <w:rFonts w:ascii="Calibri" w:hAnsi="Calibri" w:cs="Arial"/>
          <w:sz w:val="22"/>
          <w:szCs w:val="22"/>
        </w:rPr>
      </w:pPr>
      <w:bookmarkStart w:id="1" w:name="_GoBack"/>
      <w:bookmarkEnd w:id="1"/>
      <w:r w:rsidRPr="004654E7">
        <w:rPr>
          <w:rFonts w:ascii="Calibri" w:hAnsi="Calibri" w:cs="Arial"/>
          <w:b/>
          <w:sz w:val="22"/>
          <w:szCs w:val="22"/>
          <w:u w:val="single"/>
        </w:rPr>
        <w:lastRenderedPageBreak/>
        <w:t>REQUIREMENTS FOR THE STUDENTS:</w:t>
      </w:r>
      <w:r w:rsidRPr="004654E7">
        <w:rPr>
          <w:rFonts w:ascii="Calibri" w:hAnsi="Calibri" w:cs="Arial"/>
          <w:sz w:val="22"/>
          <w:szCs w:val="22"/>
        </w:rPr>
        <w:tab/>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List specific course assessments such as class participation, tests, homework assignments, make-up procedures, etc.</w:t>
      </w:r>
    </w:p>
    <w:p w:rsidR="00022821" w:rsidRPr="004654E7" w:rsidRDefault="00022821" w:rsidP="00DA66CF">
      <w:pPr>
        <w:ind w:left="720"/>
        <w:rPr>
          <w:rFonts w:ascii="Calibri" w:hAnsi="Calibri" w:cs="Arial"/>
          <w:sz w:val="22"/>
          <w:szCs w:val="22"/>
        </w:rPr>
      </w:pPr>
    </w:p>
    <w:p w:rsidR="00022821" w:rsidRPr="004654E7" w:rsidRDefault="00022821" w:rsidP="00BE594D">
      <w:pPr>
        <w:numPr>
          <w:ilvl w:val="0"/>
          <w:numId w:val="3"/>
        </w:numPr>
        <w:suppressAutoHyphens w:val="0"/>
        <w:rPr>
          <w:rFonts w:ascii="Calibri" w:hAnsi="Calibri" w:cs="Arial"/>
          <w:sz w:val="22"/>
          <w:szCs w:val="22"/>
        </w:rPr>
      </w:pPr>
      <w:r w:rsidRPr="004654E7">
        <w:rPr>
          <w:rFonts w:ascii="Calibri" w:hAnsi="Calibri" w:cs="Arial"/>
          <w:b/>
          <w:sz w:val="22"/>
          <w:szCs w:val="22"/>
          <w:u w:val="single"/>
        </w:rPr>
        <w:t>ATTENDANCE POLICY:</w:t>
      </w:r>
      <w:r w:rsidRPr="004654E7">
        <w:rPr>
          <w:rFonts w:ascii="Calibri" w:hAnsi="Calibri" w:cs="Arial"/>
          <w:sz w:val="22"/>
          <w:szCs w:val="22"/>
        </w:rPr>
        <w:t xml:space="preserve">   </w:t>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The professor’s specific policy concerning absence. (The College policy on attendance is in the Catalog, and defers to the professor.)</w:t>
      </w:r>
    </w:p>
    <w:p w:rsidR="00022821" w:rsidRPr="004654E7" w:rsidRDefault="00022821" w:rsidP="00DA66CF">
      <w:pPr>
        <w:ind w:left="720"/>
        <w:rPr>
          <w:rFonts w:ascii="Calibri" w:hAnsi="Calibri" w:cs="Arial"/>
          <w:sz w:val="22"/>
          <w:szCs w:val="22"/>
        </w:rPr>
      </w:pPr>
    </w:p>
    <w:p w:rsidR="00022821" w:rsidRPr="004654E7" w:rsidRDefault="00022821" w:rsidP="00BE594D">
      <w:pPr>
        <w:numPr>
          <w:ilvl w:val="0"/>
          <w:numId w:val="3"/>
        </w:numPr>
        <w:suppressAutoHyphens w:val="0"/>
        <w:rPr>
          <w:rFonts w:ascii="Calibri" w:hAnsi="Calibri" w:cs="Arial"/>
          <w:sz w:val="22"/>
          <w:szCs w:val="22"/>
        </w:rPr>
      </w:pPr>
      <w:r w:rsidRPr="004654E7">
        <w:rPr>
          <w:rFonts w:ascii="Calibri" w:hAnsi="Calibri" w:cs="Arial"/>
          <w:b/>
          <w:sz w:val="22"/>
          <w:szCs w:val="22"/>
          <w:u w:val="single"/>
        </w:rPr>
        <w:t>GRADING POLICY:</w:t>
      </w:r>
      <w:r w:rsidRPr="004654E7">
        <w:rPr>
          <w:rFonts w:ascii="Calibri" w:hAnsi="Calibri" w:cs="Arial"/>
          <w:sz w:val="22"/>
          <w:szCs w:val="22"/>
        </w:rPr>
        <w:t xml:space="preserve">  </w:t>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Include numerical ranges for letter grades; the following is a range commonly used by many faculty:</w:t>
      </w:r>
    </w:p>
    <w:p w:rsidR="00022821" w:rsidRPr="004654E7" w:rsidRDefault="00022821" w:rsidP="00DA66CF">
      <w:pPr>
        <w:pStyle w:val="ListParagraph"/>
        <w:rPr>
          <w:rFonts w:ascii="Calibri" w:hAnsi="Calibri" w:cs="Arial"/>
          <w:sz w:val="22"/>
          <w:szCs w:val="22"/>
        </w:rPr>
      </w:pPr>
    </w:p>
    <w:p w:rsidR="00022821" w:rsidRPr="004654E7" w:rsidRDefault="00022821" w:rsidP="00DA66CF">
      <w:pPr>
        <w:ind w:left="2880"/>
        <w:rPr>
          <w:rFonts w:ascii="Calibri" w:hAnsi="Calibri" w:cs="Arial"/>
          <w:sz w:val="22"/>
          <w:szCs w:val="22"/>
        </w:rPr>
      </w:pPr>
      <w:r w:rsidRPr="004654E7">
        <w:rPr>
          <w:rFonts w:ascii="Calibri" w:hAnsi="Calibri" w:cs="Arial"/>
          <w:sz w:val="22"/>
          <w:szCs w:val="22"/>
        </w:rPr>
        <w:t>90 - 100      =      A</w:t>
      </w:r>
    </w:p>
    <w:p w:rsidR="00022821" w:rsidRPr="004654E7" w:rsidRDefault="00022821" w:rsidP="00DA66CF">
      <w:pPr>
        <w:ind w:left="2880"/>
        <w:rPr>
          <w:rFonts w:ascii="Calibri" w:hAnsi="Calibri" w:cs="Arial"/>
          <w:sz w:val="22"/>
          <w:szCs w:val="22"/>
        </w:rPr>
      </w:pPr>
      <w:r w:rsidRPr="004654E7">
        <w:rPr>
          <w:rFonts w:ascii="Calibri" w:hAnsi="Calibri" w:cs="Arial"/>
          <w:sz w:val="22"/>
          <w:szCs w:val="22"/>
        </w:rPr>
        <w:t>80 - 89        =      B</w:t>
      </w:r>
    </w:p>
    <w:p w:rsidR="00022821" w:rsidRPr="004654E7" w:rsidRDefault="00022821" w:rsidP="00DA66CF">
      <w:pPr>
        <w:ind w:left="2880"/>
        <w:rPr>
          <w:rFonts w:ascii="Calibri" w:hAnsi="Calibri" w:cs="Arial"/>
          <w:sz w:val="22"/>
          <w:szCs w:val="22"/>
        </w:rPr>
      </w:pPr>
      <w:r w:rsidRPr="004654E7">
        <w:rPr>
          <w:rFonts w:ascii="Calibri" w:hAnsi="Calibri" w:cs="Arial"/>
          <w:sz w:val="22"/>
          <w:szCs w:val="22"/>
        </w:rPr>
        <w:t>70 - 79        =      C</w:t>
      </w:r>
    </w:p>
    <w:p w:rsidR="00022821" w:rsidRPr="004654E7" w:rsidRDefault="00022821" w:rsidP="00DA66CF">
      <w:pPr>
        <w:ind w:left="2880"/>
        <w:rPr>
          <w:rFonts w:ascii="Calibri" w:hAnsi="Calibri" w:cs="Arial"/>
          <w:sz w:val="22"/>
          <w:szCs w:val="22"/>
        </w:rPr>
      </w:pPr>
      <w:r w:rsidRPr="004654E7">
        <w:rPr>
          <w:rFonts w:ascii="Calibri" w:hAnsi="Calibri" w:cs="Arial"/>
          <w:sz w:val="22"/>
          <w:szCs w:val="22"/>
        </w:rPr>
        <w:t>60 - 69        =      D</w:t>
      </w:r>
    </w:p>
    <w:p w:rsidR="00022821" w:rsidRPr="004654E7" w:rsidRDefault="00022821" w:rsidP="00DA66CF">
      <w:pPr>
        <w:ind w:left="2880"/>
        <w:rPr>
          <w:rFonts w:ascii="Calibri" w:hAnsi="Calibri" w:cs="Arial"/>
          <w:sz w:val="22"/>
          <w:szCs w:val="22"/>
        </w:rPr>
      </w:pPr>
      <w:r w:rsidRPr="004654E7">
        <w:rPr>
          <w:rFonts w:ascii="Calibri" w:hAnsi="Calibri" w:cs="Arial"/>
          <w:sz w:val="22"/>
          <w:szCs w:val="22"/>
        </w:rPr>
        <w:t>Below 60    =      F</w:t>
      </w:r>
    </w:p>
    <w:p w:rsidR="00022821" w:rsidRPr="004654E7" w:rsidRDefault="00022821" w:rsidP="00DA66CF">
      <w:pPr>
        <w:ind w:left="720"/>
        <w:rPr>
          <w:rFonts w:ascii="Calibri" w:hAnsi="Calibri" w:cs="Arial"/>
          <w:sz w:val="22"/>
          <w:szCs w:val="22"/>
        </w:rPr>
      </w:pP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(Note:  The “incomplete” grade [“I”] should be given only when unusual circumstances warrant. An “incomplete” is not a substitute for a “D,” “F,” or “W.” Refer to the policy on “incomplete grades.)</w:t>
      </w:r>
    </w:p>
    <w:p w:rsidR="00022821" w:rsidRPr="004654E7" w:rsidRDefault="00022821" w:rsidP="00DA66CF">
      <w:pPr>
        <w:ind w:left="720"/>
        <w:rPr>
          <w:rFonts w:ascii="Calibri" w:hAnsi="Calibri" w:cs="Arial"/>
          <w:b/>
          <w:sz w:val="22"/>
          <w:szCs w:val="22"/>
        </w:rPr>
      </w:pPr>
    </w:p>
    <w:p w:rsidR="00022821" w:rsidRPr="004654E7" w:rsidRDefault="00022821" w:rsidP="00BE594D">
      <w:pPr>
        <w:numPr>
          <w:ilvl w:val="0"/>
          <w:numId w:val="3"/>
        </w:numPr>
        <w:suppressAutoHyphens w:val="0"/>
        <w:rPr>
          <w:rFonts w:ascii="Calibri" w:hAnsi="Calibri" w:cs="Arial"/>
          <w:sz w:val="22"/>
          <w:szCs w:val="22"/>
        </w:rPr>
      </w:pPr>
      <w:r w:rsidRPr="004654E7">
        <w:rPr>
          <w:rFonts w:ascii="Calibri" w:hAnsi="Calibri" w:cs="Arial"/>
          <w:b/>
          <w:sz w:val="22"/>
          <w:szCs w:val="22"/>
          <w:u w:val="single"/>
        </w:rPr>
        <w:t>REQUIRED COURSE MATERIALS:</w:t>
      </w:r>
      <w:r w:rsidRPr="004654E7">
        <w:rPr>
          <w:rFonts w:ascii="Calibri" w:hAnsi="Calibri" w:cs="Arial"/>
          <w:sz w:val="22"/>
          <w:szCs w:val="22"/>
        </w:rPr>
        <w:t xml:space="preserve">  </w:t>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(In correct bibliographic format.)</w:t>
      </w:r>
    </w:p>
    <w:p w:rsidR="00022821" w:rsidRPr="004654E7" w:rsidRDefault="00022821" w:rsidP="00DA66CF">
      <w:pPr>
        <w:ind w:left="720"/>
        <w:rPr>
          <w:rFonts w:ascii="Calibri" w:hAnsi="Calibri" w:cs="Arial"/>
          <w:sz w:val="22"/>
          <w:szCs w:val="22"/>
        </w:rPr>
      </w:pPr>
    </w:p>
    <w:p w:rsidR="00022821" w:rsidRPr="004654E7" w:rsidRDefault="00022821" w:rsidP="00BE594D">
      <w:pPr>
        <w:numPr>
          <w:ilvl w:val="0"/>
          <w:numId w:val="3"/>
        </w:numPr>
        <w:suppressAutoHyphens w:val="0"/>
        <w:rPr>
          <w:rFonts w:ascii="Calibri" w:hAnsi="Calibri" w:cs="Arial"/>
          <w:sz w:val="22"/>
          <w:szCs w:val="22"/>
        </w:rPr>
      </w:pPr>
      <w:r w:rsidRPr="004654E7">
        <w:rPr>
          <w:rFonts w:ascii="Calibri" w:hAnsi="Calibri" w:cs="Arial"/>
          <w:b/>
          <w:sz w:val="22"/>
          <w:szCs w:val="22"/>
          <w:u w:val="single"/>
        </w:rPr>
        <w:t>RESERVED MATERIALS FOR THE COURSE:</w:t>
      </w:r>
      <w:r w:rsidRPr="004654E7">
        <w:rPr>
          <w:rFonts w:ascii="Calibri" w:hAnsi="Calibri" w:cs="Arial"/>
          <w:sz w:val="22"/>
          <w:szCs w:val="22"/>
        </w:rPr>
        <w:t xml:space="preserve">  </w:t>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Other special learning resources.</w:t>
      </w:r>
    </w:p>
    <w:p w:rsidR="00022821" w:rsidRPr="004654E7" w:rsidRDefault="00022821" w:rsidP="00DA66CF">
      <w:pPr>
        <w:ind w:left="720"/>
        <w:rPr>
          <w:rFonts w:ascii="Calibri" w:hAnsi="Calibri" w:cs="Arial"/>
          <w:sz w:val="22"/>
          <w:szCs w:val="22"/>
        </w:rPr>
      </w:pPr>
    </w:p>
    <w:p w:rsidR="00022821" w:rsidRPr="004654E7" w:rsidRDefault="00022821" w:rsidP="00BE594D">
      <w:pPr>
        <w:numPr>
          <w:ilvl w:val="0"/>
          <w:numId w:val="3"/>
        </w:numPr>
        <w:suppressAutoHyphens w:val="0"/>
        <w:rPr>
          <w:rFonts w:ascii="Calibri" w:hAnsi="Calibri" w:cs="Arial"/>
          <w:sz w:val="22"/>
          <w:szCs w:val="22"/>
        </w:rPr>
      </w:pPr>
      <w:r w:rsidRPr="004654E7">
        <w:rPr>
          <w:rFonts w:ascii="Calibri" w:hAnsi="Calibri" w:cs="Arial"/>
          <w:b/>
          <w:sz w:val="22"/>
          <w:szCs w:val="22"/>
          <w:u w:val="single"/>
        </w:rPr>
        <w:t>CLASS SCHEDULE:</w:t>
      </w:r>
      <w:r w:rsidRPr="004654E7">
        <w:rPr>
          <w:rFonts w:ascii="Calibri" w:hAnsi="Calibri" w:cs="Arial"/>
          <w:sz w:val="22"/>
          <w:szCs w:val="22"/>
        </w:rPr>
        <w:t xml:space="preserve">  </w:t>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This section includes assignments for each class meeting or unit, along with scheduled Learning Resource Center (LRC) media and other scheduled support, including scheduled tests.</w:t>
      </w:r>
    </w:p>
    <w:p w:rsidR="00022821" w:rsidRPr="004654E7" w:rsidRDefault="00022821" w:rsidP="00DA66CF">
      <w:pPr>
        <w:ind w:left="720"/>
        <w:rPr>
          <w:rFonts w:ascii="Calibri" w:hAnsi="Calibri" w:cs="Arial"/>
          <w:sz w:val="22"/>
          <w:szCs w:val="22"/>
        </w:rPr>
      </w:pPr>
    </w:p>
    <w:p w:rsidR="00022821" w:rsidRPr="004654E7" w:rsidRDefault="00022821" w:rsidP="00BE594D">
      <w:pPr>
        <w:numPr>
          <w:ilvl w:val="0"/>
          <w:numId w:val="3"/>
        </w:numPr>
        <w:suppressAutoHyphens w:val="0"/>
        <w:rPr>
          <w:rFonts w:ascii="Calibri" w:hAnsi="Calibri" w:cs="Arial"/>
          <w:sz w:val="22"/>
          <w:szCs w:val="22"/>
        </w:rPr>
      </w:pPr>
      <w:r w:rsidRPr="004654E7">
        <w:rPr>
          <w:rFonts w:ascii="Calibri" w:hAnsi="Calibri" w:cs="Arial"/>
          <w:b/>
          <w:sz w:val="22"/>
          <w:szCs w:val="22"/>
          <w:u w:val="single"/>
        </w:rPr>
        <w:t>ANY OTHER INFORMATION OR CLASS PROCEDURES OR POLICIES:</w:t>
      </w:r>
      <w:r w:rsidRPr="004654E7">
        <w:rPr>
          <w:rFonts w:ascii="Calibri" w:hAnsi="Calibri" w:cs="Arial"/>
          <w:sz w:val="22"/>
          <w:szCs w:val="22"/>
        </w:rPr>
        <w:t xml:space="preserve">  </w:t>
      </w:r>
    </w:p>
    <w:p w:rsidR="00022821" w:rsidRPr="004654E7" w:rsidRDefault="00022821" w:rsidP="00DA66CF">
      <w:pPr>
        <w:ind w:left="720"/>
        <w:rPr>
          <w:rFonts w:ascii="Calibri" w:hAnsi="Calibri" w:cs="Arial"/>
          <w:sz w:val="22"/>
          <w:szCs w:val="22"/>
        </w:rPr>
      </w:pPr>
      <w:r w:rsidRPr="004654E7">
        <w:rPr>
          <w:rFonts w:ascii="Calibri" w:hAnsi="Calibri" w:cs="Arial"/>
          <w:sz w:val="22"/>
          <w:szCs w:val="22"/>
        </w:rPr>
        <w:t>(Which would be useful to the students in the class.)</w:t>
      </w:r>
    </w:p>
    <w:sectPr w:rsidR="00022821" w:rsidRPr="004654E7" w:rsidSect="000228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E7" w:rsidRDefault="004654E7" w:rsidP="003A608C">
      <w:r>
        <w:separator/>
      </w:r>
    </w:p>
  </w:endnote>
  <w:endnote w:type="continuationSeparator" w:id="0">
    <w:p w:rsidR="004654E7" w:rsidRDefault="004654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1E" w:rsidRDefault="00AB7A1E" w:rsidP="00AB7A1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CD1625">
      <w:rPr>
        <w:rFonts w:ascii="Calibri" w:hAnsi="Calibri" w:cs="Arial"/>
        <w:noProof/>
        <w:sz w:val="22"/>
        <w:szCs w:val="22"/>
      </w:rPr>
      <w:t>, 11/16</w:t>
    </w:r>
  </w:p>
  <w:p w:rsidR="00022821" w:rsidRPr="0056733A" w:rsidRDefault="00AB7A1E" w:rsidP="00AB7A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022821" w:rsidRPr="00583E5E">
      <w:rPr>
        <w:rFonts w:ascii="Calibri" w:hAnsi="Calibri" w:cs="Arial"/>
        <w:sz w:val="22"/>
        <w:szCs w:val="22"/>
      </w:rPr>
      <w:tab/>
    </w:r>
    <w:r w:rsidR="00022821" w:rsidRPr="00583E5E">
      <w:rPr>
        <w:rFonts w:ascii="Calibri" w:hAnsi="Calibri" w:cs="Arial"/>
        <w:sz w:val="22"/>
        <w:szCs w:val="22"/>
      </w:rPr>
      <w:tab/>
      <w:t xml:space="preserve">Page </w:t>
    </w:r>
    <w:r w:rsidR="00022821" w:rsidRPr="00583E5E">
      <w:rPr>
        <w:rFonts w:ascii="Calibri" w:hAnsi="Calibri" w:cs="Arial"/>
        <w:sz w:val="22"/>
        <w:szCs w:val="22"/>
      </w:rPr>
      <w:fldChar w:fldCharType="begin"/>
    </w:r>
    <w:r w:rsidR="00022821" w:rsidRPr="00583E5E">
      <w:rPr>
        <w:rFonts w:ascii="Calibri" w:hAnsi="Calibri" w:cs="Arial"/>
        <w:sz w:val="22"/>
        <w:szCs w:val="22"/>
      </w:rPr>
      <w:instrText xml:space="preserve"> PAGE   \* MERGEFORMAT </w:instrText>
    </w:r>
    <w:r w:rsidR="00022821" w:rsidRPr="00583E5E">
      <w:rPr>
        <w:rFonts w:ascii="Calibri" w:hAnsi="Calibri" w:cs="Arial"/>
        <w:sz w:val="22"/>
        <w:szCs w:val="22"/>
      </w:rPr>
      <w:fldChar w:fldCharType="separate"/>
    </w:r>
    <w:r w:rsidR="00CD1625">
      <w:rPr>
        <w:rFonts w:ascii="Calibri" w:hAnsi="Calibri" w:cs="Arial"/>
        <w:noProof/>
        <w:sz w:val="22"/>
        <w:szCs w:val="22"/>
      </w:rPr>
      <w:t>3</w:t>
    </w:r>
    <w:r w:rsidR="0002282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25" w:rsidRDefault="00CD1625" w:rsidP="00CD162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022821" w:rsidRPr="00CD1625" w:rsidRDefault="00CD1625" w:rsidP="00CD162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E7" w:rsidRDefault="004654E7" w:rsidP="003A608C">
      <w:r>
        <w:separator/>
      </w:r>
    </w:p>
  </w:footnote>
  <w:footnote w:type="continuationSeparator" w:id="0">
    <w:p w:rsidR="004654E7" w:rsidRDefault="004654E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21" w:rsidRPr="00022821" w:rsidRDefault="00022821" w:rsidP="00022821">
    <w:pPr>
      <w:pStyle w:val="Header"/>
      <w:pBdr>
        <w:bottom w:val="thinThickSmallGap" w:sz="18" w:space="1" w:color="0D0D0D"/>
      </w:pBdr>
      <w:jc w:val="right"/>
    </w:pPr>
    <w:r w:rsidRPr="00022821">
      <w:rPr>
        <w:rFonts w:ascii="Calibri" w:hAnsi="Calibri"/>
        <w:sz w:val="22"/>
        <w:szCs w:val="22"/>
      </w:rPr>
      <w:t xml:space="preserve">DES 1100C </w:t>
    </w:r>
    <w:r w:rsidRPr="00022821">
      <w:rPr>
        <w:rFonts w:ascii="Calibri" w:hAnsi="Calibri" w:cs="Arial"/>
        <w:sz w:val="22"/>
        <w:szCs w:val="22"/>
      </w:rPr>
      <w:t>DENTAL MATERIALS</w:t>
    </w:r>
  </w:p>
  <w:p w:rsidR="00022821" w:rsidRPr="00F85861" w:rsidRDefault="0002282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25" w:rsidRDefault="00CD1625" w:rsidP="00CD1625">
    <w:pPr>
      <w:pStyle w:val="Header"/>
      <w:jc w:val="right"/>
    </w:pPr>
    <w:r w:rsidRPr="00D55873">
      <w:rPr>
        <w:noProof/>
        <w:lang w:eastAsia="en-US"/>
      </w:rPr>
      <w:drawing>
        <wp:inline distT="0" distB="0" distL="0" distR="0" wp14:anchorId="583D1B25" wp14:editId="3B474C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D1625" w:rsidRDefault="00CD1625" w:rsidP="00CD1625">
    <w:pPr>
      <w:pStyle w:val="Header"/>
      <w:tabs>
        <w:tab w:val="left" w:pos="3514"/>
      </w:tabs>
    </w:pPr>
    <w:r>
      <w:tab/>
    </w:r>
    <w:r>
      <w:tab/>
    </w:r>
    <w:r>
      <w:tab/>
    </w:r>
  </w:p>
  <w:p w:rsidR="00CD1625" w:rsidRDefault="00CD1625" w:rsidP="00CD1625">
    <w:pPr>
      <w:pStyle w:val="Header"/>
      <w:contextualSpacing/>
      <w:jc w:val="right"/>
      <w:rPr>
        <w:b/>
        <w:color w:val="470A68"/>
        <w:sz w:val="28"/>
      </w:rPr>
    </w:pPr>
    <w:r>
      <w:rPr>
        <w:b/>
        <w:color w:val="470A68"/>
        <w:sz w:val="28"/>
      </w:rPr>
      <w:t>School of Health Professions</w:t>
    </w:r>
  </w:p>
  <w:p w:rsidR="00022821" w:rsidRPr="00CD1625" w:rsidRDefault="00CD1625" w:rsidP="00CD1625">
    <w:pPr>
      <w:pStyle w:val="Header"/>
      <w:contextualSpacing/>
      <w:jc w:val="right"/>
      <w:rPr>
        <w:b/>
        <w:color w:val="470A68"/>
        <w:sz w:val="28"/>
      </w:rPr>
    </w:pPr>
    <w:r>
      <w:rPr>
        <w:noProof/>
        <w:lang w:eastAsia="en-US"/>
      </w:rPr>
      <mc:AlternateContent>
        <mc:Choice Requires="wps">
          <w:drawing>
            <wp:inline distT="0" distB="0" distL="0" distR="0" wp14:anchorId="393F96B4" wp14:editId="57854AA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3449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7D67B1"/>
    <w:multiLevelType w:val="hybridMultilevel"/>
    <w:tmpl w:val="9A646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BB3205"/>
    <w:multiLevelType w:val="hybridMultilevel"/>
    <w:tmpl w:val="34728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F3486"/>
    <w:multiLevelType w:val="hybridMultilevel"/>
    <w:tmpl w:val="F0800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E068DA"/>
    <w:multiLevelType w:val="hybridMultilevel"/>
    <w:tmpl w:val="6E44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37538"/>
    <w:multiLevelType w:val="hybridMultilevel"/>
    <w:tmpl w:val="50DEC0D8"/>
    <w:lvl w:ilvl="0" w:tplc="04090001">
      <w:start w:val="1"/>
      <w:numFmt w:val="bullet"/>
      <w:lvlText w:val=""/>
      <w:lvlJc w:val="left"/>
      <w:pPr>
        <w:tabs>
          <w:tab w:val="num" w:pos="1440"/>
        </w:tabs>
        <w:ind w:left="1440" w:hanging="720"/>
      </w:pPr>
      <w:rPr>
        <w:rFonts w:ascii="Symbol" w:hAnsi="Symbol" w:hint="default"/>
        <w:u w:val="none"/>
      </w:rPr>
    </w:lvl>
    <w:lvl w:ilvl="1" w:tplc="04090005">
      <w:start w:val="1"/>
      <w:numFmt w:val="bullet"/>
      <w:lvlText w:val=""/>
      <w:lvlJc w:val="left"/>
      <w:pPr>
        <w:tabs>
          <w:tab w:val="num" w:pos="1800"/>
        </w:tabs>
        <w:ind w:left="1800" w:hanging="360"/>
      </w:pPr>
      <w:rPr>
        <w:rFonts w:ascii="Wingdings" w:hAnsi="Wingding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q2bTD+tk10fVMfjkMuc2xN2UITurTZv+/OV+DW1zAO95x7V93uBqO9Lk+z19loQB+YjCsmxzcT1PFQGLAia3Q==" w:salt="1atI129qyJ9DEm9xIsl54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2821"/>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4A29"/>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1C30"/>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22C4C"/>
    <w:rsid w:val="00327217"/>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1ACE"/>
    <w:rsid w:val="0045250A"/>
    <w:rsid w:val="00452D8C"/>
    <w:rsid w:val="00453580"/>
    <w:rsid w:val="00454865"/>
    <w:rsid w:val="00463056"/>
    <w:rsid w:val="004654E7"/>
    <w:rsid w:val="00473181"/>
    <w:rsid w:val="004731C0"/>
    <w:rsid w:val="00474B51"/>
    <w:rsid w:val="00483843"/>
    <w:rsid w:val="0048655D"/>
    <w:rsid w:val="00494514"/>
    <w:rsid w:val="00496B9D"/>
    <w:rsid w:val="00496FB8"/>
    <w:rsid w:val="004A2937"/>
    <w:rsid w:val="004A7195"/>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45353"/>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A424C"/>
    <w:rsid w:val="006B7E2D"/>
    <w:rsid w:val="006C2A31"/>
    <w:rsid w:val="006C5EAB"/>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160BA"/>
    <w:rsid w:val="00820F79"/>
    <w:rsid w:val="00821FCE"/>
    <w:rsid w:val="008235E0"/>
    <w:rsid w:val="008244CC"/>
    <w:rsid w:val="008247F1"/>
    <w:rsid w:val="00824C48"/>
    <w:rsid w:val="00826575"/>
    <w:rsid w:val="008312A8"/>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4097"/>
    <w:rsid w:val="00A3570A"/>
    <w:rsid w:val="00A36E01"/>
    <w:rsid w:val="00A37494"/>
    <w:rsid w:val="00A42758"/>
    <w:rsid w:val="00A56C43"/>
    <w:rsid w:val="00A610F6"/>
    <w:rsid w:val="00A61B52"/>
    <w:rsid w:val="00A6640C"/>
    <w:rsid w:val="00A664B6"/>
    <w:rsid w:val="00A72225"/>
    <w:rsid w:val="00A8385D"/>
    <w:rsid w:val="00AA05D3"/>
    <w:rsid w:val="00AB0791"/>
    <w:rsid w:val="00AB28A7"/>
    <w:rsid w:val="00AB7A1E"/>
    <w:rsid w:val="00AC103B"/>
    <w:rsid w:val="00AC4537"/>
    <w:rsid w:val="00AC7403"/>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2DC"/>
    <w:rsid w:val="00B42380"/>
    <w:rsid w:val="00B427DB"/>
    <w:rsid w:val="00B46D55"/>
    <w:rsid w:val="00B562D9"/>
    <w:rsid w:val="00B7226B"/>
    <w:rsid w:val="00B75E62"/>
    <w:rsid w:val="00B770E3"/>
    <w:rsid w:val="00B93F01"/>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352E"/>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C507C"/>
    <w:rsid w:val="00CD1625"/>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54F2"/>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765D"/>
    <w:rsid w:val="00F755BB"/>
    <w:rsid w:val="00F75BD5"/>
    <w:rsid w:val="00F8156E"/>
    <w:rsid w:val="00F81D99"/>
    <w:rsid w:val="00F81F4F"/>
    <w:rsid w:val="00F83284"/>
    <w:rsid w:val="00F8379C"/>
    <w:rsid w:val="00F8387E"/>
    <w:rsid w:val="00F876C6"/>
    <w:rsid w:val="00F9399C"/>
    <w:rsid w:val="00F93FE5"/>
    <w:rsid w:val="00FA3195"/>
    <w:rsid w:val="00FB1278"/>
    <w:rsid w:val="00FB4E09"/>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CD610E-7DA0-4501-A5D4-C8168E45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Spacing">
    <w:name w:val="No Spacing"/>
    <w:uiPriority w:val="1"/>
    <w:qFormat/>
    <w:rsid w:val="00022821"/>
    <w:pPr>
      <w:widowControl w:val="0"/>
    </w:pPr>
    <w:rPr>
      <w:snapToGrid w:val="0"/>
      <w:sz w:val="24"/>
    </w:rPr>
  </w:style>
  <w:style w:type="table" w:styleId="TableGrid">
    <w:name w:val="Table Grid"/>
    <w:aliases w:val="Table Grid 20"/>
    <w:basedOn w:val="TableNormal"/>
    <w:uiPriority w:val="59"/>
    <w:rsid w:val="00AC74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51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494363">
      <w:bodyDiv w:val="1"/>
      <w:marLeft w:val="0"/>
      <w:marRight w:val="0"/>
      <w:marTop w:val="0"/>
      <w:marBottom w:val="0"/>
      <w:divBdr>
        <w:top w:val="none" w:sz="0" w:space="0" w:color="auto"/>
        <w:left w:val="none" w:sz="0" w:space="0" w:color="auto"/>
        <w:bottom w:val="none" w:sz="0" w:space="0" w:color="auto"/>
        <w:right w:val="none" w:sz="0" w:space="0" w:color="auto"/>
      </w:divBdr>
    </w:div>
    <w:div w:id="20149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A66A-B9E2-4538-B613-159DDB43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739</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2016-12-07T16:46:00Z</dcterms:created>
  <dcterms:modified xsi:type="dcterms:W3CDTF">2016-12-07T16:46:00Z</dcterms:modified>
</cp:coreProperties>
</file>