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D333A6" w:rsidRPr="009E2D91" w14:paraId="09AC4712" w14:textId="77777777" w:rsidTr="00151AA7">
        <w:tc>
          <w:tcPr>
            <w:tcW w:w="5220" w:type="dxa"/>
          </w:tcPr>
          <w:p w14:paraId="4B318048" w14:textId="77777777"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PROFESSOR: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bookmarkStart w:id="0" w:name="Text1"/>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fldChar w:fldCharType="end"/>
            </w:r>
            <w:bookmarkEnd w:id="0"/>
          </w:p>
        </w:tc>
        <w:tc>
          <w:tcPr>
            <w:tcW w:w="5220" w:type="dxa"/>
          </w:tcPr>
          <w:p w14:paraId="45131F80" w14:textId="77777777" w:rsidR="00D333A6" w:rsidRPr="009E2D91" w:rsidRDefault="00D333A6" w:rsidP="00D15552">
            <w:pPr>
              <w:spacing w:line="420" w:lineRule="auto"/>
              <w:rPr>
                <w:rFonts w:ascii="Calibri" w:hAnsi="Calibri" w:cs="Arial"/>
                <w:b/>
                <w:sz w:val="22"/>
                <w:szCs w:val="22"/>
                <w:u w:val="single"/>
              </w:rPr>
            </w:pPr>
            <w:r w:rsidRPr="009E2D91">
              <w:rPr>
                <w:rFonts w:ascii="Calibri" w:hAnsi="Calibri" w:cs="Arial"/>
                <w:b/>
                <w:sz w:val="22"/>
                <w:szCs w:val="22"/>
              </w:rPr>
              <w:t xml:space="preserve">PHONE NUMBER: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14:paraId="121DD0BF" w14:textId="77777777" w:rsidTr="00151AA7">
        <w:tc>
          <w:tcPr>
            <w:tcW w:w="5220" w:type="dxa"/>
          </w:tcPr>
          <w:p w14:paraId="312F41A6" w14:textId="77777777"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OFFICE LOCATION: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14:paraId="7CF65B69" w14:textId="77777777"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E-MAIL: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14:paraId="19B7B4D5" w14:textId="77777777" w:rsidTr="00151AA7">
        <w:tc>
          <w:tcPr>
            <w:tcW w:w="5220" w:type="dxa"/>
          </w:tcPr>
          <w:p w14:paraId="1CDDDDC5" w14:textId="77777777"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OFFICE HOURS: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14:paraId="069192C1" w14:textId="77777777"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SEMESTER: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bl>
    <w:p w14:paraId="37A10421" w14:textId="77777777" w:rsidR="00D333A6" w:rsidRPr="009E2D91" w:rsidRDefault="00D333A6" w:rsidP="00DA66CF">
      <w:pPr>
        <w:rPr>
          <w:rFonts w:ascii="Calibri" w:hAnsi="Calibri" w:cs="Arial"/>
          <w:b/>
          <w:sz w:val="22"/>
          <w:szCs w:val="22"/>
          <w:u w:val="single"/>
        </w:rPr>
      </w:pPr>
    </w:p>
    <w:p w14:paraId="37283B08" w14:textId="77777777" w:rsidR="00D333A6" w:rsidRPr="009E2D91" w:rsidRDefault="00D333A6" w:rsidP="00DA66CF">
      <w:pPr>
        <w:numPr>
          <w:ilvl w:val="0"/>
          <w:numId w:val="1"/>
        </w:numPr>
        <w:tabs>
          <w:tab w:val="left" w:pos="720"/>
        </w:tabs>
        <w:rPr>
          <w:rFonts w:ascii="Calibri" w:hAnsi="Calibri" w:cs="Arial"/>
          <w:b/>
          <w:sz w:val="22"/>
          <w:szCs w:val="22"/>
          <w:u w:val="single"/>
        </w:rPr>
      </w:pPr>
      <w:r w:rsidRPr="009E2D91">
        <w:rPr>
          <w:rFonts w:ascii="Calibri" w:hAnsi="Calibri" w:cs="Arial"/>
          <w:b/>
          <w:sz w:val="22"/>
          <w:szCs w:val="22"/>
          <w:u w:val="single"/>
        </w:rPr>
        <w:t>COURSE NUMBER AND TITLE, CATALOG DESCRIPTION, CREDITS:</w:t>
      </w:r>
    </w:p>
    <w:p w14:paraId="1D6D81F7" w14:textId="2657D514" w:rsidR="003960C5" w:rsidRPr="003960C5" w:rsidRDefault="009D6B4B" w:rsidP="003960C5">
      <w:pPr>
        <w:pStyle w:val="ListParagraph"/>
        <w:widowControl/>
        <w:tabs>
          <w:tab w:val="left" w:pos="720"/>
          <w:tab w:val="left" w:pos="1170"/>
        </w:tabs>
        <w:rPr>
          <w:rFonts w:ascii="Calibri" w:hAnsi="Calibri" w:cs="Arial"/>
          <w:b/>
          <w:sz w:val="22"/>
          <w:szCs w:val="22"/>
        </w:rPr>
      </w:pPr>
      <w:r>
        <w:rPr>
          <w:rFonts w:ascii="Calibri" w:hAnsi="Calibri" w:cs="Arial"/>
          <w:b/>
          <w:noProof/>
          <w:sz w:val="22"/>
          <w:szCs w:val="22"/>
        </w:rPr>
        <w:t xml:space="preserve">NUR </w:t>
      </w:r>
      <w:r w:rsidR="003960C5">
        <w:rPr>
          <w:rFonts w:ascii="Calibri" w:hAnsi="Calibri" w:cs="Arial"/>
          <w:b/>
          <w:noProof/>
          <w:sz w:val="22"/>
          <w:szCs w:val="22"/>
        </w:rPr>
        <w:t>4827</w:t>
      </w:r>
      <w:r w:rsidR="003960C5" w:rsidRPr="003960C5">
        <w:rPr>
          <w:rFonts w:ascii="Calibri" w:hAnsi="Calibri" w:cs="Arial"/>
          <w:b/>
          <w:noProof/>
          <w:sz w:val="22"/>
          <w:szCs w:val="22"/>
        </w:rPr>
        <w:t xml:space="preserve">C </w:t>
      </w:r>
      <w:r w:rsidR="003960C5">
        <w:rPr>
          <w:rFonts w:ascii="Calibri" w:hAnsi="Calibri" w:cs="Arial"/>
          <w:b/>
          <w:noProof/>
          <w:sz w:val="22"/>
          <w:szCs w:val="22"/>
        </w:rPr>
        <w:t>Leadership in Nursing Practice</w:t>
      </w:r>
      <w:proofErr w:type="gramStart"/>
      <w:r w:rsidR="003960C5" w:rsidRPr="003960C5">
        <w:rPr>
          <w:rFonts w:ascii="Calibri" w:hAnsi="Calibri" w:cs="Arial"/>
          <w:b/>
          <w:sz w:val="22"/>
          <w:szCs w:val="22"/>
        </w:rPr>
        <w:t xml:space="preserve">   (</w:t>
      </w:r>
      <w:proofErr w:type="gramEnd"/>
      <w:r w:rsidR="008E0A90">
        <w:rPr>
          <w:rFonts w:ascii="Calibri" w:hAnsi="Calibri" w:cs="Arial"/>
          <w:b/>
          <w:noProof/>
          <w:sz w:val="22"/>
          <w:szCs w:val="22"/>
        </w:rPr>
        <w:t>5</w:t>
      </w:r>
      <w:r w:rsidR="003960C5" w:rsidRPr="003960C5">
        <w:rPr>
          <w:rFonts w:ascii="Calibri" w:hAnsi="Calibri" w:cs="Arial"/>
          <w:b/>
          <w:sz w:val="22"/>
          <w:szCs w:val="22"/>
        </w:rPr>
        <w:t xml:space="preserve"> CREDITS)</w:t>
      </w:r>
    </w:p>
    <w:p w14:paraId="0D1FB554" w14:textId="77777777" w:rsidR="003960C5" w:rsidRDefault="003960C5" w:rsidP="003960C5">
      <w:pPr>
        <w:pStyle w:val="ListParagraph"/>
        <w:widowControl/>
        <w:tabs>
          <w:tab w:val="left" w:pos="720"/>
          <w:tab w:val="left" w:pos="1170"/>
        </w:tabs>
        <w:rPr>
          <w:rFonts w:ascii="Calibri" w:hAnsi="Calibri" w:cs="Arial"/>
          <w:b/>
          <w:sz w:val="22"/>
          <w:szCs w:val="22"/>
        </w:rPr>
      </w:pPr>
    </w:p>
    <w:p w14:paraId="147C0DC4" w14:textId="00EB0BE7" w:rsidR="003960C5" w:rsidRPr="003960C5" w:rsidRDefault="003960C5" w:rsidP="003960C5">
      <w:pPr>
        <w:pStyle w:val="ListParagraph"/>
        <w:widowControl/>
        <w:tabs>
          <w:tab w:val="left" w:pos="720"/>
          <w:tab w:val="left" w:pos="1170"/>
        </w:tabs>
        <w:rPr>
          <w:rFonts w:ascii="Calibri" w:hAnsi="Calibri" w:cs="Arial"/>
          <w:sz w:val="22"/>
          <w:szCs w:val="22"/>
        </w:rPr>
      </w:pPr>
      <w:r>
        <w:rPr>
          <w:rFonts w:ascii="Calibri" w:hAnsi="Calibri" w:cs="Arial"/>
          <w:sz w:val="22"/>
          <w:szCs w:val="22"/>
        </w:rPr>
        <w:t xml:space="preserve">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power/authority, health care policy and finance, cost effectiveness, problem-solving /change strategies, evidence based practice, evaluation/ quality improvement, inter/intra-professional communication and collaboration skills, and leader behaviors. </w:t>
      </w:r>
      <w:r w:rsidR="006D6C2C">
        <w:rPr>
          <w:rFonts w:ascii="Calibri" w:hAnsi="Calibri" w:cs="Arial"/>
          <w:sz w:val="22"/>
          <w:szCs w:val="22"/>
        </w:rPr>
        <w:t xml:space="preserve">Students will be actively involved in the development of an evidence-based project to address a leadership issue in their practice setting. </w:t>
      </w:r>
      <w:r>
        <w:rPr>
          <w:rFonts w:ascii="Calibri" w:hAnsi="Calibri" w:cs="Arial"/>
          <w:sz w:val="22"/>
          <w:szCs w:val="22"/>
        </w:rPr>
        <w:t>This course includes 45 clinical hours of leadership practice experiences.</w:t>
      </w:r>
      <w:r w:rsidR="006D6C2C">
        <w:rPr>
          <w:rFonts w:ascii="Calibri" w:hAnsi="Calibri" w:cs="Arial"/>
          <w:sz w:val="22"/>
          <w:szCs w:val="22"/>
        </w:rPr>
        <w:t xml:space="preserve"> Students are required to complete a program specific background check, drug screen and medical information </w:t>
      </w:r>
      <w:proofErr w:type="gramStart"/>
      <w:r w:rsidR="006D6C2C">
        <w:rPr>
          <w:rFonts w:ascii="Calibri" w:hAnsi="Calibri" w:cs="Arial"/>
          <w:sz w:val="22"/>
          <w:szCs w:val="22"/>
        </w:rPr>
        <w:t>in order to</w:t>
      </w:r>
      <w:proofErr w:type="gramEnd"/>
      <w:r w:rsidR="006D6C2C">
        <w:rPr>
          <w:rFonts w:ascii="Calibri" w:hAnsi="Calibri" w:cs="Arial"/>
          <w:sz w:val="22"/>
          <w:szCs w:val="22"/>
        </w:rPr>
        <w:t xml:space="preserve"> complete the required clinical practice hours.</w:t>
      </w:r>
    </w:p>
    <w:p w14:paraId="7628DF28" w14:textId="77777777" w:rsidR="00D04E9A" w:rsidRPr="00D04E9A" w:rsidRDefault="00D04E9A" w:rsidP="00D04E9A">
      <w:pPr>
        <w:ind w:left="720"/>
        <w:rPr>
          <w:rFonts w:ascii="Calibri" w:hAnsi="Calibri" w:cs="Arial"/>
          <w:b/>
          <w:sz w:val="22"/>
          <w:szCs w:val="22"/>
        </w:rPr>
      </w:pPr>
    </w:p>
    <w:p w14:paraId="19060243" w14:textId="77777777" w:rsidR="00D333A6" w:rsidRPr="009E2D91" w:rsidRDefault="00D333A6" w:rsidP="00BE594D">
      <w:pPr>
        <w:numPr>
          <w:ilvl w:val="0"/>
          <w:numId w:val="1"/>
        </w:numPr>
        <w:rPr>
          <w:rFonts w:ascii="Calibri" w:hAnsi="Calibri" w:cs="Arial"/>
          <w:b/>
          <w:sz w:val="22"/>
          <w:szCs w:val="22"/>
        </w:rPr>
      </w:pPr>
      <w:r w:rsidRPr="009E2D91">
        <w:rPr>
          <w:rFonts w:ascii="Calibri" w:hAnsi="Calibri" w:cs="Arial"/>
          <w:b/>
          <w:sz w:val="22"/>
          <w:szCs w:val="22"/>
          <w:u w:val="single"/>
        </w:rPr>
        <w:t>PREREQUISITES FOR THIS COURSE:</w:t>
      </w:r>
      <w:r w:rsidRPr="009E2D91">
        <w:rPr>
          <w:rFonts w:ascii="Calibri" w:hAnsi="Calibri" w:cs="Arial"/>
          <w:b/>
          <w:sz w:val="22"/>
          <w:szCs w:val="22"/>
        </w:rPr>
        <w:t xml:space="preserve">  </w:t>
      </w:r>
    </w:p>
    <w:p w14:paraId="16917A37" w14:textId="77777777" w:rsidR="00D333A6" w:rsidRPr="009E2D91" w:rsidRDefault="00D333A6" w:rsidP="00DA66CF">
      <w:pPr>
        <w:ind w:left="720"/>
        <w:rPr>
          <w:rFonts w:ascii="Calibri" w:hAnsi="Calibri" w:cs="Arial"/>
          <w:b/>
          <w:sz w:val="22"/>
          <w:szCs w:val="22"/>
        </w:rPr>
      </w:pPr>
    </w:p>
    <w:p w14:paraId="660A5A75" w14:textId="41587CCB" w:rsidR="000C56E9" w:rsidRPr="00E434B8" w:rsidRDefault="00767B7F" w:rsidP="00D04E9A">
      <w:pPr>
        <w:ind w:left="720"/>
        <w:rPr>
          <w:rFonts w:asciiTheme="minorHAnsi" w:hAnsiTheme="minorHAnsi"/>
          <w:sz w:val="22"/>
          <w:szCs w:val="22"/>
        </w:rPr>
      </w:pPr>
      <w:r>
        <w:rPr>
          <w:rFonts w:asciiTheme="minorHAnsi" w:hAnsiTheme="minorHAnsi"/>
          <w:sz w:val="22"/>
          <w:szCs w:val="22"/>
        </w:rPr>
        <w:t>NUR</w:t>
      </w:r>
      <w:r w:rsidR="008E0A90">
        <w:rPr>
          <w:rFonts w:asciiTheme="minorHAnsi" w:hAnsiTheme="minorHAnsi"/>
          <w:sz w:val="22"/>
          <w:szCs w:val="22"/>
        </w:rPr>
        <w:t xml:space="preserve"> </w:t>
      </w:r>
      <w:r>
        <w:rPr>
          <w:rFonts w:asciiTheme="minorHAnsi" w:hAnsiTheme="minorHAnsi"/>
          <w:sz w:val="22"/>
          <w:szCs w:val="22"/>
        </w:rPr>
        <w:t>3870 Informatics for Healthcare Professionals</w:t>
      </w:r>
    </w:p>
    <w:p w14:paraId="363D2979" w14:textId="77777777" w:rsidR="00D04E9A" w:rsidRPr="009E2D91" w:rsidRDefault="00D04E9A" w:rsidP="00D04E9A">
      <w:pPr>
        <w:rPr>
          <w:rFonts w:ascii="Calibri" w:hAnsi="Calibri" w:cs="Arial"/>
          <w:sz w:val="22"/>
          <w:szCs w:val="22"/>
        </w:rPr>
      </w:pPr>
    </w:p>
    <w:p w14:paraId="636CE12B" w14:textId="77777777" w:rsidR="00D333A6" w:rsidRPr="009E2D91" w:rsidRDefault="00D333A6" w:rsidP="00DA66CF">
      <w:pPr>
        <w:ind w:firstLine="720"/>
        <w:rPr>
          <w:rFonts w:ascii="Calibri" w:hAnsi="Calibri" w:cs="Arial"/>
          <w:sz w:val="22"/>
          <w:szCs w:val="22"/>
        </w:rPr>
      </w:pPr>
      <w:r w:rsidRPr="009E2D91">
        <w:rPr>
          <w:rFonts w:ascii="Calibri" w:hAnsi="Calibri" w:cs="Arial"/>
          <w:b/>
          <w:sz w:val="22"/>
          <w:szCs w:val="22"/>
          <w:u w:val="single"/>
        </w:rPr>
        <w:t>CO-REQUISITES FOR THIS COURSE:</w:t>
      </w:r>
    </w:p>
    <w:p w14:paraId="63072322" w14:textId="77777777" w:rsidR="00D333A6" w:rsidRDefault="00D333A6" w:rsidP="00DA66CF">
      <w:pPr>
        <w:ind w:firstLine="720"/>
        <w:rPr>
          <w:rFonts w:ascii="Calibri" w:hAnsi="Calibri" w:cs="Arial"/>
          <w:sz w:val="22"/>
          <w:szCs w:val="22"/>
        </w:rPr>
      </w:pPr>
    </w:p>
    <w:p w14:paraId="23DBBA80" w14:textId="507BA744" w:rsidR="003960C5" w:rsidRPr="009E2D91" w:rsidRDefault="008E0A90" w:rsidP="00DA66CF">
      <w:pPr>
        <w:ind w:firstLine="720"/>
        <w:rPr>
          <w:rFonts w:ascii="Calibri" w:hAnsi="Calibri" w:cs="Arial"/>
          <w:sz w:val="22"/>
          <w:szCs w:val="22"/>
        </w:rPr>
      </w:pPr>
      <w:r>
        <w:rPr>
          <w:rFonts w:ascii="Calibri" w:hAnsi="Calibri" w:cs="Arial"/>
          <w:sz w:val="22"/>
          <w:szCs w:val="22"/>
        </w:rPr>
        <w:t>None</w:t>
      </w:r>
    </w:p>
    <w:p w14:paraId="3F8E9099" w14:textId="77777777" w:rsidR="00D333A6" w:rsidRPr="009E2D91" w:rsidRDefault="00D333A6" w:rsidP="00DA66CF">
      <w:pPr>
        <w:ind w:firstLine="720"/>
        <w:rPr>
          <w:rFonts w:ascii="Calibri" w:hAnsi="Calibri" w:cs="Arial"/>
          <w:sz w:val="22"/>
          <w:szCs w:val="22"/>
        </w:rPr>
      </w:pPr>
    </w:p>
    <w:p w14:paraId="5B4E1E17" w14:textId="77777777" w:rsidR="00D333A6" w:rsidRPr="009E2D91" w:rsidRDefault="00D333A6" w:rsidP="00BE594D">
      <w:pPr>
        <w:numPr>
          <w:ilvl w:val="0"/>
          <w:numId w:val="1"/>
        </w:numPr>
        <w:rPr>
          <w:rFonts w:ascii="Calibri" w:hAnsi="Calibri" w:cs="Arial"/>
          <w:sz w:val="22"/>
          <w:szCs w:val="22"/>
        </w:rPr>
      </w:pPr>
      <w:r w:rsidRPr="009E2D91">
        <w:rPr>
          <w:rFonts w:ascii="Calibri" w:hAnsi="Calibri" w:cs="Arial"/>
          <w:b/>
          <w:sz w:val="22"/>
          <w:szCs w:val="22"/>
          <w:u w:val="single"/>
        </w:rPr>
        <w:t>GENERAL COURSE INFORMATION:</w:t>
      </w:r>
      <w:r w:rsidRPr="009E2D91">
        <w:rPr>
          <w:rFonts w:ascii="Calibri" w:hAnsi="Calibri" w:cs="Arial"/>
          <w:b/>
          <w:sz w:val="22"/>
          <w:szCs w:val="22"/>
        </w:rPr>
        <w:t xml:space="preserve">  </w:t>
      </w:r>
      <w:r w:rsidRPr="009E2D91">
        <w:rPr>
          <w:rFonts w:ascii="Calibri" w:hAnsi="Calibri" w:cs="Arial"/>
          <w:sz w:val="22"/>
          <w:szCs w:val="22"/>
        </w:rPr>
        <w:t>Topic Outline.</w:t>
      </w:r>
    </w:p>
    <w:p w14:paraId="5EE53065" w14:textId="77777777"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Principles and theories of leadership</w:t>
      </w:r>
    </w:p>
    <w:p w14:paraId="197E7CF1" w14:textId="77777777"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Inter and intra-professional communication in diverse settings / populations</w:t>
      </w:r>
    </w:p>
    <w:p w14:paraId="248BF2C2" w14:textId="77777777"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Change theory, decision making, and conflict resolution</w:t>
      </w:r>
    </w:p>
    <w:p w14:paraId="27ECC1B6" w14:textId="77777777"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Health care delivery systems, the culture of organizations and health care policy</w:t>
      </w:r>
    </w:p>
    <w:p w14:paraId="40D036AA" w14:textId="77777777"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Outcome measurement, quality improvement, and safety</w:t>
      </w:r>
    </w:p>
    <w:p w14:paraId="0ECDDF8B" w14:textId="77777777"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Budgetary issues and cost effectiveness</w:t>
      </w:r>
    </w:p>
    <w:p w14:paraId="0B058B6D" w14:textId="5844A65A"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 xml:space="preserve">Application of </w:t>
      </w:r>
      <w:r w:rsidR="008011A6">
        <w:rPr>
          <w:rFonts w:ascii="Calibri" w:hAnsi="Calibri"/>
          <w:sz w:val="22"/>
          <w:szCs w:val="22"/>
        </w:rPr>
        <w:t>evidence-based</w:t>
      </w:r>
      <w:r>
        <w:rPr>
          <w:rFonts w:ascii="Calibri" w:hAnsi="Calibri"/>
          <w:sz w:val="22"/>
          <w:szCs w:val="22"/>
        </w:rPr>
        <w:t xml:space="preserve"> practice</w:t>
      </w:r>
      <w:r w:rsidR="008011A6">
        <w:rPr>
          <w:rFonts w:ascii="Calibri" w:hAnsi="Calibri"/>
          <w:sz w:val="22"/>
          <w:szCs w:val="22"/>
        </w:rPr>
        <w:t xml:space="preserve"> to meet a leadership need in the practice setting</w:t>
      </w:r>
    </w:p>
    <w:p w14:paraId="6EC2835A" w14:textId="77777777" w:rsidR="00D333A6" w:rsidRPr="00CF764B" w:rsidRDefault="00CF764B" w:rsidP="00DA66CF">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Professional accountability, ethics, and professional organizations</w:t>
      </w:r>
    </w:p>
    <w:p w14:paraId="3735FAB9" w14:textId="77777777" w:rsidR="00D333A6" w:rsidRPr="009E2D91" w:rsidRDefault="00D333A6" w:rsidP="00DA66CF">
      <w:pPr>
        <w:rPr>
          <w:rFonts w:ascii="Calibri" w:hAnsi="Calibri" w:cs="Arial"/>
          <w:b/>
          <w:sz w:val="22"/>
          <w:szCs w:val="22"/>
          <w:u w:val="single"/>
        </w:rPr>
      </w:pPr>
    </w:p>
    <w:p w14:paraId="2CE05BC2" w14:textId="77777777" w:rsidR="00517CD5" w:rsidRPr="00BA3BB9" w:rsidRDefault="00517CD5" w:rsidP="00517C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62CDF12" w14:textId="77777777" w:rsidR="00517CD5" w:rsidRDefault="00517CD5" w:rsidP="00517CD5">
      <w:pPr>
        <w:rPr>
          <w:rFonts w:ascii="Calibri" w:hAnsi="Calibri" w:cs="Arial"/>
          <w:b/>
          <w:sz w:val="22"/>
          <w:szCs w:val="22"/>
          <w:u w:val="single"/>
        </w:rPr>
      </w:pPr>
    </w:p>
    <w:p w14:paraId="727674DA" w14:textId="77777777" w:rsidR="00517CD5" w:rsidRPr="009A197E" w:rsidRDefault="00517CD5" w:rsidP="00517CD5">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456DBBB1" w14:textId="77777777"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DC64FBE" w14:textId="77777777"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BEDE8B7" w14:textId="77777777"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1059344" w14:textId="77777777"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DEF68ED" w14:textId="77777777"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499220A" w14:textId="77777777"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1BBC096" w14:textId="77777777" w:rsidR="00517CD5"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AD803FF" w14:textId="77777777" w:rsidR="00517CD5" w:rsidRDefault="00517CD5" w:rsidP="00517CD5">
      <w:pPr>
        <w:ind w:left="720"/>
        <w:rPr>
          <w:rFonts w:ascii="Garamond" w:hAnsi="Garamond"/>
          <w:color w:val="000000"/>
          <w:sz w:val="22"/>
          <w:szCs w:val="22"/>
        </w:rPr>
      </w:pPr>
    </w:p>
    <w:p w14:paraId="2C1E2EBF" w14:textId="77777777" w:rsidR="00517CD5" w:rsidRPr="0036367B" w:rsidRDefault="00517CD5" w:rsidP="00517C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CF41873" w14:textId="77777777" w:rsidR="00517CD5" w:rsidRPr="0036367B" w:rsidRDefault="00517CD5" w:rsidP="00517C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B5ABD0E" w14:textId="77777777"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 </w:t>
      </w:r>
    </w:p>
    <w:p w14:paraId="4313B4A7" w14:textId="77777777" w:rsidR="00517CD5" w:rsidRPr="00750AFF" w:rsidRDefault="00517CD5" w:rsidP="00517C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14:paraId="66063A17" w14:textId="77777777" w:rsidR="00517CD5" w:rsidRPr="0036367B" w:rsidRDefault="00517CD5" w:rsidP="00517CD5">
      <w:pPr>
        <w:shd w:val="clear" w:color="auto" w:fill="FFFFFF"/>
        <w:rPr>
          <w:rFonts w:ascii="Calibri" w:hAnsi="Calibri"/>
          <w:color w:val="000000"/>
          <w:sz w:val="22"/>
          <w:szCs w:val="24"/>
        </w:rPr>
      </w:pPr>
    </w:p>
    <w:p w14:paraId="17EF72E1" w14:textId="77777777"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816D224" w14:textId="77777777" w:rsidR="00517CD5" w:rsidRDefault="00517CD5" w:rsidP="00517CD5">
      <w:pPr>
        <w:shd w:val="clear" w:color="auto" w:fill="FFFFFF"/>
        <w:rPr>
          <w:rFonts w:ascii="Calibri" w:hAnsi="Calibri"/>
          <w:color w:val="000000"/>
          <w:sz w:val="22"/>
          <w:szCs w:val="22"/>
        </w:rPr>
      </w:pPr>
    </w:p>
    <w:p w14:paraId="7E8895F4" w14:textId="77777777"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leadership &amp; communication skills to effectively implement patient safety &amp; quality improvement initiatives within the context of the inter-professional team.</w:t>
      </w:r>
    </w:p>
    <w:p w14:paraId="58ED9A8A" w14:textId="77777777"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14:paraId="2E4E855D" w14:textId="77777777"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14:paraId="155F0379" w14:textId="77777777"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Examine legislative &amp; regulatory processes relevant to the provision of healthcare.</w:t>
      </w:r>
    </w:p>
    <w:p w14:paraId="791505C1" w14:textId="77777777"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Use inter &amp; intra-professional communication and collaborative skills to deliver evidence-based patient-centered care &amp; improve the quality of healthcare delivery for diverse populations.</w:t>
      </w:r>
    </w:p>
    <w:p w14:paraId="368AC449" w14:textId="77777777"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Incorporate effective communication techniques, including negotiation, teambuilding, collaborative strategies, &amp; conflict resolution to produce positive professional working relationships.</w:t>
      </w:r>
    </w:p>
    <w:p w14:paraId="0498F213" w14:textId="77777777" w:rsidR="00517CD5" w:rsidRPr="00750AFF" w:rsidRDefault="00517CD5" w:rsidP="00517C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14:paraId="7A8B764D" w14:textId="77777777" w:rsidR="00517CD5" w:rsidRPr="0036367B" w:rsidRDefault="00517CD5" w:rsidP="00517CD5">
      <w:pPr>
        <w:shd w:val="clear" w:color="auto" w:fill="FFFFFF"/>
        <w:rPr>
          <w:rFonts w:ascii="Calibri" w:hAnsi="Calibri"/>
          <w:color w:val="000000"/>
          <w:sz w:val="22"/>
          <w:szCs w:val="24"/>
        </w:rPr>
      </w:pPr>
    </w:p>
    <w:p w14:paraId="5346590A" w14:textId="77777777"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CD2B238" w14:textId="77777777" w:rsidR="00517CD5" w:rsidRDefault="00517CD5" w:rsidP="00DA66CF">
      <w:pPr>
        <w:ind w:left="720"/>
        <w:rPr>
          <w:rFonts w:ascii="Calibri" w:hAnsi="Calibri" w:cs="Arial"/>
          <w:b/>
          <w:sz w:val="22"/>
          <w:szCs w:val="22"/>
          <w:u w:val="single"/>
        </w:rPr>
      </w:pPr>
    </w:p>
    <w:p w14:paraId="4A0BE32A" w14:textId="77777777"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an awareness of complex organizational systems including structure, mission, vision, philosophy, &amp; values.</w:t>
      </w:r>
    </w:p>
    <w:p w14:paraId="45168D69" w14:textId="77777777"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Promote factors that create a culture of safety &amp; caring.</w:t>
      </w:r>
    </w:p>
    <w:p w14:paraId="0D3BD61B" w14:textId="77777777"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14:paraId="4B917EEF" w14:textId="77777777"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14:paraId="27BF6859" w14:textId="77777777" w:rsidR="00101689" w:rsidRDefault="00101689" w:rsidP="00517CD5">
      <w:pPr>
        <w:ind w:left="720"/>
        <w:rPr>
          <w:rFonts w:asciiTheme="minorHAnsi" w:hAnsiTheme="minorHAnsi" w:cstheme="minorHAnsi"/>
          <w:b/>
          <w:color w:val="000000"/>
          <w:sz w:val="22"/>
          <w:szCs w:val="24"/>
        </w:rPr>
      </w:pPr>
    </w:p>
    <w:p w14:paraId="7512E9C8" w14:textId="77777777" w:rsidR="00101689" w:rsidRDefault="00101689" w:rsidP="00517CD5">
      <w:pPr>
        <w:ind w:left="720"/>
        <w:rPr>
          <w:rFonts w:asciiTheme="minorHAnsi" w:hAnsiTheme="minorHAnsi" w:cstheme="minorHAnsi"/>
          <w:b/>
          <w:color w:val="000000"/>
          <w:sz w:val="22"/>
          <w:szCs w:val="24"/>
        </w:rPr>
      </w:pPr>
    </w:p>
    <w:p w14:paraId="719F9A7C" w14:textId="77777777" w:rsidR="00101689" w:rsidRDefault="00101689" w:rsidP="00517CD5">
      <w:pPr>
        <w:ind w:left="720"/>
        <w:rPr>
          <w:rFonts w:asciiTheme="minorHAnsi" w:hAnsiTheme="minorHAnsi" w:cstheme="minorHAnsi"/>
          <w:b/>
          <w:color w:val="000000"/>
          <w:sz w:val="22"/>
          <w:szCs w:val="24"/>
        </w:rPr>
      </w:pPr>
    </w:p>
    <w:p w14:paraId="12F67891" w14:textId="77777777" w:rsidR="00101689" w:rsidRDefault="00101689" w:rsidP="00517CD5">
      <w:pPr>
        <w:ind w:left="720"/>
        <w:rPr>
          <w:rFonts w:asciiTheme="minorHAnsi" w:hAnsiTheme="minorHAnsi" w:cstheme="minorHAnsi"/>
          <w:b/>
          <w:color w:val="000000"/>
          <w:sz w:val="22"/>
          <w:szCs w:val="24"/>
        </w:rPr>
      </w:pPr>
    </w:p>
    <w:p w14:paraId="147C0D59" w14:textId="77777777" w:rsidR="00101689" w:rsidRDefault="00101689" w:rsidP="00517CD5">
      <w:pPr>
        <w:ind w:left="720"/>
        <w:rPr>
          <w:rFonts w:asciiTheme="minorHAnsi" w:hAnsiTheme="minorHAnsi" w:cstheme="minorHAnsi"/>
          <w:b/>
          <w:color w:val="000000"/>
          <w:sz w:val="22"/>
          <w:szCs w:val="24"/>
        </w:rPr>
      </w:pPr>
    </w:p>
    <w:p w14:paraId="7618CB6C" w14:textId="77777777" w:rsidR="00517CD5" w:rsidRDefault="00517CD5" w:rsidP="00517CD5">
      <w:pPr>
        <w:ind w:left="720"/>
        <w:rPr>
          <w:rFonts w:asciiTheme="minorHAnsi" w:hAnsiTheme="minorHAnsi" w:cstheme="minorHAnsi"/>
          <w:b/>
          <w:sz w:val="22"/>
        </w:rPr>
      </w:pPr>
      <w:r w:rsidRPr="00517CD5">
        <w:rPr>
          <w:rFonts w:asciiTheme="minorHAnsi" w:hAnsiTheme="minorHAnsi" w:cstheme="minorHAnsi"/>
          <w:b/>
          <w:color w:val="000000"/>
          <w:sz w:val="22"/>
          <w:szCs w:val="24"/>
        </w:rPr>
        <w:t>B.</w:t>
      </w:r>
      <w:r w:rsidRPr="00517CD5">
        <w:rPr>
          <w:rFonts w:asciiTheme="minorHAnsi" w:hAnsiTheme="minorHAnsi" w:cstheme="minorHAnsi"/>
          <w:b/>
          <w:sz w:val="22"/>
        </w:rPr>
        <w:t xml:space="preserve"> Other Course Objectives/Standards</w:t>
      </w:r>
    </w:p>
    <w:p w14:paraId="3040E200" w14:textId="77777777" w:rsidR="00517CD5" w:rsidRDefault="00517CD5" w:rsidP="00517CD5">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101689" w:rsidRPr="00101689" w14:paraId="3CC2A8D5" w14:textId="77777777" w:rsidTr="00101689">
        <w:trPr>
          <w:trHeight w:val="70"/>
        </w:trPr>
        <w:tc>
          <w:tcPr>
            <w:tcW w:w="9350" w:type="dxa"/>
            <w:gridSpan w:val="2"/>
          </w:tcPr>
          <w:p w14:paraId="442AE5E7" w14:textId="77777777"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NUR 4827</w:t>
            </w:r>
            <w:r w:rsidR="00925E42">
              <w:rPr>
                <w:rFonts w:asciiTheme="minorHAnsi" w:hAnsiTheme="minorHAnsi"/>
                <w:b/>
                <w:sz w:val="22"/>
                <w:szCs w:val="22"/>
              </w:rPr>
              <w:t>C</w:t>
            </w:r>
            <w:r w:rsidRPr="00101689">
              <w:rPr>
                <w:rFonts w:asciiTheme="minorHAnsi" w:hAnsiTheme="minorHAnsi"/>
                <w:b/>
                <w:sz w:val="22"/>
                <w:szCs w:val="22"/>
              </w:rPr>
              <w:t xml:space="preserve"> LEADERSHIP IN NURSING</w:t>
            </w:r>
            <w:r w:rsidR="00925E42">
              <w:rPr>
                <w:rFonts w:asciiTheme="minorHAnsi" w:hAnsiTheme="minorHAnsi"/>
                <w:b/>
                <w:sz w:val="22"/>
                <w:szCs w:val="22"/>
              </w:rPr>
              <w:t xml:space="preserve"> PRACTICE</w:t>
            </w:r>
          </w:p>
        </w:tc>
      </w:tr>
      <w:tr w:rsidR="00101689" w:rsidRPr="00101689" w14:paraId="4D046797" w14:textId="77777777" w:rsidTr="00101689">
        <w:tc>
          <w:tcPr>
            <w:tcW w:w="3775" w:type="dxa"/>
          </w:tcPr>
          <w:p w14:paraId="12D3CC06" w14:textId="77777777"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END OF PROGRAM STUDENT LEARNING OUTCOMES</w:t>
            </w:r>
          </w:p>
        </w:tc>
        <w:tc>
          <w:tcPr>
            <w:tcW w:w="5575" w:type="dxa"/>
          </w:tcPr>
          <w:p w14:paraId="6246B115" w14:textId="77777777"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COURSE OUTCOMES</w:t>
            </w:r>
          </w:p>
        </w:tc>
      </w:tr>
      <w:tr w:rsidR="00101689" w:rsidRPr="00101689" w14:paraId="7ABEC58B" w14:textId="77777777" w:rsidTr="00101689">
        <w:tc>
          <w:tcPr>
            <w:tcW w:w="3775" w:type="dxa"/>
          </w:tcPr>
          <w:p w14:paraId="3D06FA73"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 xml:space="preserve">Synthesize knowledge from nursing and the physical, behavioral, </w:t>
            </w:r>
            <w:proofErr w:type="gramStart"/>
            <w:r w:rsidRPr="00101689">
              <w:rPr>
                <w:rFonts w:asciiTheme="minorHAnsi" w:hAnsiTheme="minorHAnsi"/>
              </w:rPr>
              <w:t>psychological</w:t>
            </w:r>
            <w:proofErr w:type="gramEnd"/>
            <w:r w:rsidRPr="00101689">
              <w:rPr>
                <w:rFonts w:asciiTheme="minorHAnsi" w:hAnsiTheme="minorHAnsi"/>
              </w:rPr>
              <w:t xml:space="preserve"> and social sciences, and the humanities in the practice of professional nursing.</w:t>
            </w:r>
          </w:p>
        </w:tc>
        <w:tc>
          <w:tcPr>
            <w:tcW w:w="5575" w:type="dxa"/>
          </w:tcPr>
          <w:p w14:paraId="4FC2EB83"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14:paraId="03D1E359" w14:textId="77777777" w:rsidR="00101689" w:rsidRPr="00101689" w:rsidRDefault="00101689" w:rsidP="001630C9">
            <w:pPr>
              <w:autoSpaceDE w:val="0"/>
              <w:autoSpaceDN w:val="0"/>
              <w:adjustRightInd w:val="0"/>
              <w:rPr>
                <w:rFonts w:asciiTheme="minorHAnsi" w:hAnsiTheme="minorHAnsi" w:cs="TimesNewRomanPSMT-Identity-H"/>
                <w:b/>
                <w:sz w:val="22"/>
                <w:szCs w:val="22"/>
              </w:rPr>
            </w:pPr>
          </w:p>
          <w:p w14:paraId="260B903F"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Promote factors that create a culture of safety and caring. </w:t>
            </w:r>
          </w:p>
          <w:p w14:paraId="24A97C3B"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150FB7E1"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relationship of safety and caring.</w:t>
            </w:r>
          </w:p>
          <w:p w14:paraId="170E016A"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0F590EB6"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14:paraId="66960F5E" w14:textId="77777777" w:rsidR="00101689" w:rsidRPr="00101689" w:rsidRDefault="00101689" w:rsidP="001630C9">
            <w:pPr>
              <w:rPr>
                <w:rFonts w:asciiTheme="minorHAnsi" w:hAnsiTheme="minorHAnsi" w:cs="TimesNewRomanPSMT-Identity-H"/>
                <w:sz w:val="22"/>
                <w:szCs w:val="22"/>
              </w:rPr>
            </w:pPr>
          </w:p>
          <w:p w14:paraId="25D86C48" w14:textId="77777777" w:rsidR="00101689" w:rsidRPr="00101689" w:rsidRDefault="00101689" w:rsidP="001630C9">
            <w:pPr>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14:paraId="71010F5F" w14:textId="77777777" w:rsidTr="00101689">
        <w:tc>
          <w:tcPr>
            <w:tcW w:w="3775" w:type="dxa"/>
          </w:tcPr>
          <w:p w14:paraId="03AD58F7"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 xml:space="preserve">Integrate global health and health care, its relevant </w:t>
            </w:r>
            <w:proofErr w:type="gramStart"/>
            <w:r w:rsidRPr="00101689">
              <w:rPr>
                <w:rFonts w:asciiTheme="minorHAnsi" w:hAnsiTheme="minorHAnsi"/>
              </w:rPr>
              <w:t>issues</w:t>
            </w:r>
            <w:proofErr w:type="gramEnd"/>
            <w:r w:rsidRPr="00101689">
              <w:rPr>
                <w:rFonts w:asciiTheme="minorHAnsi" w:hAnsiTheme="minorHAnsi"/>
              </w:rPr>
              <w:t xml:space="preserve"> and policies as they relate to professional nursing practice.</w:t>
            </w:r>
          </w:p>
        </w:tc>
        <w:tc>
          <w:tcPr>
            <w:tcW w:w="5575" w:type="dxa"/>
          </w:tcPr>
          <w:p w14:paraId="2C3AABC3"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14:paraId="61DC1BDF"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54263784"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14:paraId="592CA64F" w14:textId="77777777" w:rsidR="00101689" w:rsidRPr="00101689" w:rsidRDefault="00101689" w:rsidP="001630C9">
            <w:pPr>
              <w:rPr>
                <w:rFonts w:asciiTheme="minorHAnsi" w:hAnsiTheme="minorHAnsi" w:cs="TimesNewRomanPSMT-Identity-H"/>
                <w:sz w:val="22"/>
                <w:szCs w:val="22"/>
              </w:rPr>
            </w:pPr>
          </w:p>
          <w:p w14:paraId="20F4F8FF" w14:textId="77777777"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r w:rsidR="00101689" w:rsidRPr="00101689" w14:paraId="178EC87F" w14:textId="77777777" w:rsidTr="00101689">
        <w:tc>
          <w:tcPr>
            <w:tcW w:w="3775" w:type="dxa"/>
          </w:tcPr>
          <w:p w14:paraId="50B7AD51"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Evaluate research in the exploration of the spectrum of health within the framework of evidence-based practice.</w:t>
            </w:r>
          </w:p>
        </w:tc>
        <w:tc>
          <w:tcPr>
            <w:tcW w:w="5575" w:type="dxa"/>
          </w:tcPr>
          <w:p w14:paraId="3180D55E"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14:paraId="368641EE" w14:textId="77777777" w:rsidR="00101689" w:rsidRPr="00101689" w:rsidRDefault="00101689" w:rsidP="001630C9">
            <w:pPr>
              <w:rPr>
                <w:rFonts w:asciiTheme="minorHAnsi" w:hAnsiTheme="minorHAnsi" w:cs="TimesNewRomanPSMT-Identity-H"/>
                <w:b/>
                <w:sz w:val="22"/>
                <w:szCs w:val="22"/>
              </w:rPr>
            </w:pPr>
          </w:p>
          <w:p w14:paraId="579C0593" w14:textId="77777777"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14:paraId="73D58CA7" w14:textId="77777777" w:rsidTr="00101689">
        <w:tc>
          <w:tcPr>
            <w:tcW w:w="3775" w:type="dxa"/>
          </w:tcPr>
          <w:p w14:paraId="5BAE7FC9"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standards of professional practice and care.</w:t>
            </w:r>
          </w:p>
        </w:tc>
        <w:tc>
          <w:tcPr>
            <w:tcW w:w="5575" w:type="dxa"/>
          </w:tcPr>
          <w:p w14:paraId="50691F14"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Apply leadership concepts, skills, and decision making in the provision of </w:t>
            </w:r>
            <w:proofErr w:type="gramStart"/>
            <w:r w:rsidRPr="00101689">
              <w:rPr>
                <w:rFonts w:asciiTheme="minorHAnsi" w:hAnsiTheme="minorHAnsi" w:cs="TimesNewRomanPSMT-Identity-H"/>
                <w:sz w:val="22"/>
                <w:szCs w:val="22"/>
              </w:rPr>
              <w:t>high quality</w:t>
            </w:r>
            <w:proofErr w:type="gramEnd"/>
            <w:r w:rsidRPr="00101689">
              <w:rPr>
                <w:rFonts w:asciiTheme="minorHAnsi" w:hAnsiTheme="minorHAnsi" w:cs="TimesNewRomanPSMT-Identity-H"/>
                <w:sz w:val="22"/>
                <w:szCs w:val="22"/>
              </w:rPr>
              <w:t xml:space="preserve"> nursing care, healthcare team coordination, and the oversight and accountability for care delivery in a variety of settings.</w:t>
            </w:r>
          </w:p>
          <w:p w14:paraId="6BDA3308"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2CE4A1E9"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14:paraId="5A241F9D" w14:textId="77777777" w:rsidR="00101689" w:rsidRPr="00101689" w:rsidRDefault="00101689" w:rsidP="001630C9">
            <w:pPr>
              <w:pStyle w:val="NoSpacing"/>
              <w:rPr>
                <w:rFonts w:asciiTheme="minorHAnsi" w:hAnsiTheme="minorHAnsi" w:cs="TimesNewRomanPSMT-Identity-H"/>
              </w:rPr>
            </w:pPr>
          </w:p>
          <w:p w14:paraId="36DDBE2D" w14:textId="77777777" w:rsidR="00101689" w:rsidRPr="00101689" w:rsidRDefault="00101689" w:rsidP="001630C9">
            <w:pPr>
              <w:pStyle w:val="NoSpacing"/>
              <w:rPr>
                <w:rFonts w:asciiTheme="minorHAnsi" w:hAnsiTheme="minorHAnsi" w:cs="TimesNewRomanPSMT-Identity-H"/>
              </w:rPr>
            </w:pPr>
            <w:r w:rsidRPr="00101689">
              <w:rPr>
                <w:rFonts w:asciiTheme="minorHAnsi" w:hAnsiTheme="minorHAnsi" w:cs="TimesNewRomanPSMT-Identity-H"/>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tc>
      </w:tr>
      <w:tr w:rsidR="00101689" w:rsidRPr="00101689" w14:paraId="71F2E756" w14:textId="77777777" w:rsidTr="00101689">
        <w:tc>
          <w:tcPr>
            <w:tcW w:w="3775" w:type="dxa"/>
          </w:tcPr>
          <w:p w14:paraId="6281C75F"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Articulate the role of the professional nurse within interprofessional teams.</w:t>
            </w:r>
          </w:p>
        </w:tc>
        <w:tc>
          <w:tcPr>
            <w:tcW w:w="5575" w:type="dxa"/>
          </w:tcPr>
          <w:p w14:paraId="27CA6626"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effectively implement patient safety and quality improvement initiatives within the context of the inter-professional team. </w:t>
            </w:r>
          </w:p>
          <w:p w14:paraId="1ABD8318"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735AE78A"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14:paraId="01717F57"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7A2ED6C9" w14:textId="77777777"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14:paraId="5B02A107" w14:textId="77777777" w:rsidTr="00101689">
        <w:tc>
          <w:tcPr>
            <w:tcW w:w="3775" w:type="dxa"/>
          </w:tcPr>
          <w:p w14:paraId="0EA1BF76" w14:textId="77777777" w:rsidR="00101689" w:rsidRPr="00101689" w:rsidRDefault="00101689" w:rsidP="00101689">
            <w:pPr>
              <w:pStyle w:val="ListParagraph"/>
              <w:widowControl/>
              <w:numPr>
                <w:ilvl w:val="0"/>
                <w:numId w:val="11"/>
              </w:numPr>
              <w:contextualSpacing/>
              <w:rPr>
                <w:rFonts w:asciiTheme="minorHAnsi" w:hAnsiTheme="minorHAnsi"/>
                <w:sz w:val="22"/>
                <w:szCs w:val="22"/>
              </w:rPr>
            </w:pPr>
            <w:r w:rsidRPr="00101689">
              <w:rPr>
                <w:rFonts w:asciiTheme="minorHAnsi" w:hAnsiTheme="minorHAnsi"/>
                <w:sz w:val="22"/>
                <w:szCs w:val="22"/>
              </w:rPr>
              <w:t>Analyze current and changing health care information technologies and systems</w:t>
            </w:r>
          </w:p>
        </w:tc>
        <w:tc>
          <w:tcPr>
            <w:tcW w:w="5575" w:type="dxa"/>
          </w:tcPr>
          <w:p w14:paraId="6E3AD706"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14:paraId="6257F41E"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633D1550"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14:paraId="396785EA"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14:paraId="53893268"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515F95CC" w14:textId="77777777"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14:paraId="01525474" w14:textId="77777777" w:rsidTr="00101689">
        <w:tc>
          <w:tcPr>
            <w:tcW w:w="3775" w:type="dxa"/>
          </w:tcPr>
          <w:p w14:paraId="0EE8754B"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Summarize the components of leadership and followership in professional nursing practice.</w:t>
            </w:r>
          </w:p>
        </w:tc>
        <w:tc>
          <w:tcPr>
            <w:tcW w:w="5575" w:type="dxa"/>
          </w:tcPr>
          <w:p w14:paraId="06E8795E"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Apply leadership concepts, skills, and decision making in the provision of </w:t>
            </w:r>
            <w:proofErr w:type="gramStart"/>
            <w:r w:rsidRPr="00101689">
              <w:rPr>
                <w:rFonts w:asciiTheme="minorHAnsi" w:hAnsiTheme="minorHAnsi" w:cs="TimesNewRomanPSMT-Identity-H"/>
                <w:sz w:val="22"/>
                <w:szCs w:val="22"/>
              </w:rPr>
              <w:t>high quality</w:t>
            </w:r>
            <w:proofErr w:type="gramEnd"/>
            <w:r w:rsidRPr="00101689">
              <w:rPr>
                <w:rFonts w:asciiTheme="minorHAnsi" w:hAnsiTheme="minorHAnsi" w:cs="TimesNewRomanPSMT-Identity-H"/>
                <w:sz w:val="22"/>
                <w:szCs w:val="22"/>
              </w:rPr>
              <w:t xml:space="preserve"> nursing care, healthcare team coordination, and the oversight and accountability for care delivery in a variety of settings.</w:t>
            </w:r>
          </w:p>
          <w:p w14:paraId="1F84CAB1"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44609CFA"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w:t>
            </w:r>
            <w:r w:rsidRPr="00101689">
              <w:rPr>
                <w:rFonts w:asciiTheme="minorHAnsi" w:hAnsiTheme="minorHAnsi" w:cs="TimesNewRomanPSMT-Identity-H"/>
                <w:sz w:val="22"/>
                <w:szCs w:val="22"/>
              </w:rPr>
              <w:lastRenderedPageBreak/>
              <w:t>professional team.</w:t>
            </w:r>
          </w:p>
          <w:p w14:paraId="4972F0E5"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5990655F"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14:paraId="138DC1BC"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404E0311"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14:paraId="0BD87EBE"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0B82F127"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14:paraId="396A2C80"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393A0158" w14:textId="77777777"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14:paraId="1B9696E9" w14:textId="77777777" w:rsidTr="00101689">
        <w:tc>
          <w:tcPr>
            <w:tcW w:w="3775" w:type="dxa"/>
          </w:tcPr>
          <w:p w14:paraId="4E7EA48E" w14:textId="77777777"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Interpret the social responsibility of the nursing profession in the development and implementation of health care policy.</w:t>
            </w:r>
          </w:p>
        </w:tc>
        <w:tc>
          <w:tcPr>
            <w:tcW w:w="5575" w:type="dxa"/>
          </w:tcPr>
          <w:p w14:paraId="6B7BC130"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Promote factors that create a culture of safety and caring.</w:t>
            </w:r>
          </w:p>
          <w:p w14:paraId="05AF3F6F"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2F213581"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14:paraId="280E67D6"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4BB24BA4" w14:textId="77777777"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14:paraId="120CB6AF" w14:textId="77777777" w:rsidR="00101689" w:rsidRPr="00101689" w:rsidRDefault="00101689" w:rsidP="001630C9">
            <w:pPr>
              <w:autoSpaceDE w:val="0"/>
              <w:autoSpaceDN w:val="0"/>
              <w:adjustRightInd w:val="0"/>
              <w:rPr>
                <w:rFonts w:asciiTheme="minorHAnsi" w:hAnsiTheme="minorHAnsi" w:cs="TimesNewRomanPSMT-Identity-H"/>
                <w:sz w:val="22"/>
                <w:szCs w:val="22"/>
              </w:rPr>
            </w:pPr>
          </w:p>
          <w:p w14:paraId="0CC924D4" w14:textId="77777777"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bl>
    <w:p w14:paraId="7B281D77" w14:textId="77777777" w:rsidR="00517CD5" w:rsidRPr="009E2D91" w:rsidRDefault="00517CD5" w:rsidP="00DA66CF">
      <w:pPr>
        <w:ind w:left="720"/>
        <w:rPr>
          <w:rFonts w:ascii="Calibri" w:hAnsi="Calibri" w:cs="Arial"/>
          <w:b/>
          <w:sz w:val="22"/>
          <w:szCs w:val="22"/>
          <w:u w:val="single"/>
        </w:rPr>
      </w:pPr>
    </w:p>
    <w:p w14:paraId="4CFF609B" w14:textId="77777777" w:rsidR="00D333A6" w:rsidRPr="009E2D91" w:rsidRDefault="00D333A6" w:rsidP="00BE594D">
      <w:pPr>
        <w:numPr>
          <w:ilvl w:val="0"/>
          <w:numId w:val="3"/>
        </w:numPr>
        <w:rPr>
          <w:rFonts w:ascii="Calibri" w:hAnsi="Calibri" w:cs="Arial"/>
          <w:sz w:val="22"/>
          <w:szCs w:val="22"/>
        </w:rPr>
      </w:pPr>
      <w:r w:rsidRPr="009E2D91">
        <w:rPr>
          <w:rFonts w:ascii="Calibri" w:hAnsi="Calibri" w:cs="Arial"/>
          <w:b/>
          <w:sz w:val="22"/>
          <w:szCs w:val="22"/>
          <w:u w:val="single"/>
        </w:rPr>
        <w:t>DISTRICT-WIDE POLICIES:</w:t>
      </w:r>
    </w:p>
    <w:p w14:paraId="7C29F63E" w14:textId="77777777" w:rsidR="00D333A6" w:rsidRPr="009E2D91" w:rsidRDefault="00D333A6" w:rsidP="00DA66CF">
      <w:pPr>
        <w:tabs>
          <w:tab w:val="left" w:pos="720"/>
        </w:tabs>
        <w:ind w:left="720"/>
        <w:rPr>
          <w:rFonts w:ascii="Calibri" w:hAnsi="Calibri" w:cs="Arial"/>
          <w:sz w:val="22"/>
          <w:szCs w:val="22"/>
        </w:rPr>
      </w:pPr>
    </w:p>
    <w:p w14:paraId="70D8A3DA" w14:textId="77777777" w:rsidR="00D333A6" w:rsidRPr="009E2D91" w:rsidRDefault="00D333A6" w:rsidP="00DA66CF">
      <w:pPr>
        <w:ind w:left="720"/>
        <w:rPr>
          <w:rFonts w:ascii="Calibri" w:hAnsi="Calibri" w:cs="Arial"/>
          <w:b/>
          <w:bCs/>
          <w:iCs/>
          <w:caps/>
          <w:sz w:val="22"/>
          <w:szCs w:val="22"/>
        </w:rPr>
      </w:pPr>
      <w:r w:rsidRPr="009E2D91">
        <w:rPr>
          <w:rFonts w:ascii="Calibri" w:hAnsi="Calibri" w:cs="Arial"/>
          <w:b/>
          <w:bCs/>
          <w:iCs/>
          <w:caps/>
          <w:sz w:val="22"/>
          <w:szCs w:val="22"/>
        </w:rPr>
        <w:t>Programs for Students with Disabilities</w:t>
      </w:r>
    </w:p>
    <w:p w14:paraId="4212E1CC" w14:textId="77777777" w:rsidR="00A93507" w:rsidRPr="009E2D91" w:rsidRDefault="00A93507" w:rsidP="00A93507">
      <w:pPr>
        <w:tabs>
          <w:tab w:val="left" w:pos="720"/>
        </w:tabs>
        <w:ind w:left="720"/>
        <w:rPr>
          <w:rFonts w:ascii="Calibri" w:hAnsi="Calibri" w:cs="Arial"/>
          <w:bCs/>
          <w:iCs/>
          <w:sz w:val="22"/>
          <w:szCs w:val="22"/>
        </w:rPr>
      </w:pPr>
      <w:r w:rsidRPr="009E2D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2D91">
          <w:rPr>
            <w:rStyle w:val="Hyperlink"/>
            <w:rFonts w:ascii="Calibri" w:hAnsi="Calibri" w:cs="Arial"/>
            <w:bCs/>
            <w:iCs/>
            <w:sz w:val="22"/>
            <w:szCs w:val="22"/>
          </w:rPr>
          <w:t>http://www.fsw.edu/adaptiveservices</w:t>
        </w:r>
      </w:hyperlink>
      <w:r w:rsidRPr="009E2D91">
        <w:rPr>
          <w:rFonts w:ascii="Calibri" w:hAnsi="Calibri" w:cs="Arial"/>
          <w:bCs/>
          <w:iCs/>
          <w:sz w:val="22"/>
          <w:szCs w:val="22"/>
        </w:rPr>
        <w:t>.</w:t>
      </w:r>
    </w:p>
    <w:p w14:paraId="696D35D5" w14:textId="77777777" w:rsidR="00090B9F" w:rsidRPr="009E2D91" w:rsidRDefault="00090B9F" w:rsidP="00A93507">
      <w:pPr>
        <w:tabs>
          <w:tab w:val="left" w:pos="720"/>
        </w:tabs>
        <w:ind w:left="720"/>
        <w:rPr>
          <w:rFonts w:ascii="Calibri" w:hAnsi="Calibri" w:cs="Arial"/>
          <w:bCs/>
          <w:iCs/>
          <w:sz w:val="22"/>
          <w:szCs w:val="22"/>
        </w:rPr>
      </w:pPr>
    </w:p>
    <w:p w14:paraId="1DB72DB5" w14:textId="77777777" w:rsidR="00090B9F" w:rsidRPr="009E2D91" w:rsidRDefault="00090B9F" w:rsidP="00090B9F">
      <w:pPr>
        <w:ind w:left="720"/>
        <w:rPr>
          <w:rFonts w:ascii="Calibri" w:hAnsi="Calibri"/>
          <w:b/>
          <w:bCs/>
          <w:caps/>
          <w:sz w:val="22"/>
          <w:szCs w:val="22"/>
        </w:rPr>
      </w:pPr>
      <w:r w:rsidRPr="009E2D91">
        <w:rPr>
          <w:rFonts w:ascii="Calibri" w:hAnsi="Calibri"/>
          <w:b/>
          <w:bCs/>
          <w:caps/>
          <w:sz w:val="22"/>
          <w:szCs w:val="22"/>
        </w:rPr>
        <w:t>REPORTING TITLE IX VIOLATIONS</w:t>
      </w:r>
    </w:p>
    <w:p w14:paraId="17613FDD" w14:textId="77777777" w:rsidR="00090B9F" w:rsidRPr="009E2D91" w:rsidRDefault="00090B9F" w:rsidP="00090B9F">
      <w:pPr>
        <w:tabs>
          <w:tab w:val="left" w:pos="720"/>
        </w:tabs>
        <w:ind w:left="720"/>
        <w:rPr>
          <w:rFonts w:ascii="Calibri" w:hAnsi="Calibri" w:cs="Arial"/>
          <w:bCs/>
          <w:iCs/>
          <w:sz w:val="22"/>
          <w:szCs w:val="22"/>
        </w:rPr>
      </w:pPr>
      <w:r w:rsidRPr="009E2D91">
        <w:rPr>
          <w:rFonts w:ascii="Calibri" w:hAnsi="Calibri"/>
          <w:sz w:val="22"/>
          <w:szCs w:val="22"/>
        </w:rPr>
        <w:t xml:space="preserve">Florida SouthWestern State College, in accordance with Title IX and the Violence Against Women Act, has </w:t>
      </w:r>
      <w:r w:rsidRPr="009E2D9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E2D91">
          <w:rPr>
            <w:rStyle w:val="Hyperlink"/>
            <w:rFonts w:ascii="Calibri" w:hAnsi="Calibri"/>
            <w:sz w:val="22"/>
            <w:szCs w:val="22"/>
          </w:rPr>
          <w:t>equity@fsw.edu</w:t>
        </w:r>
      </w:hyperlink>
      <w:r w:rsidRPr="009E2D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2D91">
          <w:rPr>
            <w:rStyle w:val="Hyperlink"/>
            <w:rFonts w:ascii="Calibri" w:hAnsi="Calibri"/>
            <w:sz w:val="22"/>
            <w:szCs w:val="22"/>
          </w:rPr>
          <w:t>http://www.fsw.edu/sexualassault</w:t>
        </w:r>
      </w:hyperlink>
      <w:r w:rsidRPr="009E2D91">
        <w:rPr>
          <w:rFonts w:ascii="Calibri" w:hAnsi="Calibri"/>
          <w:sz w:val="22"/>
          <w:szCs w:val="22"/>
        </w:rPr>
        <w:t>.</w:t>
      </w:r>
    </w:p>
    <w:p w14:paraId="08DBC33A" w14:textId="77777777" w:rsidR="005A13B7" w:rsidRPr="009E2D91" w:rsidRDefault="005A13B7" w:rsidP="005A13B7">
      <w:pPr>
        <w:tabs>
          <w:tab w:val="left" w:pos="1350"/>
        </w:tabs>
        <w:ind w:left="1350"/>
        <w:rPr>
          <w:rFonts w:ascii="Calibri" w:hAnsi="Calibri" w:cs="Arial"/>
          <w:bCs/>
          <w:iCs/>
          <w:sz w:val="22"/>
          <w:szCs w:val="22"/>
        </w:rPr>
      </w:pPr>
    </w:p>
    <w:p w14:paraId="71DD358D" w14:textId="77777777" w:rsidR="00D333A6" w:rsidRPr="009E2D91" w:rsidRDefault="00D333A6" w:rsidP="00DA66CF">
      <w:pPr>
        <w:ind w:left="720" w:firstLine="720"/>
        <w:rPr>
          <w:rFonts w:ascii="Calibri" w:hAnsi="Calibri" w:cs="Arial"/>
          <w:b/>
          <w:sz w:val="22"/>
          <w:szCs w:val="22"/>
        </w:rPr>
        <w:sectPr w:rsidR="00D333A6" w:rsidRPr="009E2D91" w:rsidSect="00517C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E5C45E0" w14:textId="77777777" w:rsidR="00D333A6" w:rsidRPr="009E2D91" w:rsidRDefault="00D333A6" w:rsidP="00D06C7E">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REQUIREMENTS FOR THE STUDENTS:</w:t>
      </w:r>
      <w:r w:rsidRPr="009E2D91">
        <w:rPr>
          <w:rFonts w:ascii="Calibri" w:hAnsi="Calibri" w:cs="Arial"/>
          <w:sz w:val="22"/>
          <w:szCs w:val="22"/>
        </w:rPr>
        <w:tab/>
      </w:r>
    </w:p>
    <w:p w14:paraId="44F192B1"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List specific course assessments such as class participation, tests, homework assignments, make-up procedures, etc.</w:t>
      </w:r>
    </w:p>
    <w:p w14:paraId="029574DC" w14:textId="5960318B" w:rsidR="00DE63F4" w:rsidRPr="009E2D91" w:rsidRDefault="00DE63F4" w:rsidP="00DA66CF">
      <w:pPr>
        <w:ind w:left="720"/>
        <w:rPr>
          <w:rFonts w:ascii="Calibri" w:hAnsi="Calibri" w:cs="Arial"/>
          <w:sz w:val="22"/>
          <w:szCs w:val="22"/>
        </w:rPr>
      </w:pPr>
    </w:p>
    <w:p w14:paraId="3AB0C642" w14:textId="77777777"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ATTENDANCE POLICY:</w:t>
      </w:r>
      <w:r w:rsidRPr="009E2D91">
        <w:rPr>
          <w:rFonts w:ascii="Calibri" w:hAnsi="Calibri" w:cs="Arial"/>
          <w:sz w:val="22"/>
          <w:szCs w:val="22"/>
        </w:rPr>
        <w:t xml:space="preserve">   </w:t>
      </w:r>
    </w:p>
    <w:p w14:paraId="2AB29D82"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The professor’s specific policy concerning absence. (The College policy on attendance is in the </w:t>
      </w:r>
      <w:proofErr w:type="gramStart"/>
      <w:r w:rsidRPr="009E2D91">
        <w:rPr>
          <w:rFonts w:ascii="Calibri" w:hAnsi="Calibri" w:cs="Arial"/>
          <w:sz w:val="22"/>
          <w:szCs w:val="22"/>
        </w:rPr>
        <w:t>Catalog, and</w:t>
      </w:r>
      <w:proofErr w:type="gramEnd"/>
      <w:r w:rsidRPr="009E2D91">
        <w:rPr>
          <w:rFonts w:ascii="Calibri" w:hAnsi="Calibri" w:cs="Arial"/>
          <w:sz w:val="22"/>
          <w:szCs w:val="22"/>
        </w:rPr>
        <w:t xml:space="preserve"> defers to the professor.)</w:t>
      </w:r>
    </w:p>
    <w:p w14:paraId="2151524E" w14:textId="77777777" w:rsidR="00D333A6" w:rsidRPr="009E2D91" w:rsidRDefault="00D333A6" w:rsidP="00DA66CF">
      <w:pPr>
        <w:ind w:left="720"/>
        <w:rPr>
          <w:rFonts w:ascii="Calibri" w:hAnsi="Calibri" w:cs="Arial"/>
          <w:sz w:val="22"/>
          <w:szCs w:val="22"/>
        </w:rPr>
      </w:pPr>
    </w:p>
    <w:p w14:paraId="47CF3827" w14:textId="77777777"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GRADING POLICY:</w:t>
      </w:r>
      <w:r w:rsidRPr="009E2D91">
        <w:rPr>
          <w:rFonts w:ascii="Calibri" w:hAnsi="Calibri" w:cs="Arial"/>
          <w:sz w:val="22"/>
          <w:szCs w:val="22"/>
        </w:rPr>
        <w:t xml:space="preserve">  </w:t>
      </w:r>
    </w:p>
    <w:p w14:paraId="73AA0462"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Include numerical ranges for letter grades; the following is a range commonly used by many </w:t>
      </w:r>
      <w:proofErr w:type="gramStart"/>
      <w:r w:rsidRPr="009E2D91">
        <w:rPr>
          <w:rFonts w:ascii="Calibri" w:hAnsi="Calibri" w:cs="Arial"/>
          <w:sz w:val="22"/>
          <w:szCs w:val="22"/>
        </w:rPr>
        <w:t>faculty</w:t>
      </w:r>
      <w:proofErr w:type="gramEnd"/>
      <w:r w:rsidRPr="009E2D91">
        <w:rPr>
          <w:rFonts w:ascii="Calibri" w:hAnsi="Calibri" w:cs="Arial"/>
          <w:sz w:val="22"/>
          <w:szCs w:val="22"/>
        </w:rPr>
        <w:t>:</w:t>
      </w:r>
    </w:p>
    <w:p w14:paraId="5C772A19" w14:textId="77777777" w:rsidR="00D333A6" w:rsidRPr="009E2D91" w:rsidRDefault="00D333A6" w:rsidP="00DA66CF">
      <w:pPr>
        <w:pStyle w:val="ListParagraph"/>
        <w:rPr>
          <w:rFonts w:ascii="Calibri" w:hAnsi="Calibri" w:cs="Arial"/>
          <w:sz w:val="22"/>
          <w:szCs w:val="22"/>
        </w:rPr>
      </w:pPr>
    </w:p>
    <w:p w14:paraId="6296DCB8" w14:textId="77777777" w:rsidR="00D333A6" w:rsidRPr="009E2D91" w:rsidRDefault="00D333A6" w:rsidP="00DA66CF">
      <w:pPr>
        <w:ind w:left="2880"/>
        <w:rPr>
          <w:rFonts w:ascii="Calibri" w:hAnsi="Calibri" w:cs="Arial"/>
          <w:sz w:val="22"/>
          <w:szCs w:val="22"/>
        </w:rPr>
      </w:pPr>
      <w:r w:rsidRPr="009E2D91">
        <w:rPr>
          <w:rFonts w:ascii="Calibri" w:hAnsi="Calibri" w:cs="Arial"/>
          <w:sz w:val="22"/>
          <w:szCs w:val="22"/>
        </w:rPr>
        <w:t>90 - 100      =      A</w:t>
      </w:r>
    </w:p>
    <w:p w14:paraId="509E5E4D" w14:textId="77777777" w:rsidR="00D333A6" w:rsidRPr="009E2D91" w:rsidRDefault="00D333A6" w:rsidP="00DA66CF">
      <w:pPr>
        <w:ind w:left="2880"/>
        <w:rPr>
          <w:rFonts w:ascii="Calibri" w:hAnsi="Calibri" w:cs="Arial"/>
          <w:sz w:val="22"/>
          <w:szCs w:val="22"/>
        </w:rPr>
      </w:pPr>
      <w:r w:rsidRPr="009E2D91">
        <w:rPr>
          <w:rFonts w:ascii="Calibri" w:hAnsi="Calibri" w:cs="Arial"/>
          <w:sz w:val="22"/>
          <w:szCs w:val="22"/>
        </w:rPr>
        <w:t>80 - 89        =      B</w:t>
      </w:r>
    </w:p>
    <w:p w14:paraId="6694998B" w14:textId="77777777" w:rsidR="00D333A6" w:rsidRPr="009E2D91" w:rsidRDefault="00D333A6" w:rsidP="00DA66CF">
      <w:pPr>
        <w:ind w:left="2880"/>
        <w:rPr>
          <w:rFonts w:ascii="Calibri" w:hAnsi="Calibri" w:cs="Arial"/>
          <w:sz w:val="22"/>
          <w:szCs w:val="22"/>
        </w:rPr>
      </w:pPr>
      <w:r w:rsidRPr="009E2D91">
        <w:rPr>
          <w:rFonts w:ascii="Calibri" w:hAnsi="Calibri" w:cs="Arial"/>
          <w:sz w:val="22"/>
          <w:szCs w:val="22"/>
        </w:rPr>
        <w:t>70 - 79        =      C</w:t>
      </w:r>
    </w:p>
    <w:p w14:paraId="6DD36713" w14:textId="77777777" w:rsidR="00D333A6" w:rsidRPr="009E2D91" w:rsidRDefault="00D333A6" w:rsidP="00DA66CF">
      <w:pPr>
        <w:ind w:left="2880"/>
        <w:rPr>
          <w:rFonts w:ascii="Calibri" w:hAnsi="Calibri" w:cs="Arial"/>
          <w:sz w:val="22"/>
          <w:szCs w:val="22"/>
        </w:rPr>
      </w:pPr>
      <w:r w:rsidRPr="009E2D91">
        <w:rPr>
          <w:rFonts w:ascii="Calibri" w:hAnsi="Calibri" w:cs="Arial"/>
          <w:sz w:val="22"/>
          <w:szCs w:val="22"/>
        </w:rPr>
        <w:t>60 - 69        =      D</w:t>
      </w:r>
    </w:p>
    <w:p w14:paraId="62262E39" w14:textId="77777777" w:rsidR="00D333A6" w:rsidRPr="009E2D91" w:rsidRDefault="00D333A6" w:rsidP="00DA66CF">
      <w:pPr>
        <w:ind w:left="2880"/>
        <w:rPr>
          <w:rFonts w:ascii="Calibri" w:hAnsi="Calibri" w:cs="Arial"/>
          <w:sz w:val="22"/>
          <w:szCs w:val="22"/>
        </w:rPr>
      </w:pPr>
      <w:r w:rsidRPr="009E2D91">
        <w:rPr>
          <w:rFonts w:ascii="Calibri" w:hAnsi="Calibri" w:cs="Arial"/>
          <w:sz w:val="22"/>
          <w:szCs w:val="22"/>
        </w:rPr>
        <w:t>Below 60    =      F</w:t>
      </w:r>
    </w:p>
    <w:p w14:paraId="6DC83751" w14:textId="77777777" w:rsidR="00D333A6" w:rsidRPr="009E2D91" w:rsidRDefault="00D333A6" w:rsidP="00DA66CF">
      <w:pPr>
        <w:ind w:left="720"/>
        <w:rPr>
          <w:rFonts w:ascii="Calibri" w:hAnsi="Calibri" w:cs="Arial"/>
          <w:sz w:val="22"/>
          <w:szCs w:val="22"/>
        </w:rPr>
      </w:pPr>
    </w:p>
    <w:p w14:paraId="34FF0CDF"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(Note:  The “incomplete” grade [“I”] should be given only when unusual circumstances warrant. An “incomplete” is not a substitute for a “D,” “F,” or “W.” Refer to the policy on “incomplete grades.)</w:t>
      </w:r>
    </w:p>
    <w:p w14:paraId="379D96F6" w14:textId="77777777" w:rsidR="00D333A6" w:rsidRPr="009E2D91" w:rsidRDefault="00D333A6" w:rsidP="00DA66CF">
      <w:pPr>
        <w:ind w:left="720"/>
        <w:rPr>
          <w:rFonts w:ascii="Calibri" w:hAnsi="Calibri" w:cs="Arial"/>
          <w:b/>
          <w:sz w:val="22"/>
          <w:szCs w:val="22"/>
        </w:rPr>
      </w:pPr>
    </w:p>
    <w:p w14:paraId="33B52DF0" w14:textId="77777777"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REQUIRED COURSE MATERIALS:</w:t>
      </w:r>
      <w:r w:rsidRPr="009E2D91">
        <w:rPr>
          <w:rFonts w:ascii="Calibri" w:hAnsi="Calibri" w:cs="Arial"/>
          <w:sz w:val="22"/>
          <w:szCs w:val="22"/>
        </w:rPr>
        <w:t xml:space="preserve">  </w:t>
      </w:r>
    </w:p>
    <w:p w14:paraId="48B03078"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(In correct bibliographic format.)</w:t>
      </w:r>
    </w:p>
    <w:p w14:paraId="2A405518" w14:textId="77777777" w:rsidR="00D333A6" w:rsidRPr="009E2D91" w:rsidRDefault="00D333A6" w:rsidP="00DA66CF">
      <w:pPr>
        <w:ind w:left="720"/>
        <w:rPr>
          <w:rFonts w:ascii="Calibri" w:hAnsi="Calibri" w:cs="Arial"/>
          <w:sz w:val="22"/>
          <w:szCs w:val="22"/>
        </w:rPr>
      </w:pPr>
    </w:p>
    <w:p w14:paraId="010D49F9" w14:textId="77777777"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RESERVED MATERIALS FOR THE COURSE:</w:t>
      </w:r>
      <w:r w:rsidRPr="009E2D91">
        <w:rPr>
          <w:rFonts w:ascii="Calibri" w:hAnsi="Calibri" w:cs="Arial"/>
          <w:sz w:val="22"/>
          <w:szCs w:val="22"/>
        </w:rPr>
        <w:t xml:space="preserve">  </w:t>
      </w:r>
    </w:p>
    <w:p w14:paraId="75DB772C"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Other special learning resources.</w:t>
      </w:r>
    </w:p>
    <w:p w14:paraId="7F77C925" w14:textId="77777777" w:rsidR="00D333A6" w:rsidRPr="009E2D91" w:rsidRDefault="00D333A6" w:rsidP="00DA66CF">
      <w:pPr>
        <w:ind w:left="720"/>
        <w:rPr>
          <w:rFonts w:ascii="Calibri" w:hAnsi="Calibri" w:cs="Arial"/>
          <w:sz w:val="22"/>
          <w:szCs w:val="22"/>
        </w:rPr>
      </w:pPr>
    </w:p>
    <w:p w14:paraId="316C870E" w14:textId="77777777"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CLASS SCHEDULE:</w:t>
      </w:r>
      <w:r w:rsidRPr="009E2D91">
        <w:rPr>
          <w:rFonts w:ascii="Calibri" w:hAnsi="Calibri" w:cs="Arial"/>
          <w:sz w:val="22"/>
          <w:szCs w:val="22"/>
        </w:rPr>
        <w:t xml:space="preserve">  </w:t>
      </w:r>
    </w:p>
    <w:p w14:paraId="2B85EC3E"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This section includes assignments for each class meeting or unit, along with scheduled </w:t>
      </w:r>
      <w:r w:rsidR="00A93507" w:rsidRPr="009E2D91">
        <w:rPr>
          <w:rFonts w:ascii="Calibri" w:hAnsi="Calibri" w:cs="Arial"/>
          <w:sz w:val="22"/>
          <w:szCs w:val="22"/>
        </w:rPr>
        <w:t>Library activities</w:t>
      </w:r>
      <w:r w:rsidRPr="009E2D91">
        <w:rPr>
          <w:rFonts w:ascii="Calibri" w:hAnsi="Calibri" w:cs="Arial"/>
          <w:sz w:val="22"/>
          <w:szCs w:val="22"/>
        </w:rPr>
        <w:t xml:space="preserve"> and other scheduled support, including scheduled tests.</w:t>
      </w:r>
    </w:p>
    <w:p w14:paraId="4BC4DD4A" w14:textId="77777777" w:rsidR="00D333A6" w:rsidRPr="009E2D91" w:rsidRDefault="00D333A6" w:rsidP="00DA66CF">
      <w:pPr>
        <w:ind w:left="720"/>
        <w:rPr>
          <w:rFonts w:ascii="Calibri" w:hAnsi="Calibri" w:cs="Arial"/>
          <w:sz w:val="22"/>
          <w:szCs w:val="22"/>
        </w:rPr>
      </w:pPr>
    </w:p>
    <w:p w14:paraId="5A6A46C2" w14:textId="77777777"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ANY OTHER INFORMATION OR CLASS PROCEDURES OR POLICIES:</w:t>
      </w:r>
      <w:r w:rsidRPr="009E2D91">
        <w:rPr>
          <w:rFonts w:ascii="Calibri" w:hAnsi="Calibri" w:cs="Arial"/>
          <w:sz w:val="22"/>
          <w:szCs w:val="22"/>
        </w:rPr>
        <w:t xml:space="preserve">  </w:t>
      </w:r>
    </w:p>
    <w:p w14:paraId="3A296960" w14:textId="77777777" w:rsidR="00D333A6" w:rsidRPr="009E2D91" w:rsidRDefault="00D333A6" w:rsidP="00DA66CF">
      <w:pPr>
        <w:ind w:left="720"/>
        <w:rPr>
          <w:rFonts w:ascii="Calibri" w:hAnsi="Calibri" w:cs="Arial"/>
          <w:sz w:val="22"/>
          <w:szCs w:val="22"/>
        </w:rPr>
      </w:pPr>
      <w:r w:rsidRPr="009E2D91">
        <w:rPr>
          <w:rFonts w:ascii="Calibri" w:hAnsi="Calibri" w:cs="Arial"/>
          <w:sz w:val="22"/>
          <w:szCs w:val="22"/>
        </w:rPr>
        <w:t>(Which would be useful to the students in the class.)</w:t>
      </w:r>
    </w:p>
    <w:p w14:paraId="61BC6D1A" w14:textId="77777777" w:rsidR="00D333A6" w:rsidRPr="009E2D91" w:rsidRDefault="00D333A6" w:rsidP="00DA66CF">
      <w:pPr>
        <w:ind w:left="720"/>
        <w:rPr>
          <w:rFonts w:ascii="Calibri" w:hAnsi="Calibri" w:cs="Arial"/>
          <w:sz w:val="22"/>
          <w:szCs w:val="22"/>
        </w:rPr>
      </w:pPr>
    </w:p>
    <w:p w14:paraId="14B2677F" w14:textId="77777777" w:rsidR="00D333A6" w:rsidRPr="009E2D91" w:rsidRDefault="00D333A6" w:rsidP="00DA66CF">
      <w:pPr>
        <w:ind w:left="720"/>
        <w:rPr>
          <w:rFonts w:ascii="Calibri" w:hAnsi="Calibri" w:cs="Arial"/>
          <w:sz w:val="22"/>
          <w:szCs w:val="22"/>
        </w:rPr>
        <w:sectPr w:rsidR="00D333A6" w:rsidRPr="009E2D91" w:rsidSect="00151AA7">
          <w:type w:val="continuous"/>
          <w:pgSz w:w="12240" w:h="15840"/>
          <w:pgMar w:top="1008" w:right="1008" w:bottom="1008" w:left="1008" w:header="720" w:footer="720" w:gutter="0"/>
          <w:cols w:space="720"/>
          <w:formProt w:val="0"/>
          <w:docGrid w:linePitch="360"/>
        </w:sectPr>
      </w:pPr>
    </w:p>
    <w:p w14:paraId="1B393FF1" w14:textId="77777777" w:rsidR="00D333A6" w:rsidRPr="009E2D91" w:rsidRDefault="00D333A6" w:rsidP="00DA66CF">
      <w:pPr>
        <w:ind w:left="720"/>
        <w:rPr>
          <w:rFonts w:ascii="Calibri" w:hAnsi="Calibri" w:cs="Arial"/>
          <w:sz w:val="22"/>
          <w:szCs w:val="22"/>
        </w:rPr>
      </w:pPr>
    </w:p>
    <w:sectPr w:rsidR="00D333A6" w:rsidRPr="009E2D91" w:rsidSect="00D333A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0C09F" w14:textId="77777777" w:rsidR="009C2036" w:rsidRDefault="009C2036" w:rsidP="003A608C">
      <w:r>
        <w:separator/>
      </w:r>
    </w:p>
  </w:endnote>
  <w:endnote w:type="continuationSeparator" w:id="0">
    <w:p w14:paraId="4D60D288" w14:textId="77777777" w:rsidR="009C2036" w:rsidRDefault="009C20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B4481" w14:textId="77777777" w:rsidR="00D333A6" w:rsidRPr="0056733A" w:rsidRDefault="00104BF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7/19</w:t>
    </w:r>
    <w:r w:rsidR="00D333A6" w:rsidRPr="00583E5E">
      <w:rPr>
        <w:rFonts w:ascii="Calibri" w:hAnsi="Calibri" w:cs="Arial"/>
        <w:sz w:val="22"/>
        <w:szCs w:val="22"/>
      </w:rPr>
      <w:tab/>
    </w:r>
    <w:r w:rsidR="00D333A6" w:rsidRPr="00583E5E">
      <w:rPr>
        <w:rFonts w:ascii="Calibri" w:hAnsi="Calibri" w:cs="Arial"/>
        <w:sz w:val="22"/>
        <w:szCs w:val="22"/>
      </w:rPr>
      <w:tab/>
      <w:t xml:space="preserve">Page </w:t>
    </w:r>
    <w:r w:rsidR="00D333A6" w:rsidRPr="00583E5E">
      <w:rPr>
        <w:rFonts w:ascii="Calibri" w:hAnsi="Calibri" w:cs="Arial"/>
        <w:sz w:val="22"/>
        <w:szCs w:val="22"/>
      </w:rPr>
      <w:fldChar w:fldCharType="begin"/>
    </w:r>
    <w:r w:rsidR="00D333A6" w:rsidRPr="00583E5E">
      <w:rPr>
        <w:rFonts w:ascii="Calibri" w:hAnsi="Calibri" w:cs="Arial"/>
        <w:sz w:val="22"/>
        <w:szCs w:val="22"/>
      </w:rPr>
      <w:instrText xml:space="preserve"> PAGE   \* MERGEFORMAT </w:instrText>
    </w:r>
    <w:r w:rsidR="00D333A6" w:rsidRPr="00583E5E">
      <w:rPr>
        <w:rFonts w:ascii="Calibri" w:hAnsi="Calibri" w:cs="Arial"/>
        <w:sz w:val="22"/>
        <w:szCs w:val="22"/>
      </w:rPr>
      <w:fldChar w:fldCharType="separate"/>
    </w:r>
    <w:r>
      <w:rPr>
        <w:rFonts w:ascii="Calibri" w:hAnsi="Calibri" w:cs="Arial"/>
        <w:noProof/>
        <w:sz w:val="22"/>
        <w:szCs w:val="22"/>
      </w:rPr>
      <w:t>5</w:t>
    </w:r>
    <w:r w:rsidR="00D333A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A82C" w14:textId="77777777" w:rsidR="00D333A6" w:rsidRPr="00517CD5" w:rsidRDefault="00517CD5" w:rsidP="00517C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00104BF4">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4BF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6BAFE" w14:textId="77777777" w:rsidR="009C2036" w:rsidRDefault="009C2036" w:rsidP="003A608C">
      <w:r>
        <w:separator/>
      </w:r>
    </w:p>
  </w:footnote>
  <w:footnote w:type="continuationSeparator" w:id="0">
    <w:p w14:paraId="0E9E8948" w14:textId="77777777" w:rsidR="009C2036" w:rsidRDefault="009C203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7062" w14:textId="77777777" w:rsidR="00D333A6" w:rsidRPr="005B1FB3" w:rsidRDefault="00D333A6" w:rsidP="00747EF2">
    <w:pPr>
      <w:pStyle w:val="Header"/>
      <w:pBdr>
        <w:bottom w:val="thinThickSmallGap" w:sz="18" w:space="1" w:color="0D0D0D"/>
      </w:pBdr>
      <w:jc w:val="right"/>
    </w:pPr>
    <w:r w:rsidRPr="001244AB">
      <w:rPr>
        <w:rFonts w:ascii="Calibri" w:hAnsi="Calibri" w:cs="Arial"/>
        <w:noProof/>
        <w:sz w:val="22"/>
        <w:szCs w:val="22"/>
      </w:rPr>
      <w:t>NUR 4827 LEADERSHIP IN NURSING</w:t>
    </w:r>
  </w:p>
  <w:p w14:paraId="026F309A" w14:textId="77777777" w:rsidR="00D333A6" w:rsidRPr="00F85861" w:rsidRDefault="00D333A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DDDB5" w14:textId="77777777" w:rsidR="00517CD5" w:rsidRDefault="00517CD5" w:rsidP="00517CD5">
    <w:pPr>
      <w:pStyle w:val="Header"/>
      <w:jc w:val="right"/>
    </w:pPr>
    <w:r w:rsidRPr="00D55873">
      <w:rPr>
        <w:noProof/>
        <w:lang w:eastAsia="en-US"/>
      </w:rPr>
      <w:drawing>
        <wp:inline distT="0" distB="0" distL="0" distR="0" wp14:anchorId="00C70E57" wp14:editId="6F7DD9F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9F4417" w14:textId="77777777" w:rsidR="00517CD5" w:rsidRDefault="00517CD5" w:rsidP="00517CD5">
    <w:pPr>
      <w:pStyle w:val="Header"/>
      <w:tabs>
        <w:tab w:val="left" w:pos="3514"/>
      </w:tabs>
    </w:pPr>
    <w:r>
      <w:tab/>
    </w:r>
    <w:r>
      <w:tab/>
    </w:r>
    <w:r>
      <w:tab/>
    </w:r>
  </w:p>
  <w:p w14:paraId="6404104D" w14:textId="77777777" w:rsidR="00517CD5" w:rsidRDefault="00517CD5" w:rsidP="00517CD5">
    <w:pPr>
      <w:pStyle w:val="Header"/>
      <w:contextualSpacing/>
      <w:jc w:val="right"/>
      <w:rPr>
        <w:b/>
        <w:color w:val="470A68"/>
        <w:sz w:val="28"/>
      </w:rPr>
    </w:pPr>
    <w:r>
      <w:rPr>
        <w:b/>
        <w:color w:val="470A68"/>
        <w:sz w:val="28"/>
      </w:rPr>
      <w:t>School of Health Professions</w:t>
    </w:r>
  </w:p>
  <w:p w14:paraId="0AF25409" w14:textId="77777777" w:rsidR="00D333A6" w:rsidRPr="00517CD5" w:rsidRDefault="00517CD5" w:rsidP="00517CD5">
    <w:pPr>
      <w:pStyle w:val="Header"/>
      <w:contextualSpacing/>
      <w:jc w:val="right"/>
      <w:rPr>
        <w:b/>
        <w:color w:val="470A68"/>
        <w:sz w:val="28"/>
      </w:rPr>
    </w:pPr>
    <w:r>
      <w:rPr>
        <w:noProof/>
        <w:lang w:eastAsia="en-US"/>
      </w:rPr>
      <mc:AlternateContent>
        <mc:Choice Requires="wps">
          <w:drawing>
            <wp:inline distT="0" distB="0" distL="0" distR="0" wp14:anchorId="4A201267" wp14:editId="4B6EE2D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A50C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E854EB"/>
    <w:multiLevelType w:val="hybridMultilevel"/>
    <w:tmpl w:val="332A4BA6"/>
    <w:lvl w:ilvl="0" w:tplc="22E64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1C4BD9"/>
    <w:multiLevelType w:val="hybridMultilevel"/>
    <w:tmpl w:val="26201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831A9"/>
    <w:multiLevelType w:val="hybridMultilevel"/>
    <w:tmpl w:val="ADFE5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F2951"/>
    <w:multiLevelType w:val="hybridMultilevel"/>
    <w:tmpl w:val="AB64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2622EC"/>
    <w:multiLevelType w:val="hybridMultilevel"/>
    <w:tmpl w:val="60483490"/>
    <w:lvl w:ilvl="0" w:tplc="4C78076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706DA"/>
    <w:multiLevelType w:val="hybridMultilevel"/>
    <w:tmpl w:val="2B9C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8353A7"/>
    <w:multiLevelType w:val="hybridMultilevel"/>
    <w:tmpl w:val="0A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CB7F98"/>
    <w:multiLevelType w:val="hybridMultilevel"/>
    <w:tmpl w:val="7E40E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8"/>
  </w:num>
  <w:num w:numId="8">
    <w:abstractNumId w:val="10"/>
  </w:num>
  <w:num w:numId="9">
    <w:abstractNumId w:val="11"/>
  </w:num>
  <w:num w:numId="10">
    <w:abstractNumId w:val="12"/>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FWlL6pCk0WKC38NXBLCKwo+c3Cnji4X6wuvGNuTYsl5dVvdqRZOSnKlIywC/WSAK0nOjPdi/Xe75qpEoRRVA==" w:salt="E+1Kuhfq7ONyMDRRMOMtB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4842"/>
    <w:rsid w:val="00015BE3"/>
    <w:rsid w:val="000167A6"/>
    <w:rsid w:val="000168E0"/>
    <w:rsid w:val="00017A4C"/>
    <w:rsid w:val="0002052E"/>
    <w:rsid w:val="000217A4"/>
    <w:rsid w:val="00023F13"/>
    <w:rsid w:val="0003164D"/>
    <w:rsid w:val="000364B2"/>
    <w:rsid w:val="00041568"/>
    <w:rsid w:val="0004377B"/>
    <w:rsid w:val="0005025E"/>
    <w:rsid w:val="00051D9C"/>
    <w:rsid w:val="00061952"/>
    <w:rsid w:val="00080017"/>
    <w:rsid w:val="0008394A"/>
    <w:rsid w:val="00085A5D"/>
    <w:rsid w:val="00087993"/>
    <w:rsid w:val="00090B9F"/>
    <w:rsid w:val="00092F31"/>
    <w:rsid w:val="000945F9"/>
    <w:rsid w:val="00095F74"/>
    <w:rsid w:val="00096025"/>
    <w:rsid w:val="00097F0F"/>
    <w:rsid w:val="000A175B"/>
    <w:rsid w:val="000A404C"/>
    <w:rsid w:val="000A53CD"/>
    <w:rsid w:val="000A582C"/>
    <w:rsid w:val="000A62F4"/>
    <w:rsid w:val="000B478E"/>
    <w:rsid w:val="000C2D33"/>
    <w:rsid w:val="000C56E9"/>
    <w:rsid w:val="000C5A3C"/>
    <w:rsid w:val="000C5FFB"/>
    <w:rsid w:val="000D3FB0"/>
    <w:rsid w:val="000D4A28"/>
    <w:rsid w:val="000D52D7"/>
    <w:rsid w:val="000D7BAA"/>
    <w:rsid w:val="000E04EF"/>
    <w:rsid w:val="000E1514"/>
    <w:rsid w:val="000E745E"/>
    <w:rsid w:val="00100CC3"/>
    <w:rsid w:val="00101689"/>
    <w:rsid w:val="00103753"/>
    <w:rsid w:val="00104BF4"/>
    <w:rsid w:val="00107574"/>
    <w:rsid w:val="00107D75"/>
    <w:rsid w:val="001107F4"/>
    <w:rsid w:val="00114FF6"/>
    <w:rsid w:val="00115498"/>
    <w:rsid w:val="001179B1"/>
    <w:rsid w:val="00121977"/>
    <w:rsid w:val="00121D73"/>
    <w:rsid w:val="00121F85"/>
    <w:rsid w:val="00123F4F"/>
    <w:rsid w:val="001251EB"/>
    <w:rsid w:val="00130306"/>
    <w:rsid w:val="00130974"/>
    <w:rsid w:val="00131C6A"/>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7A4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0B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A03"/>
    <w:rsid w:val="0037116A"/>
    <w:rsid w:val="0037453A"/>
    <w:rsid w:val="00374C45"/>
    <w:rsid w:val="00380483"/>
    <w:rsid w:val="00380F66"/>
    <w:rsid w:val="00385D8B"/>
    <w:rsid w:val="00386634"/>
    <w:rsid w:val="00386D16"/>
    <w:rsid w:val="003907D7"/>
    <w:rsid w:val="003933D9"/>
    <w:rsid w:val="00395B71"/>
    <w:rsid w:val="003960AE"/>
    <w:rsid w:val="003960C5"/>
    <w:rsid w:val="003A05CB"/>
    <w:rsid w:val="003A2084"/>
    <w:rsid w:val="003A3C29"/>
    <w:rsid w:val="003A608C"/>
    <w:rsid w:val="003B080B"/>
    <w:rsid w:val="003B2797"/>
    <w:rsid w:val="003B3D09"/>
    <w:rsid w:val="003B73AA"/>
    <w:rsid w:val="003C1FEF"/>
    <w:rsid w:val="003C50A9"/>
    <w:rsid w:val="003C5451"/>
    <w:rsid w:val="003D249D"/>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1A2"/>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1C0C"/>
    <w:rsid w:val="004C6A4A"/>
    <w:rsid w:val="004D184E"/>
    <w:rsid w:val="004D27BF"/>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17CD5"/>
    <w:rsid w:val="005224F8"/>
    <w:rsid w:val="00526CBC"/>
    <w:rsid w:val="00532D7D"/>
    <w:rsid w:val="00543F79"/>
    <w:rsid w:val="00555DC1"/>
    <w:rsid w:val="00560932"/>
    <w:rsid w:val="005645D9"/>
    <w:rsid w:val="00566602"/>
    <w:rsid w:val="00566845"/>
    <w:rsid w:val="00571E14"/>
    <w:rsid w:val="0057304F"/>
    <w:rsid w:val="005749A0"/>
    <w:rsid w:val="00577526"/>
    <w:rsid w:val="00577D3F"/>
    <w:rsid w:val="00581C6E"/>
    <w:rsid w:val="00587A8C"/>
    <w:rsid w:val="0059287F"/>
    <w:rsid w:val="005939F3"/>
    <w:rsid w:val="00593D67"/>
    <w:rsid w:val="00596418"/>
    <w:rsid w:val="00597D33"/>
    <w:rsid w:val="00597E0E"/>
    <w:rsid w:val="005A13B7"/>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A41"/>
    <w:rsid w:val="006702D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D6C2C"/>
    <w:rsid w:val="006E5AB2"/>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B7F"/>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C7F18"/>
    <w:rsid w:val="007D243A"/>
    <w:rsid w:val="007D66A1"/>
    <w:rsid w:val="007E3005"/>
    <w:rsid w:val="007E5BAF"/>
    <w:rsid w:val="007E7942"/>
    <w:rsid w:val="007F1A32"/>
    <w:rsid w:val="007F1DFC"/>
    <w:rsid w:val="008011A6"/>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57C78"/>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42D"/>
    <w:rsid w:val="008C37F3"/>
    <w:rsid w:val="008C3DF6"/>
    <w:rsid w:val="008C472D"/>
    <w:rsid w:val="008D0387"/>
    <w:rsid w:val="008D136B"/>
    <w:rsid w:val="008E0214"/>
    <w:rsid w:val="008E08DD"/>
    <w:rsid w:val="008E0A90"/>
    <w:rsid w:val="008E7F6C"/>
    <w:rsid w:val="008F66E1"/>
    <w:rsid w:val="009004B5"/>
    <w:rsid w:val="00901FCC"/>
    <w:rsid w:val="00904163"/>
    <w:rsid w:val="00905E7B"/>
    <w:rsid w:val="00923EC9"/>
    <w:rsid w:val="009243D8"/>
    <w:rsid w:val="00925E4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082F"/>
    <w:rsid w:val="009A3929"/>
    <w:rsid w:val="009A48BF"/>
    <w:rsid w:val="009A7A95"/>
    <w:rsid w:val="009B1FFF"/>
    <w:rsid w:val="009B2A94"/>
    <w:rsid w:val="009B35DF"/>
    <w:rsid w:val="009B3919"/>
    <w:rsid w:val="009B4A2D"/>
    <w:rsid w:val="009B5DFA"/>
    <w:rsid w:val="009C1F36"/>
    <w:rsid w:val="009C2036"/>
    <w:rsid w:val="009C21BC"/>
    <w:rsid w:val="009C4029"/>
    <w:rsid w:val="009C5BAC"/>
    <w:rsid w:val="009C7D6B"/>
    <w:rsid w:val="009D26A6"/>
    <w:rsid w:val="009D6B4B"/>
    <w:rsid w:val="009E0C07"/>
    <w:rsid w:val="009E274B"/>
    <w:rsid w:val="009E287B"/>
    <w:rsid w:val="009E2D9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C40"/>
    <w:rsid w:val="00A42758"/>
    <w:rsid w:val="00A44480"/>
    <w:rsid w:val="00A51F51"/>
    <w:rsid w:val="00A54C71"/>
    <w:rsid w:val="00A610F6"/>
    <w:rsid w:val="00A61B52"/>
    <w:rsid w:val="00A6640C"/>
    <w:rsid w:val="00A664B6"/>
    <w:rsid w:val="00A712B8"/>
    <w:rsid w:val="00A72225"/>
    <w:rsid w:val="00A8385D"/>
    <w:rsid w:val="00A9350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12D4"/>
    <w:rsid w:val="00B562D9"/>
    <w:rsid w:val="00B61F5D"/>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2D8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404"/>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0D1C"/>
    <w:rsid w:val="00CB6983"/>
    <w:rsid w:val="00CB6EE7"/>
    <w:rsid w:val="00CC22F9"/>
    <w:rsid w:val="00CC4743"/>
    <w:rsid w:val="00CD5DBD"/>
    <w:rsid w:val="00CE1C00"/>
    <w:rsid w:val="00CE5EA9"/>
    <w:rsid w:val="00CF114D"/>
    <w:rsid w:val="00CF132F"/>
    <w:rsid w:val="00CF4F04"/>
    <w:rsid w:val="00CF6D6A"/>
    <w:rsid w:val="00CF764B"/>
    <w:rsid w:val="00CF7A26"/>
    <w:rsid w:val="00D01EB8"/>
    <w:rsid w:val="00D04E9A"/>
    <w:rsid w:val="00D05B56"/>
    <w:rsid w:val="00D062F5"/>
    <w:rsid w:val="00D06C7E"/>
    <w:rsid w:val="00D109F9"/>
    <w:rsid w:val="00D12029"/>
    <w:rsid w:val="00D15552"/>
    <w:rsid w:val="00D201B6"/>
    <w:rsid w:val="00D20D9F"/>
    <w:rsid w:val="00D2562E"/>
    <w:rsid w:val="00D256B1"/>
    <w:rsid w:val="00D25BBA"/>
    <w:rsid w:val="00D27ED2"/>
    <w:rsid w:val="00D3026C"/>
    <w:rsid w:val="00D333A6"/>
    <w:rsid w:val="00D403FE"/>
    <w:rsid w:val="00D46A2E"/>
    <w:rsid w:val="00D519EE"/>
    <w:rsid w:val="00D54181"/>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0FC"/>
    <w:rsid w:val="00DE63F4"/>
    <w:rsid w:val="00DE687C"/>
    <w:rsid w:val="00DF0910"/>
    <w:rsid w:val="00DF189C"/>
    <w:rsid w:val="00DF3B66"/>
    <w:rsid w:val="00DF59A3"/>
    <w:rsid w:val="00DF72E6"/>
    <w:rsid w:val="00E04BE9"/>
    <w:rsid w:val="00E22FAD"/>
    <w:rsid w:val="00E261D0"/>
    <w:rsid w:val="00E26CBF"/>
    <w:rsid w:val="00E35386"/>
    <w:rsid w:val="00E35475"/>
    <w:rsid w:val="00E37A6C"/>
    <w:rsid w:val="00E4004A"/>
    <w:rsid w:val="00E415F9"/>
    <w:rsid w:val="00E434B8"/>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FCD"/>
    <w:rsid w:val="00EA2A18"/>
    <w:rsid w:val="00EB0FFD"/>
    <w:rsid w:val="00EB15D4"/>
    <w:rsid w:val="00EB2C92"/>
    <w:rsid w:val="00EB6159"/>
    <w:rsid w:val="00EB6447"/>
    <w:rsid w:val="00EB70EA"/>
    <w:rsid w:val="00EC28D8"/>
    <w:rsid w:val="00ED6855"/>
    <w:rsid w:val="00EE3DB1"/>
    <w:rsid w:val="00EF0124"/>
    <w:rsid w:val="00EF250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442EF3"/>
  <w15:chartTrackingRefBased/>
  <w15:docId w15:val="{DAFB5B1A-87E0-40BE-B416-9C409FEE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56E9"/>
    <w:rPr>
      <w:b/>
      <w:bCs/>
    </w:rPr>
  </w:style>
  <w:style w:type="character" w:styleId="Hyperlink">
    <w:name w:val="Hyperlink"/>
    <w:unhideWhenUsed/>
    <w:rsid w:val="003D249D"/>
    <w:rPr>
      <w:color w:val="0000FF"/>
      <w:u w:val="single"/>
    </w:rPr>
  </w:style>
  <w:style w:type="paragraph" w:styleId="NoSpacing">
    <w:name w:val="No Spacing"/>
    <w:link w:val="NoSpacingChar"/>
    <w:uiPriority w:val="1"/>
    <w:qFormat/>
    <w:rsid w:val="00D04E9A"/>
    <w:rPr>
      <w:rFonts w:ascii="Calibri" w:eastAsia="Calibri" w:hAnsi="Calibri"/>
      <w:sz w:val="22"/>
      <w:szCs w:val="22"/>
    </w:rPr>
  </w:style>
  <w:style w:type="character" w:customStyle="1" w:styleId="NoSpacingChar">
    <w:name w:val="No Spacing Char"/>
    <w:link w:val="NoSpacing"/>
    <w:uiPriority w:val="1"/>
    <w:rsid w:val="00D04E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4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2D75A-3321-4617-9A22-7223A29A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6</Pages>
  <Words>1740</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13604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7</cp:revision>
  <dcterms:created xsi:type="dcterms:W3CDTF">2020-08-11T17:42:00Z</dcterms:created>
  <dcterms:modified xsi:type="dcterms:W3CDTF">2020-08-11T23:47:00Z</dcterms:modified>
</cp:coreProperties>
</file>