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882C93" w:rsidRPr="00D524C3" w:rsidTr="00151AA7">
        <w:tc>
          <w:tcPr>
            <w:tcW w:w="5220" w:type="dxa"/>
          </w:tcPr>
          <w:p w:rsidR="00882C93" w:rsidRPr="00D524C3" w:rsidRDefault="00882C93" w:rsidP="00151AA7">
            <w:pPr>
              <w:spacing w:line="420" w:lineRule="auto"/>
              <w:rPr>
                <w:rFonts w:ascii="Calibri" w:hAnsi="Calibri" w:cs="Arial"/>
                <w:b/>
                <w:sz w:val="22"/>
                <w:szCs w:val="22"/>
                <w:u w:val="single"/>
              </w:rPr>
            </w:pPr>
            <w:r w:rsidRPr="00D524C3">
              <w:rPr>
                <w:rFonts w:ascii="Calibri" w:hAnsi="Calibri" w:cs="Arial"/>
                <w:b/>
                <w:sz w:val="22"/>
                <w:szCs w:val="22"/>
              </w:rPr>
              <w:t xml:space="preserve">PROFESSOR: </w:t>
            </w:r>
            <w:r w:rsidRPr="00D524C3">
              <w:rPr>
                <w:rFonts w:ascii="Calibri" w:hAnsi="Calibri" w:cs="Arial"/>
                <w:noProof/>
                <w:sz w:val="22"/>
                <w:szCs w:val="22"/>
              </w:rPr>
              <w:t xml:space="preserve">     </w:t>
            </w:r>
            <w:r w:rsidRPr="00D524C3">
              <w:rPr>
                <w:rFonts w:ascii="Calibri" w:hAnsi="Calibri" w:cs="Arial"/>
                <w:sz w:val="22"/>
                <w:szCs w:val="22"/>
              </w:rPr>
              <w:fldChar w:fldCharType="begin">
                <w:ffData>
                  <w:name w:val="Text5"/>
                  <w:enabled/>
                  <w:calcOnExit w:val="0"/>
                  <w:textInput/>
                </w:ffData>
              </w:fldChar>
            </w:r>
            <w:bookmarkStart w:id="0" w:name="Text5"/>
            <w:r w:rsidRPr="00D524C3">
              <w:rPr>
                <w:rFonts w:ascii="Calibri" w:hAnsi="Calibri" w:cs="Arial"/>
                <w:sz w:val="22"/>
                <w:szCs w:val="22"/>
              </w:rPr>
              <w:instrText xml:space="preserve"> FORMTEXT </w:instrText>
            </w:r>
            <w:r w:rsidRPr="00D524C3">
              <w:rPr>
                <w:rFonts w:ascii="Calibri" w:hAnsi="Calibri" w:cs="Arial"/>
                <w:sz w:val="22"/>
                <w:szCs w:val="22"/>
              </w:rPr>
            </w:r>
            <w:r w:rsidRPr="00D524C3">
              <w:rPr>
                <w:rFonts w:ascii="Calibri" w:hAnsi="Calibri" w:cs="Arial"/>
                <w:sz w:val="22"/>
                <w:szCs w:val="22"/>
              </w:rPr>
              <w:fldChar w:fldCharType="separate"/>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sz w:val="22"/>
                <w:szCs w:val="22"/>
              </w:rPr>
              <w:fldChar w:fldCharType="end"/>
            </w:r>
            <w:bookmarkEnd w:id="0"/>
          </w:p>
        </w:tc>
        <w:tc>
          <w:tcPr>
            <w:tcW w:w="5220" w:type="dxa"/>
          </w:tcPr>
          <w:p w:rsidR="00882C93" w:rsidRPr="00D524C3" w:rsidRDefault="00882C93" w:rsidP="00D15552">
            <w:pPr>
              <w:spacing w:line="420" w:lineRule="auto"/>
              <w:rPr>
                <w:rFonts w:ascii="Calibri" w:hAnsi="Calibri" w:cs="Arial"/>
                <w:b/>
                <w:sz w:val="22"/>
                <w:szCs w:val="22"/>
                <w:u w:val="single"/>
              </w:rPr>
            </w:pPr>
            <w:r w:rsidRPr="00D524C3">
              <w:rPr>
                <w:rFonts w:ascii="Calibri" w:hAnsi="Calibri" w:cs="Arial"/>
                <w:b/>
                <w:sz w:val="22"/>
                <w:szCs w:val="22"/>
              </w:rPr>
              <w:t xml:space="preserve">PHONE NUMBER: </w:t>
            </w:r>
            <w:r w:rsidRPr="00D524C3">
              <w:rPr>
                <w:rFonts w:ascii="Calibri" w:hAnsi="Calibri" w:cs="Arial"/>
                <w:noProof/>
                <w:sz w:val="22"/>
                <w:szCs w:val="22"/>
              </w:rPr>
              <w:t xml:space="preserve">     </w:t>
            </w:r>
            <w:r w:rsidRPr="00D524C3">
              <w:rPr>
                <w:rFonts w:ascii="Calibri" w:hAnsi="Calibri" w:cs="Arial"/>
                <w:sz w:val="22"/>
                <w:szCs w:val="22"/>
              </w:rPr>
              <w:fldChar w:fldCharType="begin">
                <w:ffData>
                  <w:name w:val="Text5"/>
                  <w:enabled/>
                  <w:calcOnExit w:val="0"/>
                  <w:textInput/>
                </w:ffData>
              </w:fldChar>
            </w:r>
            <w:r w:rsidRPr="00D524C3">
              <w:rPr>
                <w:rFonts w:ascii="Calibri" w:hAnsi="Calibri" w:cs="Arial"/>
                <w:sz w:val="22"/>
                <w:szCs w:val="22"/>
              </w:rPr>
              <w:instrText xml:space="preserve"> FORMTEXT </w:instrText>
            </w:r>
            <w:r w:rsidRPr="00D524C3">
              <w:rPr>
                <w:rFonts w:ascii="Calibri" w:hAnsi="Calibri" w:cs="Arial"/>
                <w:sz w:val="22"/>
                <w:szCs w:val="22"/>
              </w:rPr>
            </w:r>
            <w:r w:rsidRPr="00D524C3">
              <w:rPr>
                <w:rFonts w:ascii="Calibri" w:hAnsi="Calibri" w:cs="Arial"/>
                <w:sz w:val="22"/>
                <w:szCs w:val="22"/>
              </w:rPr>
              <w:fldChar w:fldCharType="separate"/>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sz w:val="22"/>
                <w:szCs w:val="22"/>
              </w:rPr>
              <w:fldChar w:fldCharType="end"/>
            </w:r>
          </w:p>
        </w:tc>
      </w:tr>
      <w:tr w:rsidR="00882C93" w:rsidRPr="00D524C3" w:rsidTr="00151AA7">
        <w:tc>
          <w:tcPr>
            <w:tcW w:w="5220" w:type="dxa"/>
          </w:tcPr>
          <w:p w:rsidR="00882C93" w:rsidRPr="00D524C3" w:rsidRDefault="00882C93" w:rsidP="00151AA7">
            <w:pPr>
              <w:spacing w:line="420" w:lineRule="auto"/>
              <w:rPr>
                <w:rFonts w:ascii="Calibri" w:hAnsi="Calibri" w:cs="Arial"/>
                <w:b/>
                <w:sz w:val="22"/>
                <w:szCs w:val="22"/>
                <w:u w:val="single"/>
              </w:rPr>
            </w:pPr>
            <w:r w:rsidRPr="00D524C3">
              <w:rPr>
                <w:rFonts w:ascii="Calibri" w:hAnsi="Calibri" w:cs="Arial"/>
                <w:b/>
                <w:sz w:val="22"/>
                <w:szCs w:val="22"/>
              </w:rPr>
              <w:t xml:space="preserve">OFFICE LOCATION: </w:t>
            </w:r>
            <w:r w:rsidRPr="00D524C3">
              <w:rPr>
                <w:rFonts w:ascii="Calibri" w:hAnsi="Calibri" w:cs="Arial"/>
                <w:noProof/>
                <w:sz w:val="22"/>
                <w:szCs w:val="22"/>
              </w:rPr>
              <w:t xml:space="preserve">     </w:t>
            </w:r>
            <w:r w:rsidRPr="00D524C3">
              <w:rPr>
                <w:rFonts w:ascii="Calibri" w:hAnsi="Calibri" w:cs="Arial"/>
                <w:sz w:val="22"/>
                <w:szCs w:val="22"/>
              </w:rPr>
              <w:fldChar w:fldCharType="begin">
                <w:ffData>
                  <w:name w:val="Text5"/>
                  <w:enabled/>
                  <w:calcOnExit w:val="0"/>
                  <w:textInput/>
                </w:ffData>
              </w:fldChar>
            </w:r>
            <w:r w:rsidRPr="00D524C3">
              <w:rPr>
                <w:rFonts w:ascii="Calibri" w:hAnsi="Calibri" w:cs="Arial"/>
                <w:sz w:val="22"/>
                <w:szCs w:val="22"/>
              </w:rPr>
              <w:instrText xml:space="preserve"> FORMTEXT </w:instrText>
            </w:r>
            <w:r w:rsidRPr="00D524C3">
              <w:rPr>
                <w:rFonts w:ascii="Calibri" w:hAnsi="Calibri" w:cs="Arial"/>
                <w:sz w:val="22"/>
                <w:szCs w:val="22"/>
              </w:rPr>
            </w:r>
            <w:r w:rsidRPr="00D524C3">
              <w:rPr>
                <w:rFonts w:ascii="Calibri" w:hAnsi="Calibri" w:cs="Arial"/>
                <w:sz w:val="22"/>
                <w:szCs w:val="22"/>
              </w:rPr>
              <w:fldChar w:fldCharType="separate"/>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sz w:val="22"/>
                <w:szCs w:val="22"/>
              </w:rPr>
              <w:fldChar w:fldCharType="end"/>
            </w:r>
          </w:p>
        </w:tc>
        <w:tc>
          <w:tcPr>
            <w:tcW w:w="5220" w:type="dxa"/>
          </w:tcPr>
          <w:p w:rsidR="00882C93" w:rsidRPr="00D524C3" w:rsidRDefault="00882C93" w:rsidP="00151AA7">
            <w:pPr>
              <w:spacing w:line="420" w:lineRule="auto"/>
              <w:rPr>
                <w:rFonts w:ascii="Calibri" w:hAnsi="Calibri" w:cs="Arial"/>
                <w:b/>
                <w:sz w:val="22"/>
                <w:szCs w:val="22"/>
                <w:u w:val="single"/>
              </w:rPr>
            </w:pPr>
            <w:r w:rsidRPr="00D524C3">
              <w:rPr>
                <w:rFonts w:ascii="Calibri" w:hAnsi="Calibri" w:cs="Arial"/>
                <w:b/>
                <w:sz w:val="22"/>
                <w:szCs w:val="22"/>
              </w:rPr>
              <w:t xml:space="preserve">E-MAIL: </w:t>
            </w:r>
            <w:r w:rsidRPr="00D524C3">
              <w:rPr>
                <w:rFonts w:ascii="Calibri" w:hAnsi="Calibri" w:cs="Arial"/>
                <w:noProof/>
                <w:sz w:val="22"/>
                <w:szCs w:val="22"/>
              </w:rPr>
              <w:t xml:space="preserve">     </w:t>
            </w:r>
            <w:r w:rsidRPr="00D524C3">
              <w:rPr>
                <w:rFonts w:ascii="Calibri" w:hAnsi="Calibri" w:cs="Arial"/>
                <w:sz w:val="22"/>
                <w:szCs w:val="22"/>
              </w:rPr>
              <w:fldChar w:fldCharType="begin">
                <w:ffData>
                  <w:name w:val="Text5"/>
                  <w:enabled/>
                  <w:calcOnExit w:val="0"/>
                  <w:textInput/>
                </w:ffData>
              </w:fldChar>
            </w:r>
            <w:r w:rsidRPr="00D524C3">
              <w:rPr>
                <w:rFonts w:ascii="Calibri" w:hAnsi="Calibri" w:cs="Arial"/>
                <w:sz w:val="22"/>
                <w:szCs w:val="22"/>
              </w:rPr>
              <w:instrText xml:space="preserve"> FORMTEXT </w:instrText>
            </w:r>
            <w:r w:rsidRPr="00D524C3">
              <w:rPr>
                <w:rFonts w:ascii="Calibri" w:hAnsi="Calibri" w:cs="Arial"/>
                <w:sz w:val="22"/>
                <w:szCs w:val="22"/>
              </w:rPr>
            </w:r>
            <w:r w:rsidRPr="00D524C3">
              <w:rPr>
                <w:rFonts w:ascii="Calibri" w:hAnsi="Calibri" w:cs="Arial"/>
                <w:sz w:val="22"/>
                <w:szCs w:val="22"/>
              </w:rPr>
              <w:fldChar w:fldCharType="separate"/>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sz w:val="22"/>
                <w:szCs w:val="22"/>
              </w:rPr>
              <w:fldChar w:fldCharType="end"/>
            </w:r>
          </w:p>
        </w:tc>
      </w:tr>
      <w:tr w:rsidR="00882C93" w:rsidRPr="00D524C3" w:rsidTr="00151AA7">
        <w:tc>
          <w:tcPr>
            <w:tcW w:w="5220" w:type="dxa"/>
          </w:tcPr>
          <w:p w:rsidR="00882C93" w:rsidRPr="00D524C3" w:rsidRDefault="00882C93" w:rsidP="00151AA7">
            <w:pPr>
              <w:spacing w:line="420" w:lineRule="auto"/>
              <w:rPr>
                <w:rFonts w:ascii="Calibri" w:hAnsi="Calibri" w:cs="Arial"/>
                <w:b/>
                <w:sz w:val="22"/>
                <w:szCs w:val="22"/>
                <w:u w:val="single"/>
              </w:rPr>
            </w:pPr>
            <w:r w:rsidRPr="00D524C3">
              <w:rPr>
                <w:rFonts w:ascii="Calibri" w:hAnsi="Calibri" w:cs="Arial"/>
                <w:b/>
                <w:sz w:val="22"/>
                <w:szCs w:val="22"/>
              </w:rPr>
              <w:t xml:space="preserve">OFFICE HOURS: </w:t>
            </w:r>
            <w:r w:rsidRPr="00D524C3">
              <w:rPr>
                <w:rFonts w:ascii="Calibri" w:hAnsi="Calibri" w:cs="Arial"/>
                <w:noProof/>
                <w:sz w:val="22"/>
                <w:szCs w:val="22"/>
              </w:rPr>
              <w:t xml:space="preserve">     </w:t>
            </w:r>
            <w:r w:rsidRPr="00D524C3">
              <w:rPr>
                <w:rFonts w:ascii="Calibri" w:hAnsi="Calibri" w:cs="Arial"/>
                <w:sz w:val="22"/>
                <w:szCs w:val="22"/>
              </w:rPr>
              <w:fldChar w:fldCharType="begin">
                <w:ffData>
                  <w:name w:val="Text5"/>
                  <w:enabled/>
                  <w:calcOnExit w:val="0"/>
                  <w:textInput/>
                </w:ffData>
              </w:fldChar>
            </w:r>
            <w:r w:rsidRPr="00D524C3">
              <w:rPr>
                <w:rFonts w:ascii="Calibri" w:hAnsi="Calibri" w:cs="Arial"/>
                <w:sz w:val="22"/>
                <w:szCs w:val="22"/>
              </w:rPr>
              <w:instrText xml:space="preserve"> FORMTEXT </w:instrText>
            </w:r>
            <w:r w:rsidRPr="00D524C3">
              <w:rPr>
                <w:rFonts w:ascii="Calibri" w:hAnsi="Calibri" w:cs="Arial"/>
                <w:sz w:val="22"/>
                <w:szCs w:val="22"/>
              </w:rPr>
            </w:r>
            <w:r w:rsidRPr="00D524C3">
              <w:rPr>
                <w:rFonts w:ascii="Calibri" w:hAnsi="Calibri" w:cs="Arial"/>
                <w:sz w:val="22"/>
                <w:szCs w:val="22"/>
              </w:rPr>
              <w:fldChar w:fldCharType="separate"/>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sz w:val="22"/>
                <w:szCs w:val="22"/>
              </w:rPr>
              <w:fldChar w:fldCharType="end"/>
            </w:r>
          </w:p>
        </w:tc>
        <w:tc>
          <w:tcPr>
            <w:tcW w:w="5220" w:type="dxa"/>
          </w:tcPr>
          <w:p w:rsidR="00882C93" w:rsidRPr="00D524C3" w:rsidRDefault="00882C93" w:rsidP="00151AA7">
            <w:pPr>
              <w:spacing w:line="420" w:lineRule="auto"/>
              <w:rPr>
                <w:rFonts w:ascii="Calibri" w:hAnsi="Calibri" w:cs="Arial"/>
                <w:b/>
                <w:sz w:val="22"/>
                <w:szCs w:val="22"/>
                <w:u w:val="single"/>
              </w:rPr>
            </w:pPr>
            <w:r w:rsidRPr="00D524C3">
              <w:rPr>
                <w:rFonts w:ascii="Calibri" w:hAnsi="Calibri" w:cs="Arial"/>
                <w:b/>
                <w:sz w:val="22"/>
                <w:szCs w:val="22"/>
              </w:rPr>
              <w:t xml:space="preserve">SEMESTER: </w:t>
            </w:r>
            <w:r w:rsidRPr="00D524C3">
              <w:rPr>
                <w:rFonts w:ascii="Calibri" w:hAnsi="Calibri" w:cs="Arial"/>
                <w:noProof/>
                <w:sz w:val="22"/>
                <w:szCs w:val="22"/>
              </w:rPr>
              <w:t xml:space="preserve">     </w:t>
            </w:r>
            <w:r w:rsidRPr="00D524C3">
              <w:rPr>
                <w:rFonts w:ascii="Calibri" w:hAnsi="Calibri" w:cs="Arial"/>
                <w:sz w:val="22"/>
                <w:szCs w:val="22"/>
              </w:rPr>
              <w:fldChar w:fldCharType="begin">
                <w:ffData>
                  <w:name w:val="Text5"/>
                  <w:enabled/>
                  <w:calcOnExit w:val="0"/>
                  <w:textInput/>
                </w:ffData>
              </w:fldChar>
            </w:r>
            <w:r w:rsidRPr="00D524C3">
              <w:rPr>
                <w:rFonts w:ascii="Calibri" w:hAnsi="Calibri" w:cs="Arial"/>
                <w:sz w:val="22"/>
                <w:szCs w:val="22"/>
              </w:rPr>
              <w:instrText xml:space="preserve"> FORMTEXT </w:instrText>
            </w:r>
            <w:r w:rsidRPr="00D524C3">
              <w:rPr>
                <w:rFonts w:ascii="Calibri" w:hAnsi="Calibri" w:cs="Arial"/>
                <w:sz w:val="22"/>
                <w:szCs w:val="22"/>
              </w:rPr>
            </w:r>
            <w:r w:rsidRPr="00D524C3">
              <w:rPr>
                <w:rFonts w:ascii="Calibri" w:hAnsi="Calibri" w:cs="Arial"/>
                <w:sz w:val="22"/>
                <w:szCs w:val="22"/>
              </w:rPr>
              <w:fldChar w:fldCharType="separate"/>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noProof/>
                <w:sz w:val="22"/>
                <w:szCs w:val="22"/>
              </w:rPr>
              <w:t> </w:t>
            </w:r>
            <w:r w:rsidRPr="00D524C3">
              <w:rPr>
                <w:rFonts w:ascii="Calibri" w:hAnsi="Calibri" w:cs="Arial"/>
                <w:sz w:val="22"/>
                <w:szCs w:val="22"/>
              </w:rPr>
              <w:fldChar w:fldCharType="end"/>
            </w:r>
          </w:p>
        </w:tc>
      </w:tr>
    </w:tbl>
    <w:p w:rsidR="00882C93" w:rsidRPr="00D524C3" w:rsidRDefault="00882C93" w:rsidP="00DA66CF">
      <w:pPr>
        <w:rPr>
          <w:rFonts w:ascii="Calibri" w:hAnsi="Calibri" w:cs="Arial"/>
          <w:b/>
          <w:sz w:val="22"/>
          <w:szCs w:val="22"/>
          <w:u w:val="single"/>
        </w:rPr>
      </w:pPr>
    </w:p>
    <w:p w:rsidR="00882C93" w:rsidRPr="00D524C3" w:rsidRDefault="00882C93" w:rsidP="00DA66CF">
      <w:pPr>
        <w:numPr>
          <w:ilvl w:val="0"/>
          <w:numId w:val="1"/>
        </w:numPr>
        <w:tabs>
          <w:tab w:val="left" w:pos="720"/>
        </w:tabs>
        <w:rPr>
          <w:rFonts w:ascii="Calibri" w:hAnsi="Calibri" w:cs="Arial"/>
          <w:b/>
          <w:sz w:val="22"/>
          <w:szCs w:val="22"/>
          <w:u w:val="single"/>
        </w:rPr>
      </w:pPr>
      <w:r w:rsidRPr="00D524C3">
        <w:rPr>
          <w:rFonts w:ascii="Calibri" w:hAnsi="Calibri" w:cs="Arial"/>
          <w:b/>
          <w:sz w:val="22"/>
          <w:szCs w:val="22"/>
          <w:u w:val="single"/>
        </w:rPr>
        <w:t>COURSE NUMBER AND TITLE, CATALOG DESCRIPTION, CREDITS:</w:t>
      </w:r>
    </w:p>
    <w:p w:rsidR="00882C93" w:rsidRPr="00D524C3" w:rsidRDefault="00882C93" w:rsidP="00DA66CF">
      <w:pPr>
        <w:ind w:left="1440"/>
        <w:rPr>
          <w:rFonts w:ascii="Calibri" w:hAnsi="Calibri" w:cs="Arial"/>
          <w:b/>
          <w:sz w:val="22"/>
          <w:szCs w:val="22"/>
        </w:rPr>
      </w:pPr>
    </w:p>
    <w:p w:rsidR="00882C93" w:rsidRPr="00D524C3" w:rsidRDefault="00882C93" w:rsidP="001E131B">
      <w:pPr>
        <w:widowControl/>
        <w:tabs>
          <w:tab w:val="left" w:pos="720"/>
          <w:tab w:val="left" w:pos="1170"/>
        </w:tabs>
        <w:ind w:left="720"/>
        <w:rPr>
          <w:rFonts w:ascii="Calibri" w:hAnsi="Calibri" w:cs="Arial"/>
          <w:b/>
          <w:sz w:val="22"/>
          <w:szCs w:val="22"/>
        </w:rPr>
      </w:pPr>
      <w:r w:rsidRPr="00D524C3">
        <w:rPr>
          <w:rFonts w:ascii="Calibri" w:hAnsi="Calibri" w:cs="Arial"/>
          <w:b/>
          <w:noProof/>
          <w:sz w:val="22"/>
          <w:szCs w:val="22"/>
        </w:rPr>
        <w:t>PAD 3204 FINANCIAL MANAGEMENT IN THE PUBLIC SECTOR</w:t>
      </w:r>
      <w:proofErr w:type="gramStart"/>
      <w:r w:rsidRPr="00D524C3">
        <w:rPr>
          <w:rFonts w:ascii="Calibri" w:hAnsi="Calibri" w:cs="Arial"/>
          <w:b/>
          <w:sz w:val="22"/>
          <w:szCs w:val="22"/>
        </w:rPr>
        <w:t xml:space="preserve">   (</w:t>
      </w:r>
      <w:proofErr w:type="gramEnd"/>
      <w:r w:rsidRPr="00D524C3">
        <w:rPr>
          <w:rFonts w:ascii="Calibri" w:hAnsi="Calibri" w:cs="Arial"/>
          <w:b/>
          <w:noProof/>
          <w:sz w:val="22"/>
          <w:szCs w:val="22"/>
        </w:rPr>
        <w:t>3</w:t>
      </w:r>
      <w:r w:rsidRPr="00D524C3">
        <w:rPr>
          <w:rFonts w:ascii="Calibri" w:hAnsi="Calibri" w:cs="Arial"/>
          <w:b/>
          <w:sz w:val="22"/>
          <w:szCs w:val="22"/>
        </w:rPr>
        <w:t xml:space="preserve"> CREDITS)</w:t>
      </w:r>
    </w:p>
    <w:p w:rsidR="00882C93" w:rsidRPr="00D524C3" w:rsidRDefault="00882C93" w:rsidP="00DA66CF">
      <w:pPr>
        <w:widowControl/>
        <w:tabs>
          <w:tab w:val="left" w:pos="720"/>
          <w:tab w:val="left" w:pos="1170"/>
        </w:tabs>
        <w:ind w:firstLine="720"/>
        <w:rPr>
          <w:rFonts w:ascii="Calibri" w:hAnsi="Calibri" w:cs="Arial"/>
          <w:b/>
          <w:sz w:val="22"/>
          <w:szCs w:val="22"/>
        </w:rPr>
      </w:pPr>
    </w:p>
    <w:p w:rsidR="00882C93" w:rsidRPr="00D524C3" w:rsidRDefault="00882C93" w:rsidP="005E7A0A">
      <w:pPr>
        <w:pStyle w:val="BodyTextIndent2"/>
        <w:widowControl/>
        <w:tabs>
          <w:tab w:val="left" w:pos="720"/>
          <w:tab w:val="left" w:pos="1170"/>
        </w:tabs>
        <w:spacing w:after="0" w:line="276" w:lineRule="auto"/>
        <w:ind w:left="720"/>
        <w:rPr>
          <w:rFonts w:ascii="Calibri" w:hAnsi="Calibri" w:cs="Arial"/>
          <w:sz w:val="22"/>
          <w:szCs w:val="22"/>
        </w:rPr>
      </w:pPr>
      <w:r w:rsidRPr="00D524C3">
        <w:rPr>
          <w:rFonts w:ascii="Calibri" w:hAnsi="Calibri" w:cs="Arial"/>
          <w:noProof/>
          <w:sz w:val="22"/>
          <w:szCs w:val="22"/>
        </w:rPr>
        <w:t>This course is an introduction to budgeting in the public and non-profit sectors. The course concentrates on developing budget knowledge and skills essential for successful management performance.</w:t>
      </w:r>
    </w:p>
    <w:p w:rsidR="00882C93" w:rsidRPr="00D524C3" w:rsidRDefault="00882C93" w:rsidP="005E7A0A">
      <w:pPr>
        <w:pStyle w:val="BodyTextIndent2"/>
        <w:widowControl/>
        <w:tabs>
          <w:tab w:val="left" w:pos="720"/>
          <w:tab w:val="left" w:pos="1170"/>
        </w:tabs>
        <w:spacing w:after="0" w:line="276" w:lineRule="auto"/>
        <w:ind w:left="720"/>
        <w:rPr>
          <w:rFonts w:ascii="Calibri" w:hAnsi="Calibri" w:cs="Arial"/>
          <w:sz w:val="22"/>
          <w:szCs w:val="22"/>
        </w:rPr>
      </w:pPr>
    </w:p>
    <w:p w:rsidR="00882C93" w:rsidRPr="00D524C3" w:rsidRDefault="00882C93" w:rsidP="00BE594D">
      <w:pPr>
        <w:numPr>
          <w:ilvl w:val="0"/>
          <w:numId w:val="1"/>
        </w:numPr>
        <w:rPr>
          <w:rFonts w:ascii="Calibri" w:hAnsi="Calibri" w:cs="Arial"/>
          <w:b/>
          <w:sz w:val="22"/>
          <w:szCs w:val="22"/>
        </w:rPr>
      </w:pPr>
      <w:r w:rsidRPr="00D524C3">
        <w:rPr>
          <w:rFonts w:ascii="Calibri" w:hAnsi="Calibri" w:cs="Arial"/>
          <w:b/>
          <w:sz w:val="22"/>
          <w:szCs w:val="22"/>
          <w:u w:val="single"/>
        </w:rPr>
        <w:t>PREREQUISITES FOR THIS COURSE:</w:t>
      </w:r>
      <w:r w:rsidRPr="00D524C3">
        <w:rPr>
          <w:rFonts w:ascii="Calibri" w:hAnsi="Calibri" w:cs="Arial"/>
          <w:b/>
          <w:sz w:val="22"/>
          <w:szCs w:val="22"/>
        </w:rPr>
        <w:t xml:space="preserve">  </w:t>
      </w:r>
    </w:p>
    <w:p w:rsidR="00882C93" w:rsidRPr="00D524C3" w:rsidRDefault="00882C93" w:rsidP="00DA66CF">
      <w:pPr>
        <w:ind w:left="720"/>
        <w:rPr>
          <w:rFonts w:ascii="Calibri" w:hAnsi="Calibri" w:cs="Arial"/>
          <w:b/>
          <w:sz w:val="22"/>
          <w:szCs w:val="22"/>
        </w:rPr>
      </w:pPr>
    </w:p>
    <w:p w:rsidR="00882C93" w:rsidRPr="00D524C3" w:rsidRDefault="00766399" w:rsidP="00927493">
      <w:pPr>
        <w:ind w:left="720"/>
        <w:rPr>
          <w:rStyle w:val="Strong"/>
          <w:rFonts w:ascii="Calibri" w:hAnsi="Calibri"/>
          <w:b w:val="0"/>
          <w:iCs/>
          <w:sz w:val="22"/>
          <w:szCs w:val="22"/>
        </w:rPr>
      </w:pPr>
      <w:r w:rsidRPr="00D524C3">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766399" w:rsidRPr="00D524C3" w:rsidRDefault="00766399" w:rsidP="00927493">
      <w:pPr>
        <w:ind w:left="720"/>
        <w:rPr>
          <w:rFonts w:ascii="Calibri" w:hAnsi="Calibri" w:cs="Arial"/>
          <w:sz w:val="22"/>
          <w:szCs w:val="22"/>
        </w:rPr>
      </w:pPr>
    </w:p>
    <w:p w:rsidR="00882C93" w:rsidRPr="00D524C3" w:rsidRDefault="00882C93" w:rsidP="00DA66CF">
      <w:pPr>
        <w:ind w:firstLine="720"/>
        <w:rPr>
          <w:rFonts w:ascii="Calibri" w:hAnsi="Calibri" w:cs="Arial"/>
          <w:sz w:val="22"/>
          <w:szCs w:val="22"/>
        </w:rPr>
      </w:pPr>
      <w:r w:rsidRPr="00D524C3">
        <w:rPr>
          <w:rFonts w:ascii="Calibri" w:hAnsi="Calibri" w:cs="Arial"/>
          <w:b/>
          <w:sz w:val="22"/>
          <w:szCs w:val="22"/>
          <w:u w:val="single"/>
        </w:rPr>
        <w:t>CO-</w:t>
      </w:r>
      <w:r w:rsidR="008B0A33" w:rsidRPr="00D524C3">
        <w:rPr>
          <w:rFonts w:ascii="Calibri" w:hAnsi="Calibri" w:cs="Arial"/>
          <w:b/>
          <w:sz w:val="22"/>
          <w:szCs w:val="22"/>
          <w:u w:val="single"/>
        </w:rPr>
        <w:t>REQUISIT</w:t>
      </w:r>
      <w:r w:rsidRPr="00D524C3">
        <w:rPr>
          <w:rFonts w:ascii="Calibri" w:hAnsi="Calibri" w:cs="Arial"/>
          <w:b/>
          <w:sz w:val="22"/>
          <w:szCs w:val="22"/>
          <w:u w:val="single"/>
        </w:rPr>
        <w:t>ES FOR THIS COURSE:</w:t>
      </w:r>
    </w:p>
    <w:p w:rsidR="00882C93" w:rsidRPr="00D524C3" w:rsidRDefault="00882C93" w:rsidP="00DA66CF">
      <w:pPr>
        <w:ind w:firstLine="720"/>
        <w:rPr>
          <w:rFonts w:ascii="Calibri" w:hAnsi="Calibri" w:cs="Arial"/>
          <w:sz w:val="22"/>
          <w:szCs w:val="22"/>
        </w:rPr>
      </w:pPr>
    </w:p>
    <w:p w:rsidR="00882C93" w:rsidRPr="00D524C3" w:rsidRDefault="00882C93" w:rsidP="00427BDD">
      <w:pPr>
        <w:ind w:left="720"/>
        <w:rPr>
          <w:rFonts w:ascii="Calibri" w:hAnsi="Calibri" w:cs="Arial"/>
          <w:sz w:val="22"/>
          <w:szCs w:val="22"/>
        </w:rPr>
      </w:pPr>
      <w:r w:rsidRPr="00D524C3">
        <w:rPr>
          <w:rFonts w:ascii="Calibri" w:hAnsi="Calibri" w:cs="Arial"/>
          <w:noProof/>
          <w:sz w:val="22"/>
          <w:szCs w:val="22"/>
        </w:rPr>
        <w:t>None</w:t>
      </w:r>
    </w:p>
    <w:p w:rsidR="00882C93" w:rsidRPr="00D524C3" w:rsidRDefault="00882C93" w:rsidP="00DA66CF">
      <w:pPr>
        <w:ind w:firstLine="720"/>
        <w:rPr>
          <w:rFonts w:ascii="Calibri" w:hAnsi="Calibri" w:cs="Arial"/>
          <w:sz w:val="22"/>
          <w:szCs w:val="22"/>
        </w:rPr>
      </w:pPr>
    </w:p>
    <w:p w:rsidR="00882C93" w:rsidRPr="00D524C3" w:rsidRDefault="00882C93" w:rsidP="00BE594D">
      <w:pPr>
        <w:numPr>
          <w:ilvl w:val="0"/>
          <w:numId w:val="1"/>
        </w:numPr>
        <w:rPr>
          <w:rFonts w:ascii="Calibri" w:hAnsi="Calibri" w:cs="Arial"/>
          <w:sz w:val="22"/>
          <w:szCs w:val="22"/>
        </w:rPr>
      </w:pPr>
      <w:r w:rsidRPr="00D524C3">
        <w:rPr>
          <w:rFonts w:ascii="Calibri" w:hAnsi="Calibri" w:cs="Arial"/>
          <w:b/>
          <w:sz w:val="22"/>
          <w:szCs w:val="22"/>
          <w:u w:val="single"/>
        </w:rPr>
        <w:t>GENERAL COURSE INFORMATION:</w:t>
      </w:r>
      <w:r w:rsidRPr="00D524C3">
        <w:rPr>
          <w:rFonts w:ascii="Calibri" w:hAnsi="Calibri" w:cs="Arial"/>
          <w:b/>
          <w:sz w:val="22"/>
          <w:szCs w:val="22"/>
        </w:rPr>
        <w:t xml:space="preserve">  </w:t>
      </w:r>
      <w:r w:rsidRPr="00D524C3">
        <w:rPr>
          <w:rFonts w:ascii="Calibri" w:hAnsi="Calibri" w:cs="Arial"/>
          <w:sz w:val="22"/>
          <w:szCs w:val="22"/>
        </w:rPr>
        <w:t>Topic Outline.</w:t>
      </w:r>
    </w:p>
    <w:p w:rsidR="00882C93" w:rsidRPr="00D524C3" w:rsidRDefault="00882C93" w:rsidP="00DA66CF">
      <w:pPr>
        <w:rPr>
          <w:rFonts w:ascii="Calibri" w:hAnsi="Calibri" w:cs="Arial"/>
          <w:b/>
          <w:sz w:val="22"/>
          <w:szCs w:val="22"/>
          <w:u w:val="single"/>
        </w:rPr>
      </w:pPr>
    </w:p>
    <w:p w:rsidR="00287F2E" w:rsidRPr="00D524C3" w:rsidRDefault="00287F2E" w:rsidP="00287F2E">
      <w:pPr>
        <w:widowControl/>
        <w:numPr>
          <w:ilvl w:val="0"/>
          <w:numId w:val="5"/>
        </w:numPr>
        <w:suppressAutoHyphens w:val="0"/>
        <w:rPr>
          <w:rFonts w:ascii="Calibri" w:hAnsi="Calibri" w:cs="Arial"/>
          <w:sz w:val="22"/>
          <w:szCs w:val="22"/>
        </w:rPr>
      </w:pPr>
      <w:r w:rsidRPr="00D524C3">
        <w:rPr>
          <w:rFonts w:ascii="Calibri" w:hAnsi="Calibri" w:cs="Arial"/>
          <w:sz w:val="22"/>
          <w:szCs w:val="22"/>
        </w:rPr>
        <w:t>Florida law regarding public budgeting and accounting</w:t>
      </w:r>
    </w:p>
    <w:p w:rsidR="00287F2E" w:rsidRPr="00D524C3" w:rsidRDefault="00287F2E" w:rsidP="00287F2E">
      <w:pPr>
        <w:widowControl/>
        <w:numPr>
          <w:ilvl w:val="0"/>
          <w:numId w:val="5"/>
        </w:numPr>
        <w:suppressAutoHyphens w:val="0"/>
        <w:rPr>
          <w:rFonts w:ascii="Calibri" w:hAnsi="Calibri" w:cs="Arial"/>
          <w:sz w:val="22"/>
          <w:szCs w:val="22"/>
        </w:rPr>
      </w:pPr>
      <w:r w:rsidRPr="00D524C3">
        <w:rPr>
          <w:rFonts w:ascii="Calibri" w:hAnsi="Calibri" w:cs="Arial"/>
          <w:sz w:val="22"/>
          <w:szCs w:val="22"/>
        </w:rPr>
        <w:t>Revenue and expenditure streams for public agencies</w:t>
      </w:r>
    </w:p>
    <w:p w:rsidR="00287F2E" w:rsidRPr="00D524C3" w:rsidRDefault="00287F2E" w:rsidP="00287F2E">
      <w:pPr>
        <w:widowControl/>
        <w:numPr>
          <w:ilvl w:val="0"/>
          <w:numId w:val="5"/>
        </w:numPr>
        <w:suppressAutoHyphens w:val="0"/>
        <w:rPr>
          <w:rFonts w:ascii="Calibri" w:hAnsi="Calibri" w:cs="Arial"/>
          <w:sz w:val="22"/>
          <w:szCs w:val="22"/>
        </w:rPr>
      </w:pPr>
      <w:r w:rsidRPr="00D524C3">
        <w:rPr>
          <w:rFonts w:ascii="Calibri" w:hAnsi="Calibri" w:cs="Arial"/>
          <w:sz w:val="22"/>
          <w:szCs w:val="22"/>
        </w:rPr>
        <w:t>Budget preparation cycles</w:t>
      </w:r>
    </w:p>
    <w:p w:rsidR="00287F2E" w:rsidRPr="00D524C3" w:rsidRDefault="00287F2E" w:rsidP="00287F2E">
      <w:pPr>
        <w:widowControl/>
        <w:numPr>
          <w:ilvl w:val="0"/>
          <w:numId w:val="5"/>
        </w:numPr>
        <w:suppressAutoHyphens w:val="0"/>
        <w:rPr>
          <w:rFonts w:ascii="Calibri" w:hAnsi="Calibri" w:cs="Arial"/>
          <w:sz w:val="22"/>
          <w:szCs w:val="22"/>
        </w:rPr>
      </w:pPr>
      <w:r w:rsidRPr="00D524C3">
        <w:rPr>
          <w:rFonts w:ascii="Calibri" w:hAnsi="Calibri" w:cs="Arial"/>
          <w:sz w:val="22"/>
          <w:szCs w:val="22"/>
        </w:rPr>
        <w:t>Capital asset financing and operational needs</w:t>
      </w:r>
    </w:p>
    <w:p w:rsidR="00287F2E" w:rsidRPr="00D524C3" w:rsidRDefault="00287F2E" w:rsidP="00287F2E">
      <w:pPr>
        <w:widowControl/>
        <w:numPr>
          <w:ilvl w:val="0"/>
          <w:numId w:val="5"/>
        </w:numPr>
        <w:suppressAutoHyphens w:val="0"/>
        <w:rPr>
          <w:rFonts w:ascii="Calibri" w:hAnsi="Calibri" w:cs="Arial"/>
          <w:sz w:val="22"/>
          <w:szCs w:val="22"/>
        </w:rPr>
      </w:pPr>
      <w:r w:rsidRPr="00D524C3">
        <w:rPr>
          <w:rFonts w:ascii="Calibri" w:hAnsi="Calibri" w:cs="Arial"/>
          <w:sz w:val="22"/>
          <w:szCs w:val="22"/>
        </w:rPr>
        <w:t>Ethical considerations in public finance</w:t>
      </w:r>
    </w:p>
    <w:p w:rsidR="00287F2E" w:rsidRPr="00D524C3" w:rsidRDefault="00287F2E" w:rsidP="00DA66CF">
      <w:pPr>
        <w:rPr>
          <w:rFonts w:ascii="Calibri" w:hAnsi="Calibri" w:cs="Arial"/>
          <w:b/>
          <w:sz w:val="22"/>
          <w:szCs w:val="22"/>
          <w:u w:val="single"/>
        </w:rPr>
      </w:pPr>
    </w:p>
    <w:p w:rsidR="00B548F4" w:rsidRPr="00BA3BB9" w:rsidRDefault="00B548F4" w:rsidP="00B548F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548F4" w:rsidRDefault="00B548F4" w:rsidP="00B548F4">
      <w:pPr>
        <w:rPr>
          <w:rFonts w:ascii="Calibri" w:hAnsi="Calibri" w:cs="Arial"/>
          <w:b/>
          <w:sz w:val="22"/>
          <w:szCs w:val="22"/>
          <w:u w:val="single"/>
        </w:rPr>
      </w:pPr>
    </w:p>
    <w:p w:rsidR="00B548F4" w:rsidRPr="009A197E" w:rsidRDefault="00B548F4" w:rsidP="00B548F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548F4" w:rsidRPr="009A197E" w:rsidRDefault="00B548F4" w:rsidP="00B548F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548F4" w:rsidRPr="009A197E" w:rsidRDefault="00B548F4" w:rsidP="00B548F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548F4" w:rsidRPr="009A197E" w:rsidRDefault="00B548F4" w:rsidP="00B548F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548F4" w:rsidRPr="009A197E" w:rsidRDefault="00B548F4" w:rsidP="00B548F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548F4" w:rsidRPr="009A197E" w:rsidRDefault="00B548F4" w:rsidP="00B548F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548F4" w:rsidRPr="009A197E" w:rsidRDefault="00B548F4" w:rsidP="00B548F4">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B548F4" w:rsidRDefault="00B548F4" w:rsidP="00B548F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548F4" w:rsidRDefault="00B548F4" w:rsidP="00B548F4">
      <w:pPr>
        <w:ind w:left="720"/>
        <w:rPr>
          <w:rFonts w:ascii="Garamond" w:hAnsi="Garamond"/>
          <w:color w:val="000000"/>
          <w:sz w:val="22"/>
          <w:szCs w:val="22"/>
        </w:rPr>
      </w:pPr>
    </w:p>
    <w:p w:rsidR="00B548F4" w:rsidRPr="0036367B" w:rsidRDefault="00B548F4" w:rsidP="00B548F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548F4" w:rsidRPr="0036367B" w:rsidRDefault="00B548F4" w:rsidP="00B548F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548F4" w:rsidRPr="0036367B" w:rsidRDefault="00B548F4" w:rsidP="00B548F4">
      <w:pPr>
        <w:shd w:val="clear" w:color="auto" w:fill="FFFFFF"/>
        <w:rPr>
          <w:rFonts w:ascii="Calibri" w:hAnsi="Calibri"/>
          <w:color w:val="000000"/>
          <w:sz w:val="22"/>
          <w:szCs w:val="24"/>
        </w:rPr>
      </w:pPr>
      <w:r w:rsidRPr="0036367B">
        <w:rPr>
          <w:rFonts w:ascii="Calibri" w:hAnsi="Calibri"/>
          <w:color w:val="000000"/>
          <w:sz w:val="22"/>
          <w:szCs w:val="24"/>
        </w:rPr>
        <w:t> </w:t>
      </w:r>
    </w:p>
    <w:p w:rsidR="00B548F4" w:rsidRPr="00750AFF" w:rsidRDefault="00B548F4" w:rsidP="00B548F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B548F4" w:rsidRPr="0036367B" w:rsidRDefault="00B548F4" w:rsidP="00B548F4">
      <w:pPr>
        <w:shd w:val="clear" w:color="auto" w:fill="FFFFFF"/>
        <w:rPr>
          <w:rFonts w:ascii="Calibri" w:hAnsi="Calibri"/>
          <w:color w:val="000000"/>
          <w:sz w:val="22"/>
          <w:szCs w:val="24"/>
        </w:rPr>
      </w:pPr>
    </w:p>
    <w:p w:rsidR="00B548F4" w:rsidRDefault="00B548F4" w:rsidP="00B548F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548F4" w:rsidRDefault="00B548F4" w:rsidP="00B548F4">
      <w:pPr>
        <w:shd w:val="clear" w:color="auto" w:fill="FFFFFF"/>
        <w:rPr>
          <w:rFonts w:ascii="Calibri" w:hAnsi="Calibri"/>
          <w:color w:val="000000"/>
          <w:sz w:val="22"/>
          <w:szCs w:val="24"/>
        </w:rPr>
      </w:pPr>
    </w:p>
    <w:p w:rsidR="00B548F4" w:rsidRPr="00B548F4" w:rsidRDefault="00B548F4" w:rsidP="00B548F4">
      <w:pPr>
        <w:pStyle w:val="ListParagraph"/>
        <w:numPr>
          <w:ilvl w:val="0"/>
          <w:numId w:val="6"/>
        </w:numPr>
        <w:shd w:val="clear" w:color="auto" w:fill="FFFFFF"/>
        <w:rPr>
          <w:rFonts w:asciiTheme="minorHAnsi" w:hAnsiTheme="minorHAnsi" w:cstheme="minorHAnsi"/>
          <w:color w:val="000000"/>
          <w:sz w:val="20"/>
          <w:szCs w:val="24"/>
        </w:rPr>
      </w:pPr>
      <w:r w:rsidRPr="00B548F4">
        <w:rPr>
          <w:rFonts w:asciiTheme="minorHAnsi" w:hAnsiTheme="minorHAnsi" w:cstheme="minorHAnsi"/>
          <w:sz w:val="22"/>
        </w:rPr>
        <w:t>Recognize and evaluate the political and technical aspects of budget administration</w:t>
      </w:r>
    </w:p>
    <w:p w:rsidR="00882C93" w:rsidRDefault="00882C93" w:rsidP="00DA66CF">
      <w:pPr>
        <w:ind w:left="720"/>
        <w:rPr>
          <w:rFonts w:ascii="Calibri" w:hAnsi="Calibri" w:cs="Arial"/>
          <w:b/>
          <w:sz w:val="22"/>
          <w:szCs w:val="22"/>
          <w:u w:val="single"/>
        </w:rPr>
      </w:pPr>
    </w:p>
    <w:p w:rsidR="00B548F4" w:rsidRPr="00B548F4" w:rsidRDefault="00B548F4" w:rsidP="00B548F4">
      <w:pPr>
        <w:shd w:val="clear" w:color="auto" w:fill="FFFFFF"/>
        <w:ind w:firstLine="720"/>
        <w:rPr>
          <w:rFonts w:asciiTheme="minorHAnsi" w:hAnsiTheme="minorHAnsi" w:cstheme="minorHAnsi"/>
          <w:b/>
          <w:sz w:val="22"/>
          <w:szCs w:val="22"/>
        </w:rPr>
      </w:pPr>
      <w:r w:rsidRPr="00B548F4">
        <w:rPr>
          <w:rFonts w:asciiTheme="minorHAnsi" w:hAnsiTheme="minorHAnsi" w:cstheme="minorHAnsi"/>
          <w:b/>
          <w:color w:val="000000"/>
          <w:sz w:val="22"/>
          <w:szCs w:val="22"/>
        </w:rPr>
        <w:t>B</w:t>
      </w:r>
      <w:r w:rsidRPr="00B548F4">
        <w:rPr>
          <w:rFonts w:asciiTheme="minorHAnsi" w:hAnsiTheme="minorHAnsi" w:cstheme="minorHAnsi"/>
          <w:b/>
          <w:color w:val="000000"/>
          <w:sz w:val="22"/>
          <w:szCs w:val="22"/>
        </w:rPr>
        <w:t>.</w:t>
      </w:r>
      <w:r w:rsidRPr="00B548F4">
        <w:rPr>
          <w:rFonts w:asciiTheme="minorHAnsi" w:hAnsiTheme="minorHAnsi" w:cstheme="minorHAnsi"/>
          <w:color w:val="000000"/>
          <w:sz w:val="22"/>
          <w:szCs w:val="22"/>
        </w:rPr>
        <w:t xml:space="preserve"> </w:t>
      </w:r>
      <w:r w:rsidRPr="00B548F4">
        <w:rPr>
          <w:rFonts w:asciiTheme="minorHAnsi" w:hAnsiTheme="minorHAnsi" w:cstheme="minorHAnsi"/>
          <w:b/>
          <w:sz w:val="22"/>
          <w:szCs w:val="22"/>
        </w:rPr>
        <w:t>Other Course Objectives/Standards</w:t>
      </w:r>
    </w:p>
    <w:p w:rsidR="00B548F4" w:rsidRPr="00B548F4" w:rsidRDefault="00B548F4" w:rsidP="00B548F4">
      <w:pPr>
        <w:shd w:val="clear" w:color="auto" w:fill="FFFFFF"/>
        <w:ind w:firstLine="30"/>
        <w:rPr>
          <w:rFonts w:asciiTheme="minorHAnsi" w:hAnsiTheme="minorHAnsi" w:cstheme="minorHAnsi"/>
          <w:b/>
          <w:sz w:val="22"/>
          <w:szCs w:val="22"/>
        </w:rPr>
      </w:pPr>
    </w:p>
    <w:p w:rsidR="00B548F4" w:rsidRPr="00B548F4" w:rsidRDefault="00B548F4" w:rsidP="00B548F4">
      <w:pPr>
        <w:pStyle w:val="Default"/>
        <w:numPr>
          <w:ilvl w:val="0"/>
          <w:numId w:val="6"/>
        </w:numPr>
        <w:rPr>
          <w:rFonts w:asciiTheme="minorHAnsi" w:hAnsiTheme="minorHAnsi" w:cstheme="minorHAnsi"/>
          <w:sz w:val="22"/>
          <w:szCs w:val="22"/>
        </w:rPr>
      </w:pPr>
      <w:r w:rsidRPr="00B548F4">
        <w:rPr>
          <w:rFonts w:asciiTheme="minorHAnsi" w:hAnsiTheme="minorHAnsi" w:cstheme="minorHAnsi"/>
          <w:sz w:val="22"/>
          <w:szCs w:val="22"/>
        </w:rPr>
        <w:t>Identify and apply specific Florida Statu</w:t>
      </w:r>
      <w:r w:rsidRPr="00B548F4">
        <w:rPr>
          <w:rFonts w:asciiTheme="minorHAnsi" w:hAnsiTheme="minorHAnsi" w:cstheme="minorHAnsi"/>
          <w:sz w:val="22"/>
          <w:szCs w:val="22"/>
        </w:rPr>
        <w:t>t</w:t>
      </w:r>
      <w:r w:rsidRPr="00B548F4">
        <w:rPr>
          <w:rFonts w:asciiTheme="minorHAnsi" w:hAnsiTheme="minorHAnsi" w:cstheme="minorHAnsi"/>
          <w:sz w:val="22"/>
          <w:szCs w:val="22"/>
        </w:rPr>
        <w:t xml:space="preserve">e(s) and Administrative Code(s) regulating budgeting </w:t>
      </w:r>
    </w:p>
    <w:p w:rsidR="00B548F4" w:rsidRPr="00B548F4" w:rsidRDefault="00B548F4" w:rsidP="00B548F4">
      <w:pPr>
        <w:pStyle w:val="Default"/>
        <w:numPr>
          <w:ilvl w:val="0"/>
          <w:numId w:val="6"/>
        </w:numPr>
        <w:rPr>
          <w:rFonts w:asciiTheme="minorHAnsi" w:hAnsiTheme="minorHAnsi" w:cstheme="minorHAnsi"/>
          <w:sz w:val="22"/>
          <w:szCs w:val="22"/>
        </w:rPr>
      </w:pPr>
      <w:r w:rsidRPr="00B548F4">
        <w:rPr>
          <w:rFonts w:asciiTheme="minorHAnsi" w:hAnsiTheme="minorHAnsi" w:cstheme="minorHAnsi"/>
          <w:sz w:val="22"/>
          <w:szCs w:val="22"/>
        </w:rPr>
        <w:t xml:space="preserve">Identify common ethical concerns that arise in the area of public finance and propose approaches for addressing them </w:t>
      </w:r>
    </w:p>
    <w:p w:rsidR="00B548F4" w:rsidRPr="00B548F4" w:rsidRDefault="00B548F4" w:rsidP="00B548F4">
      <w:pPr>
        <w:pStyle w:val="Default"/>
        <w:numPr>
          <w:ilvl w:val="0"/>
          <w:numId w:val="6"/>
        </w:numPr>
        <w:rPr>
          <w:rFonts w:asciiTheme="minorHAnsi" w:hAnsiTheme="minorHAnsi" w:cstheme="minorHAnsi"/>
          <w:sz w:val="22"/>
          <w:szCs w:val="22"/>
        </w:rPr>
      </w:pPr>
      <w:r w:rsidRPr="00B548F4">
        <w:rPr>
          <w:rFonts w:asciiTheme="minorHAnsi" w:hAnsiTheme="minorHAnsi" w:cstheme="minorHAnsi"/>
          <w:sz w:val="22"/>
          <w:szCs w:val="22"/>
        </w:rPr>
        <w:t xml:space="preserve">Design, develop, and justify a public safety agency budget </w:t>
      </w:r>
    </w:p>
    <w:p w:rsidR="00B548F4" w:rsidRPr="00B548F4" w:rsidRDefault="00B548F4" w:rsidP="00B548F4">
      <w:pPr>
        <w:pStyle w:val="Default"/>
        <w:numPr>
          <w:ilvl w:val="0"/>
          <w:numId w:val="6"/>
        </w:numPr>
        <w:rPr>
          <w:rFonts w:asciiTheme="minorHAnsi" w:hAnsiTheme="minorHAnsi" w:cstheme="minorHAnsi"/>
          <w:sz w:val="22"/>
          <w:szCs w:val="22"/>
        </w:rPr>
      </w:pPr>
      <w:r w:rsidRPr="00B548F4">
        <w:rPr>
          <w:rFonts w:asciiTheme="minorHAnsi" w:hAnsiTheme="minorHAnsi" w:cstheme="minorHAnsi"/>
          <w:sz w:val="22"/>
          <w:szCs w:val="22"/>
        </w:rPr>
        <w:t xml:space="preserve">Identify and apply components of a public agency financial system and explain how they fit into the overall organizational structure </w:t>
      </w:r>
    </w:p>
    <w:p w:rsidR="00B548F4" w:rsidRPr="00B548F4" w:rsidRDefault="00B548F4" w:rsidP="00B548F4">
      <w:pPr>
        <w:pStyle w:val="Default"/>
        <w:numPr>
          <w:ilvl w:val="0"/>
          <w:numId w:val="6"/>
        </w:numPr>
        <w:rPr>
          <w:rFonts w:asciiTheme="minorHAnsi" w:hAnsiTheme="minorHAnsi" w:cstheme="minorHAnsi"/>
          <w:sz w:val="22"/>
          <w:szCs w:val="22"/>
        </w:rPr>
      </w:pPr>
      <w:r w:rsidRPr="00B548F4">
        <w:rPr>
          <w:rFonts w:asciiTheme="minorHAnsi" w:hAnsiTheme="minorHAnsi" w:cstheme="minorHAnsi"/>
          <w:sz w:val="22"/>
          <w:szCs w:val="22"/>
        </w:rPr>
        <w:t xml:space="preserve">Prepare a long-range revenue and expenditure plan </w:t>
      </w:r>
    </w:p>
    <w:p w:rsidR="00B548F4" w:rsidRPr="00D524C3" w:rsidRDefault="00B548F4" w:rsidP="00DA66CF">
      <w:pPr>
        <w:ind w:left="720"/>
        <w:rPr>
          <w:rFonts w:ascii="Calibri" w:hAnsi="Calibri" w:cs="Arial"/>
          <w:b/>
          <w:sz w:val="22"/>
          <w:szCs w:val="22"/>
          <w:u w:val="single"/>
        </w:rPr>
      </w:pPr>
    </w:p>
    <w:p w:rsidR="00882C93" w:rsidRPr="00D524C3" w:rsidRDefault="00882C93" w:rsidP="00BE594D">
      <w:pPr>
        <w:numPr>
          <w:ilvl w:val="0"/>
          <w:numId w:val="3"/>
        </w:numPr>
        <w:rPr>
          <w:rFonts w:ascii="Calibri" w:hAnsi="Calibri" w:cs="Arial"/>
          <w:sz w:val="22"/>
          <w:szCs w:val="22"/>
        </w:rPr>
      </w:pPr>
      <w:r w:rsidRPr="00D524C3">
        <w:rPr>
          <w:rFonts w:ascii="Calibri" w:hAnsi="Calibri" w:cs="Arial"/>
          <w:b/>
          <w:sz w:val="22"/>
          <w:szCs w:val="22"/>
          <w:u w:val="single"/>
        </w:rPr>
        <w:t>DISTRICT-WIDE POLICIES:</w:t>
      </w:r>
    </w:p>
    <w:p w:rsidR="00882C93" w:rsidRPr="00D524C3" w:rsidRDefault="00882C93" w:rsidP="00DA66CF">
      <w:pPr>
        <w:tabs>
          <w:tab w:val="left" w:pos="720"/>
        </w:tabs>
        <w:ind w:left="720"/>
        <w:rPr>
          <w:rFonts w:ascii="Calibri" w:hAnsi="Calibri" w:cs="Arial"/>
          <w:sz w:val="22"/>
          <w:szCs w:val="22"/>
        </w:rPr>
      </w:pPr>
    </w:p>
    <w:p w:rsidR="00882C93" w:rsidRPr="00D524C3" w:rsidRDefault="00882C93" w:rsidP="00DA66CF">
      <w:pPr>
        <w:ind w:left="720"/>
        <w:rPr>
          <w:rFonts w:ascii="Calibri" w:hAnsi="Calibri" w:cs="Arial"/>
          <w:b/>
          <w:bCs/>
          <w:iCs/>
          <w:caps/>
          <w:sz w:val="22"/>
          <w:szCs w:val="22"/>
        </w:rPr>
      </w:pPr>
      <w:r w:rsidRPr="00D524C3">
        <w:rPr>
          <w:rFonts w:ascii="Calibri" w:hAnsi="Calibri" w:cs="Arial"/>
          <w:b/>
          <w:bCs/>
          <w:iCs/>
          <w:caps/>
          <w:sz w:val="22"/>
          <w:szCs w:val="22"/>
        </w:rPr>
        <w:t>Programs for Students with Disabilities</w:t>
      </w:r>
    </w:p>
    <w:p w:rsidR="00625289" w:rsidRPr="00D524C3" w:rsidRDefault="00086BC2" w:rsidP="00625289">
      <w:pPr>
        <w:tabs>
          <w:tab w:val="left" w:pos="720"/>
        </w:tabs>
        <w:ind w:left="720"/>
        <w:rPr>
          <w:rFonts w:ascii="Calibri" w:hAnsi="Calibri" w:cs="Arial"/>
          <w:bCs/>
          <w:iCs/>
          <w:sz w:val="22"/>
          <w:szCs w:val="22"/>
        </w:rPr>
      </w:pPr>
      <w:r w:rsidRPr="00D524C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524C3">
          <w:rPr>
            <w:rStyle w:val="Hyperlink"/>
            <w:rFonts w:ascii="Calibri" w:hAnsi="Calibri" w:cs="Arial"/>
            <w:bCs/>
            <w:iCs/>
            <w:sz w:val="22"/>
            <w:szCs w:val="22"/>
          </w:rPr>
          <w:t>http://www.fsw.edu/adaptiveservices</w:t>
        </w:r>
      </w:hyperlink>
      <w:r w:rsidRPr="00D524C3">
        <w:rPr>
          <w:rFonts w:ascii="Calibri" w:hAnsi="Calibri" w:cs="Arial"/>
          <w:bCs/>
          <w:iCs/>
          <w:sz w:val="22"/>
          <w:szCs w:val="22"/>
        </w:rPr>
        <w:t>.</w:t>
      </w:r>
    </w:p>
    <w:p w:rsidR="00D66B6B" w:rsidRPr="00D524C3" w:rsidRDefault="00D66B6B" w:rsidP="00625289">
      <w:pPr>
        <w:tabs>
          <w:tab w:val="left" w:pos="720"/>
        </w:tabs>
        <w:ind w:left="720"/>
        <w:rPr>
          <w:rFonts w:ascii="Calibri" w:hAnsi="Calibri" w:cs="Arial"/>
          <w:bCs/>
          <w:iCs/>
          <w:sz w:val="22"/>
          <w:szCs w:val="22"/>
        </w:rPr>
      </w:pPr>
    </w:p>
    <w:p w:rsidR="00D66B6B" w:rsidRPr="00D524C3" w:rsidRDefault="00D66B6B" w:rsidP="00D66B6B">
      <w:pPr>
        <w:ind w:left="720"/>
        <w:rPr>
          <w:rFonts w:ascii="Calibri" w:hAnsi="Calibri"/>
          <w:b/>
          <w:bCs/>
          <w:caps/>
          <w:sz w:val="22"/>
          <w:szCs w:val="22"/>
        </w:rPr>
      </w:pPr>
      <w:r w:rsidRPr="00D524C3">
        <w:rPr>
          <w:rFonts w:ascii="Calibri" w:hAnsi="Calibri"/>
          <w:b/>
          <w:bCs/>
          <w:caps/>
          <w:sz w:val="22"/>
          <w:szCs w:val="22"/>
        </w:rPr>
        <w:t>REPORTING TITLE IX VIOLATIONS</w:t>
      </w:r>
    </w:p>
    <w:p w:rsidR="00D66B6B" w:rsidRPr="00D524C3" w:rsidRDefault="00D66B6B" w:rsidP="00D66B6B">
      <w:pPr>
        <w:ind w:left="720"/>
        <w:rPr>
          <w:rFonts w:ascii="Calibri" w:hAnsi="Calibri"/>
          <w:sz w:val="22"/>
          <w:szCs w:val="22"/>
        </w:rPr>
      </w:pPr>
      <w:r w:rsidRPr="00D524C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524C3">
          <w:rPr>
            <w:rStyle w:val="Hyperlink"/>
            <w:rFonts w:ascii="Calibri" w:hAnsi="Calibri"/>
            <w:sz w:val="22"/>
            <w:szCs w:val="22"/>
          </w:rPr>
          <w:t>equity@fsw.edu</w:t>
        </w:r>
      </w:hyperlink>
      <w:r w:rsidRPr="00D524C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524C3">
          <w:rPr>
            <w:rStyle w:val="Hyperlink"/>
            <w:rFonts w:ascii="Calibri" w:hAnsi="Calibri"/>
            <w:sz w:val="22"/>
            <w:szCs w:val="22"/>
          </w:rPr>
          <w:t>http://www.fsw.edu/sexualassault</w:t>
        </w:r>
      </w:hyperlink>
      <w:r w:rsidRPr="00D524C3">
        <w:rPr>
          <w:rFonts w:ascii="Calibri" w:hAnsi="Calibri"/>
          <w:sz w:val="22"/>
          <w:szCs w:val="22"/>
        </w:rPr>
        <w:t>.</w:t>
      </w:r>
    </w:p>
    <w:p w:rsidR="00D66B6B" w:rsidRPr="00D524C3" w:rsidRDefault="00D66B6B" w:rsidP="00625289">
      <w:pPr>
        <w:tabs>
          <w:tab w:val="left" w:pos="720"/>
        </w:tabs>
        <w:ind w:left="720"/>
        <w:rPr>
          <w:rFonts w:ascii="Calibri" w:hAnsi="Calibri" w:cs="Arial"/>
          <w:bCs/>
          <w:iCs/>
          <w:sz w:val="22"/>
          <w:szCs w:val="22"/>
        </w:rPr>
      </w:pPr>
    </w:p>
    <w:p w:rsidR="008A118C" w:rsidRPr="00D524C3" w:rsidRDefault="008A118C" w:rsidP="00DA66CF">
      <w:pPr>
        <w:tabs>
          <w:tab w:val="left" w:pos="720"/>
        </w:tabs>
        <w:ind w:left="720"/>
        <w:rPr>
          <w:rFonts w:ascii="Calibri" w:hAnsi="Calibri" w:cs="Arial"/>
          <w:bCs/>
          <w:iCs/>
          <w:sz w:val="22"/>
          <w:szCs w:val="22"/>
        </w:rPr>
        <w:sectPr w:rsidR="008A118C" w:rsidRPr="00D524C3" w:rsidSect="00B548F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82C93" w:rsidRPr="00D524C3" w:rsidRDefault="00882C93" w:rsidP="00287F2E">
      <w:pPr>
        <w:numPr>
          <w:ilvl w:val="0"/>
          <w:numId w:val="3"/>
        </w:numPr>
        <w:suppressAutoHyphens w:val="0"/>
        <w:rPr>
          <w:rFonts w:ascii="Calibri" w:hAnsi="Calibri" w:cs="Arial"/>
          <w:sz w:val="22"/>
          <w:szCs w:val="22"/>
        </w:rPr>
      </w:pPr>
      <w:bookmarkStart w:id="1" w:name="_GoBack"/>
      <w:bookmarkEnd w:id="1"/>
      <w:r w:rsidRPr="00D524C3">
        <w:rPr>
          <w:rFonts w:ascii="Calibri" w:hAnsi="Calibri" w:cs="Arial"/>
          <w:b/>
          <w:sz w:val="22"/>
          <w:szCs w:val="22"/>
          <w:u w:val="single"/>
        </w:rPr>
        <w:t>REQUIREMENTS FOR THE STUDENTS:</w:t>
      </w:r>
      <w:r w:rsidRPr="00D524C3">
        <w:rPr>
          <w:rFonts w:ascii="Calibri" w:hAnsi="Calibri" w:cs="Arial"/>
          <w:sz w:val="22"/>
          <w:szCs w:val="22"/>
        </w:rPr>
        <w:tab/>
      </w: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List specific course assessments such as class participation, tests, homework assignments, make-up procedures, etc.</w:t>
      </w:r>
    </w:p>
    <w:p w:rsidR="00882C93" w:rsidRPr="00D524C3" w:rsidRDefault="00882C93" w:rsidP="00DA66CF">
      <w:pPr>
        <w:ind w:left="720"/>
        <w:rPr>
          <w:rFonts w:ascii="Calibri" w:hAnsi="Calibri" w:cs="Arial"/>
          <w:sz w:val="22"/>
          <w:szCs w:val="22"/>
        </w:rPr>
      </w:pPr>
    </w:p>
    <w:p w:rsidR="00882C93" w:rsidRPr="00D524C3" w:rsidRDefault="00882C93" w:rsidP="00BE594D">
      <w:pPr>
        <w:numPr>
          <w:ilvl w:val="0"/>
          <w:numId w:val="3"/>
        </w:numPr>
        <w:suppressAutoHyphens w:val="0"/>
        <w:rPr>
          <w:rFonts w:ascii="Calibri" w:hAnsi="Calibri" w:cs="Arial"/>
          <w:sz w:val="22"/>
          <w:szCs w:val="22"/>
        </w:rPr>
      </w:pPr>
      <w:r w:rsidRPr="00D524C3">
        <w:rPr>
          <w:rFonts w:ascii="Calibri" w:hAnsi="Calibri" w:cs="Arial"/>
          <w:b/>
          <w:sz w:val="22"/>
          <w:szCs w:val="22"/>
          <w:u w:val="single"/>
        </w:rPr>
        <w:t>ATTENDANCE POLICY:</w:t>
      </w:r>
      <w:r w:rsidRPr="00D524C3">
        <w:rPr>
          <w:rFonts w:ascii="Calibri" w:hAnsi="Calibri" w:cs="Arial"/>
          <w:sz w:val="22"/>
          <w:szCs w:val="22"/>
        </w:rPr>
        <w:t xml:space="preserve">   </w:t>
      </w: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The professor’s specific policy concerning absence. (The College policy on attendance is in the Catalog, and defers to the professor.)</w:t>
      </w:r>
    </w:p>
    <w:p w:rsidR="00882C93" w:rsidRPr="00D524C3" w:rsidRDefault="00882C93" w:rsidP="00DA66CF">
      <w:pPr>
        <w:ind w:left="720"/>
        <w:rPr>
          <w:rFonts w:ascii="Calibri" w:hAnsi="Calibri" w:cs="Arial"/>
          <w:sz w:val="22"/>
          <w:szCs w:val="22"/>
        </w:rPr>
      </w:pPr>
    </w:p>
    <w:p w:rsidR="00882C93" w:rsidRPr="00D524C3" w:rsidRDefault="00882C93" w:rsidP="00BE594D">
      <w:pPr>
        <w:numPr>
          <w:ilvl w:val="0"/>
          <w:numId w:val="3"/>
        </w:numPr>
        <w:suppressAutoHyphens w:val="0"/>
        <w:rPr>
          <w:rFonts w:ascii="Calibri" w:hAnsi="Calibri" w:cs="Arial"/>
          <w:sz w:val="22"/>
          <w:szCs w:val="22"/>
        </w:rPr>
      </w:pPr>
      <w:r w:rsidRPr="00D524C3">
        <w:rPr>
          <w:rFonts w:ascii="Calibri" w:hAnsi="Calibri" w:cs="Arial"/>
          <w:b/>
          <w:sz w:val="22"/>
          <w:szCs w:val="22"/>
          <w:u w:val="single"/>
        </w:rPr>
        <w:lastRenderedPageBreak/>
        <w:t>GRADING POLICY:</w:t>
      </w:r>
      <w:r w:rsidRPr="00D524C3">
        <w:rPr>
          <w:rFonts w:ascii="Calibri" w:hAnsi="Calibri" w:cs="Arial"/>
          <w:sz w:val="22"/>
          <w:szCs w:val="22"/>
        </w:rPr>
        <w:t xml:space="preserve">  </w:t>
      </w: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Include numerical ranges for letter grades; the following is a range commonly used by many faculty:</w:t>
      </w:r>
    </w:p>
    <w:p w:rsidR="00882C93" w:rsidRPr="00D524C3" w:rsidRDefault="00882C93" w:rsidP="00DA66CF">
      <w:pPr>
        <w:pStyle w:val="ListParagraph"/>
        <w:rPr>
          <w:rFonts w:ascii="Calibri" w:hAnsi="Calibri" w:cs="Arial"/>
          <w:sz w:val="22"/>
          <w:szCs w:val="22"/>
        </w:rPr>
      </w:pPr>
    </w:p>
    <w:p w:rsidR="00882C93" w:rsidRPr="00D524C3" w:rsidRDefault="00882C93" w:rsidP="00DA66CF">
      <w:pPr>
        <w:ind w:left="2880"/>
        <w:rPr>
          <w:rFonts w:ascii="Calibri" w:hAnsi="Calibri" w:cs="Arial"/>
          <w:sz w:val="22"/>
          <w:szCs w:val="22"/>
        </w:rPr>
      </w:pPr>
      <w:r w:rsidRPr="00D524C3">
        <w:rPr>
          <w:rFonts w:ascii="Calibri" w:hAnsi="Calibri" w:cs="Arial"/>
          <w:sz w:val="22"/>
          <w:szCs w:val="22"/>
        </w:rPr>
        <w:t>90 - 100      =      A</w:t>
      </w:r>
    </w:p>
    <w:p w:rsidR="00882C93" w:rsidRPr="00D524C3" w:rsidRDefault="00882C93" w:rsidP="00DA66CF">
      <w:pPr>
        <w:ind w:left="2880"/>
        <w:rPr>
          <w:rFonts w:ascii="Calibri" w:hAnsi="Calibri" w:cs="Arial"/>
          <w:sz w:val="22"/>
          <w:szCs w:val="22"/>
        </w:rPr>
      </w:pPr>
      <w:r w:rsidRPr="00D524C3">
        <w:rPr>
          <w:rFonts w:ascii="Calibri" w:hAnsi="Calibri" w:cs="Arial"/>
          <w:sz w:val="22"/>
          <w:szCs w:val="22"/>
        </w:rPr>
        <w:t>80 - 89        =      B</w:t>
      </w:r>
    </w:p>
    <w:p w:rsidR="00882C93" w:rsidRPr="00D524C3" w:rsidRDefault="00882C93" w:rsidP="00DA66CF">
      <w:pPr>
        <w:ind w:left="2880"/>
        <w:rPr>
          <w:rFonts w:ascii="Calibri" w:hAnsi="Calibri" w:cs="Arial"/>
          <w:sz w:val="22"/>
          <w:szCs w:val="22"/>
        </w:rPr>
      </w:pPr>
      <w:r w:rsidRPr="00D524C3">
        <w:rPr>
          <w:rFonts w:ascii="Calibri" w:hAnsi="Calibri" w:cs="Arial"/>
          <w:sz w:val="22"/>
          <w:szCs w:val="22"/>
        </w:rPr>
        <w:t>70 - 79        =      C</w:t>
      </w:r>
    </w:p>
    <w:p w:rsidR="00882C93" w:rsidRPr="00D524C3" w:rsidRDefault="00882C93" w:rsidP="00DA66CF">
      <w:pPr>
        <w:ind w:left="2880"/>
        <w:rPr>
          <w:rFonts w:ascii="Calibri" w:hAnsi="Calibri" w:cs="Arial"/>
          <w:sz w:val="22"/>
          <w:szCs w:val="22"/>
        </w:rPr>
      </w:pPr>
      <w:r w:rsidRPr="00D524C3">
        <w:rPr>
          <w:rFonts w:ascii="Calibri" w:hAnsi="Calibri" w:cs="Arial"/>
          <w:sz w:val="22"/>
          <w:szCs w:val="22"/>
        </w:rPr>
        <w:t>60 - 69        =      D</w:t>
      </w:r>
    </w:p>
    <w:p w:rsidR="00882C93" w:rsidRPr="00D524C3" w:rsidRDefault="00882C93" w:rsidP="00DA66CF">
      <w:pPr>
        <w:ind w:left="2880"/>
        <w:rPr>
          <w:rFonts w:ascii="Calibri" w:hAnsi="Calibri" w:cs="Arial"/>
          <w:sz w:val="22"/>
          <w:szCs w:val="22"/>
        </w:rPr>
      </w:pPr>
      <w:r w:rsidRPr="00D524C3">
        <w:rPr>
          <w:rFonts w:ascii="Calibri" w:hAnsi="Calibri" w:cs="Arial"/>
          <w:sz w:val="22"/>
          <w:szCs w:val="22"/>
        </w:rPr>
        <w:t>Below 60    =      F</w:t>
      </w:r>
    </w:p>
    <w:p w:rsidR="00882C93" w:rsidRPr="00D524C3" w:rsidRDefault="00882C93" w:rsidP="00DA66CF">
      <w:pPr>
        <w:ind w:left="720"/>
        <w:rPr>
          <w:rFonts w:ascii="Calibri" w:hAnsi="Calibri" w:cs="Arial"/>
          <w:sz w:val="22"/>
          <w:szCs w:val="22"/>
        </w:rPr>
      </w:pP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(Note:  The “incomplete” grade [“I”] should be given only when unusual circumstances warrant. An “incomplete” is not a substitute for a “D,” “F,” or “W.” Refer to the policy on “incomplete grades.)</w:t>
      </w:r>
    </w:p>
    <w:p w:rsidR="00882C93" w:rsidRPr="00D524C3" w:rsidRDefault="00882C93" w:rsidP="00DA66CF">
      <w:pPr>
        <w:ind w:left="720"/>
        <w:rPr>
          <w:rFonts w:ascii="Calibri" w:hAnsi="Calibri" w:cs="Arial"/>
          <w:b/>
          <w:sz w:val="22"/>
          <w:szCs w:val="22"/>
        </w:rPr>
      </w:pPr>
    </w:p>
    <w:p w:rsidR="00882C93" w:rsidRPr="00D524C3" w:rsidRDefault="00882C93" w:rsidP="00BE594D">
      <w:pPr>
        <w:numPr>
          <w:ilvl w:val="0"/>
          <w:numId w:val="3"/>
        </w:numPr>
        <w:suppressAutoHyphens w:val="0"/>
        <w:rPr>
          <w:rFonts w:ascii="Calibri" w:hAnsi="Calibri" w:cs="Arial"/>
          <w:sz w:val="22"/>
          <w:szCs w:val="22"/>
        </w:rPr>
      </w:pPr>
      <w:r w:rsidRPr="00D524C3">
        <w:rPr>
          <w:rFonts w:ascii="Calibri" w:hAnsi="Calibri" w:cs="Arial"/>
          <w:b/>
          <w:sz w:val="22"/>
          <w:szCs w:val="22"/>
          <w:u w:val="single"/>
        </w:rPr>
        <w:t>REQUIRED COURSE MATERIALS:</w:t>
      </w:r>
      <w:r w:rsidRPr="00D524C3">
        <w:rPr>
          <w:rFonts w:ascii="Calibri" w:hAnsi="Calibri" w:cs="Arial"/>
          <w:sz w:val="22"/>
          <w:szCs w:val="22"/>
        </w:rPr>
        <w:t xml:space="preserve">  </w:t>
      </w: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(In correct bibliographic format.)</w:t>
      </w:r>
    </w:p>
    <w:p w:rsidR="00882C93" w:rsidRPr="00D524C3" w:rsidRDefault="00882C93" w:rsidP="00DA66CF">
      <w:pPr>
        <w:ind w:left="720"/>
        <w:rPr>
          <w:rFonts w:ascii="Calibri" w:hAnsi="Calibri" w:cs="Arial"/>
          <w:sz w:val="22"/>
          <w:szCs w:val="22"/>
        </w:rPr>
      </w:pPr>
    </w:p>
    <w:p w:rsidR="00882C93" w:rsidRPr="00D524C3" w:rsidRDefault="00882C93" w:rsidP="00BE594D">
      <w:pPr>
        <w:numPr>
          <w:ilvl w:val="0"/>
          <w:numId w:val="3"/>
        </w:numPr>
        <w:suppressAutoHyphens w:val="0"/>
        <w:rPr>
          <w:rFonts w:ascii="Calibri" w:hAnsi="Calibri" w:cs="Arial"/>
          <w:sz w:val="22"/>
          <w:szCs w:val="22"/>
        </w:rPr>
      </w:pPr>
      <w:r w:rsidRPr="00D524C3">
        <w:rPr>
          <w:rFonts w:ascii="Calibri" w:hAnsi="Calibri" w:cs="Arial"/>
          <w:b/>
          <w:sz w:val="22"/>
          <w:szCs w:val="22"/>
          <w:u w:val="single"/>
        </w:rPr>
        <w:t>RESERVED MATERIALS FOR THE COURSE:</w:t>
      </w:r>
      <w:r w:rsidRPr="00D524C3">
        <w:rPr>
          <w:rFonts w:ascii="Calibri" w:hAnsi="Calibri" w:cs="Arial"/>
          <w:sz w:val="22"/>
          <w:szCs w:val="22"/>
        </w:rPr>
        <w:t xml:space="preserve">  </w:t>
      </w: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Other special learning resources.</w:t>
      </w:r>
    </w:p>
    <w:p w:rsidR="00882C93" w:rsidRPr="00D524C3" w:rsidRDefault="00882C93" w:rsidP="00DA66CF">
      <w:pPr>
        <w:ind w:left="720"/>
        <w:rPr>
          <w:rFonts w:ascii="Calibri" w:hAnsi="Calibri" w:cs="Arial"/>
          <w:sz w:val="22"/>
          <w:szCs w:val="22"/>
        </w:rPr>
      </w:pPr>
    </w:p>
    <w:p w:rsidR="00882C93" w:rsidRPr="00D524C3" w:rsidRDefault="00882C93" w:rsidP="00BE594D">
      <w:pPr>
        <w:numPr>
          <w:ilvl w:val="0"/>
          <w:numId w:val="3"/>
        </w:numPr>
        <w:suppressAutoHyphens w:val="0"/>
        <w:rPr>
          <w:rFonts w:ascii="Calibri" w:hAnsi="Calibri" w:cs="Arial"/>
          <w:sz w:val="22"/>
          <w:szCs w:val="22"/>
        </w:rPr>
      </w:pPr>
      <w:r w:rsidRPr="00D524C3">
        <w:rPr>
          <w:rFonts w:ascii="Calibri" w:hAnsi="Calibri" w:cs="Arial"/>
          <w:b/>
          <w:sz w:val="22"/>
          <w:szCs w:val="22"/>
          <w:u w:val="single"/>
        </w:rPr>
        <w:t>CLASS SCHEDULE:</w:t>
      </w:r>
      <w:r w:rsidRPr="00D524C3">
        <w:rPr>
          <w:rFonts w:ascii="Calibri" w:hAnsi="Calibri" w:cs="Arial"/>
          <w:sz w:val="22"/>
          <w:szCs w:val="22"/>
        </w:rPr>
        <w:t xml:space="preserve">  </w:t>
      </w: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 xml:space="preserve">This section includes assignments for each class meeting or unit, along with scheduled </w:t>
      </w:r>
      <w:r w:rsidR="00086BC2" w:rsidRPr="00D524C3">
        <w:rPr>
          <w:rFonts w:ascii="Calibri" w:hAnsi="Calibri" w:cs="Arial"/>
          <w:sz w:val="22"/>
          <w:szCs w:val="22"/>
        </w:rPr>
        <w:t>Library activities</w:t>
      </w:r>
      <w:r w:rsidRPr="00D524C3">
        <w:rPr>
          <w:rFonts w:ascii="Calibri" w:hAnsi="Calibri" w:cs="Arial"/>
          <w:sz w:val="22"/>
          <w:szCs w:val="22"/>
        </w:rPr>
        <w:t xml:space="preserve"> and other scheduled support, including scheduled tests.</w:t>
      </w:r>
    </w:p>
    <w:p w:rsidR="00882C93" w:rsidRPr="00D524C3" w:rsidRDefault="00882C93" w:rsidP="00DA66CF">
      <w:pPr>
        <w:ind w:left="720"/>
        <w:rPr>
          <w:rFonts w:ascii="Calibri" w:hAnsi="Calibri" w:cs="Arial"/>
          <w:sz w:val="22"/>
          <w:szCs w:val="22"/>
        </w:rPr>
      </w:pPr>
    </w:p>
    <w:p w:rsidR="00882C93" w:rsidRPr="00D524C3" w:rsidRDefault="00882C93" w:rsidP="00BE594D">
      <w:pPr>
        <w:numPr>
          <w:ilvl w:val="0"/>
          <w:numId w:val="3"/>
        </w:numPr>
        <w:suppressAutoHyphens w:val="0"/>
        <w:rPr>
          <w:rFonts w:ascii="Calibri" w:hAnsi="Calibri" w:cs="Arial"/>
          <w:sz w:val="22"/>
          <w:szCs w:val="22"/>
        </w:rPr>
      </w:pPr>
      <w:r w:rsidRPr="00D524C3">
        <w:rPr>
          <w:rFonts w:ascii="Calibri" w:hAnsi="Calibri" w:cs="Arial"/>
          <w:b/>
          <w:sz w:val="22"/>
          <w:szCs w:val="22"/>
          <w:u w:val="single"/>
        </w:rPr>
        <w:t>ANY OTHER INFORMATION OR CLASS PROCEDURES OR POLICIES:</w:t>
      </w:r>
      <w:r w:rsidRPr="00D524C3">
        <w:rPr>
          <w:rFonts w:ascii="Calibri" w:hAnsi="Calibri" w:cs="Arial"/>
          <w:sz w:val="22"/>
          <w:szCs w:val="22"/>
        </w:rPr>
        <w:t xml:space="preserve">  </w:t>
      </w:r>
    </w:p>
    <w:p w:rsidR="00882C93" w:rsidRPr="00D524C3" w:rsidRDefault="00882C93" w:rsidP="00DA66CF">
      <w:pPr>
        <w:ind w:left="720"/>
        <w:rPr>
          <w:rFonts w:ascii="Calibri" w:hAnsi="Calibri" w:cs="Arial"/>
          <w:sz w:val="22"/>
          <w:szCs w:val="22"/>
        </w:rPr>
      </w:pPr>
      <w:r w:rsidRPr="00D524C3">
        <w:rPr>
          <w:rFonts w:ascii="Calibri" w:hAnsi="Calibri" w:cs="Arial"/>
          <w:sz w:val="22"/>
          <w:szCs w:val="22"/>
        </w:rPr>
        <w:t>(Which would be useful to the students in the class.)</w:t>
      </w:r>
    </w:p>
    <w:sectPr w:rsidR="00882C93" w:rsidRPr="00D524C3" w:rsidSect="00882C9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C3" w:rsidRDefault="00D524C3" w:rsidP="003A608C">
      <w:r>
        <w:separator/>
      </w:r>
    </w:p>
  </w:endnote>
  <w:endnote w:type="continuationSeparator" w:id="0">
    <w:p w:rsidR="00D524C3" w:rsidRDefault="00D524C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33" w:rsidRPr="0056733A" w:rsidRDefault="00EC78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548F4">
      <w:rPr>
        <w:rFonts w:ascii="Calibri" w:hAnsi="Calibri" w:cs="Arial"/>
        <w:noProof/>
        <w:sz w:val="22"/>
        <w:szCs w:val="22"/>
      </w:rPr>
      <w:t>, 11/16</w:t>
    </w:r>
    <w:r w:rsidR="008B0A33" w:rsidRPr="00583E5E">
      <w:rPr>
        <w:rFonts w:ascii="Calibri" w:hAnsi="Calibri" w:cs="Arial"/>
        <w:sz w:val="22"/>
        <w:szCs w:val="22"/>
      </w:rPr>
      <w:tab/>
    </w:r>
    <w:r w:rsidR="008B0A33" w:rsidRPr="00583E5E">
      <w:rPr>
        <w:rFonts w:ascii="Calibri" w:hAnsi="Calibri" w:cs="Arial"/>
        <w:sz w:val="22"/>
        <w:szCs w:val="22"/>
      </w:rPr>
      <w:tab/>
      <w:t xml:space="preserve">Page </w:t>
    </w:r>
    <w:r w:rsidR="008B0A33" w:rsidRPr="00583E5E">
      <w:rPr>
        <w:rFonts w:ascii="Calibri" w:hAnsi="Calibri" w:cs="Arial"/>
        <w:sz w:val="22"/>
        <w:szCs w:val="22"/>
      </w:rPr>
      <w:fldChar w:fldCharType="begin"/>
    </w:r>
    <w:r w:rsidR="008B0A33" w:rsidRPr="00583E5E">
      <w:rPr>
        <w:rFonts w:ascii="Calibri" w:hAnsi="Calibri" w:cs="Arial"/>
        <w:sz w:val="22"/>
        <w:szCs w:val="22"/>
      </w:rPr>
      <w:instrText xml:space="preserve"> PAGE   \* MERGEFORMAT </w:instrText>
    </w:r>
    <w:r w:rsidR="008B0A33" w:rsidRPr="00583E5E">
      <w:rPr>
        <w:rFonts w:ascii="Calibri" w:hAnsi="Calibri" w:cs="Arial"/>
        <w:sz w:val="22"/>
        <w:szCs w:val="22"/>
      </w:rPr>
      <w:fldChar w:fldCharType="separate"/>
    </w:r>
    <w:r w:rsidR="00B548F4">
      <w:rPr>
        <w:rFonts w:ascii="Calibri" w:hAnsi="Calibri" w:cs="Arial"/>
        <w:noProof/>
        <w:sz w:val="22"/>
        <w:szCs w:val="22"/>
      </w:rPr>
      <w:t>3</w:t>
    </w:r>
    <w:r w:rsidR="008B0A3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33" w:rsidRPr="00B548F4" w:rsidRDefault="00B548F4" w:rsidP="00B548F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C3" w:rsidRDefault="00D524C3" w:rsidP="003A608C">
      <w:r>
        <w:separator/>
      </w:r>
    </w:p>
  </w:footnote>
  <w:footnote w:type="continuationSeparator" w:id="0">
    <w:p w:rsidR="00D524C3" w:rsidRDefault="00D524C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A33" w:rsidRPr="005B1FB3" w:rsidRDefault="008B0A33" w:rsidP="00747EF2">
    <w:pPr>
      <w:pStyle w:val="Header"/>
      <w:pBdr>
        <w:bottom w:val="thinThickSmallGap" w:sz="18" w:space="1" w:color="0D0D0D"/>
      </w:pBdr>
      <w:jc w:val="right"/>
    </w:pPr>
    <w:r w:rsidRPr="004134B7">
      <w:rPr>
        <w:rFonts w:ascii="Calibri" w:hAnsi="Calibri" w:cs="Arial"/>
        <w:noProof/>
        <w:sz w:val="22"/>
        <w:szCs w:val="22"/>
      </w:rPr>
      <w:t>PAD 3204 FINANCIAL MANAGEMENT IN THE PUBLIC SECTOR</w:t>
    </w:r>
  </w:p>
  <w:p w:rsidR="008B0A33" w:rsidRPr="00F85861" w:rsidRDefault="008B0A3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8F4" w:rsidRDefault="00B548F4" w:rsidP="00B548F4">
    <w:pPr>
      <w:pStyle w:val="Header"/>
      <w:jc w:val="right"/>
    </w:pPr>
    <w:r w:rsidRPr="00D55873">
      <w:rPr>
        <w:noProof/>
        <w:lang w:eastAsia="en-US"/>
      </w:rPr>
      <w:drawing>
        <wp:inline distT="0" distB="0" distL="0" distR="0" wp14:anchorId="69C4BEEA" wp14:editId="3BDD00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548F4" w:rsidRDefault="00B548F4" w:rsidP="00B548F4">
    <w:pPr>
      <w:pStyle w:val="Header"/>
      <w:tabs>
        <w:tab w:val="left" w:pos="3514"/>
      </w:tabs>
    </w:pPr>
    <w:r>
      <w:tab/>
    </w:r>
    <w:r>
      <w:tab/>
    </w:r>
    <w:r>
      <w:tab/>
    </w:r>
  </w:p>
  <w:p w:rsidR="00B548F4" w:rsidRDefault="00B548F4" w:rsidP="00B548F4">
    <w:pPr>
      <w:pStyle w:val="Header"/>
      <w:contextualSpacing/>
      <w:jc w:val="right"/>
      <w:rPr>
        <w:b/>
        <w:color w:val="470A68"/>
        <w:sz w:val="28"/>
      </w:rPr>
    </w:pPr>
    <w:r>
      <w:rPr>
        <w:b/>
        <w:color w:val="470A68"/>
        <w:sz w:val="28"/>
      </w:rPr>
      <w:t>School of Business and Technology</w:t>
    </w:r>
  </w:p>
  <w:p w:rsidR="008B0A33" w:rsidRPr="00B548F4" w:rsidRDefault="00B548F4" w:rsidP="00B548F4">
    <w:pPr>
      <w:pStyle w:val="Header"/>
      <w:contextualSpacing/>
      <w:jc w:val="right"/>
      <w:rPr>
        <w:b/>
        <w:color w:val="470A68"/>
        <w:sz w:val="28"/>
      </w:rPr>
    </w:pPr>
    <w:r>
      <w:rPr>
        <w:noProof/>
        <w:lang w:eastAsia="en-US"/>
      </w:rPr>
      <mc:AlternateContent>
        <mc:Choice Requires="wps">
          <w:drawing>
            <wp:inline distT="0" distB="0" distL="0" distR="0" wp14:anchorId="285AEC20" wp14:editId="43213D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436A7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92116E3"/>
    <w:multiLevelType w:val="hybridMultilevel"/>
    <w:tmpl w:val="28AA7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BA2E50"/>
    <w:multiLevelType w:val="hybridMultilevel"/>
    <w:tmpl w:val="F10AA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B5Viu04gq164xigxJ2ZLLZBjIIC0k16s0x/2d0dTS/hxJEbOpYvlTt8o58f/z8NY4ZZSYsL4tBXq9EDMR3H9A==" w:salt="upA1vQdFVel8xmRUsi/Af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616"/>
    <w:rsid w:val="0003164D"/>
    <w:rsid w:val="00041568"/>
    <w:rsid w:val="0005025E"/>
    <w:rsid w:val="00051D9C"/>
    <w:rsid w:val="00061952"/>
    <w:rsid w:val="00080017"/>
    <w:rsid w:val="0008394A"/>
    <w:rsid w:val="00085A5D"/>
    <w:rsid w:val="00086BC2"/>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264E"/>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F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B337D"/>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57D9"/>
    <w:rsid w:val="0062017D"/>
    <w:rsid w:val="006220C5"/>
    <w:rsid w:val="00625289"/>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399"/>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75B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062"/>
    <w:rsid w:val="008734F9"/>
    <w:rsid w:val="00874DEB"/>
    <w:rsid w:val="00875AAA"/>
    <w:rsid w:val="00882C93"/>
    <w:rsid w:val="008856A1"/>
    <w:rsid w:val="00894832"/>
    <w:rsid w:val="00894F18"/>
    <w:rsid w:val="00897C7A"/>
    <w:rsid w:val="008A0AC8"/>
    <w:rsid w:val="008A118C"/>
    <w:rsid w:val="008A1D7C"/>
    <w:rsid w:val="008A2456"/>
    <w:rsid w:val="008A56F0"/>
    <w:rsid w:val="008A64AE"/>
    <w:rsid w:val="008B0A33"/>
    <w:rsid w:val="008B4D58"/>
    <w:rsid w:val="008B6BB2"/>
    <w:rsid w:val="008B7FE2"/>
    <w:rsid w:val="008C37F3"/>
    <w:rsid w:val="008C3DF6"/>
    <w:rsid w:val="008D0387"/>
    <w:rsid w:val="008D136B"/>
    <w:rsid w:val="008E0214"/>
    <w:rsid w:val="008E08DD"/>
    <w:rsid w:val="008E237A"/>
    <w:rsid w:val="008E2B23"/>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571F2"/>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0E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3485"/>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48F4"/>
    <w:rsid w:val="00B562D9"/>
    <w:rsid w:val="00B70DF1"/>
    <w:rsid w:val="00B7226B"/>
    <w:rsid w:val="00B75E62"/>
    <w:rsid w:val="00B770E3"/>
    <w:rsid w:val="00B93785"/>
    <w:rsid w:val="00B94AD6"/>
    <w:rsid w:val="00B963E8"/>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524C3"/>
    <w:rsid w:val="00D60620"/>
    <w:rsid w:val="00D64528"/>
    <w:rsid w:val="00D66B6B"/>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D1D"/>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C78BB"/>
    <w:rsid w:val="00EE3DB1"/>
    <w:rsid w:val="00EF0124"/>
    <w:rsid w:val="00EF1746"/>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3319"/>
    <w:rsid w:val="00F755BB"/>
    <w:rsid w:val="00F75BD5"/>
    <w:rsid w:val="00F8156E"/>
    <w:rsid w:val="00F81D99"/>
    <w:rsid w:val="00F81F4F"/>
    <w:rsid w:val="00F83284"/>
    <w:rsid w:val="00F8379C"/>
    <w:rsid w:val="00F8387E"/>
    <w:rsid w:val="00F876C6"/>
    <w:rsid w:val="00F9399C"/>
    <w:rsid w:val="00F93FE5"/>
    <w:rsid w:val="00FA3195"/>
    <w:rsid w:val="00FA74CC"/>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D526133"/>
  <w15:chartTrackingRefBased/>
  <w15:docId w15:val="{4DCC6103-894B-4910-A061-43E3B6B6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766399"/>
    <w:rPr>
      <w:b/>
      <w:bCs/>
    </w:rPr>
  </w:style>
  <w:style w:type="character" w:styleId="Hyperlink">
    <w:name w:val="Hyperlink"/>
    <w:unhideWhenUsed/>
    <w:rsid w:val="00625289"/>
    <w:rPr>
      <w:color w:val="0000FF"/>
      <w:u w:val="single"/>
    </w:rPr>
  </w:style>
  <w:style w:type="paragraph" w:customStyle="1" w:styleId="Default">
    <w:name w:val="Default"/>
    <w:rsid w:val="00B548F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8625">
      <w:bodyDiv w:val="1"/>
      <w:marLeft w:val="0"/>
      <w:marRight w:val="0"/>
      <w:marTop w:val="0"/>
      <w:marBottom w:val="0"/>
      <w:divBdr>
        <w:top w:val="none" w:sz="0" w:space="0" w:color="auto"/>
        <w:left w:val="none" w:sz="0" w:space="0" w:color="auto"/>
        <w:bottom w:val="none" w:sz="0" w:space="0" w:color="auto"/>
        <w:right w:val="none" w:sz="0" w:space="0" w:color="auto"/>
      </w:divBdr>
    </w:div>
    <w:div w:id="1866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AAFC-C9F6-4E8A-8245-289B312B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759</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2016-12-13T11:56:00Z</dcterms:created>
  <dcterms:modified xsi:type="dcterms:W3CDTF">2016-12-13T11:56:00Z</dcterms:modified>
</cp:coreProperties>
</file>