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16" w:rsidRPr="00F03CD2" w:rsidRDefault="009E6C1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E6C16" w:rsidRPr="00F03CD2" w:rsidTr="00151AA7">
        <w:tc>
          <w:tcPr>
            <w:tcW w:w="5220" w:type="dxa"/>
          </w:tcPr>
          <w:p w:rsidR="009E6C16" w:rsidRPr="00F03CD2" w:rsidRDefault="009E6C16" w:rsidP="00151AA7">
            <w:pPr>
              <w:spacing w:line="420" w:lineRule="auto"/>
              <w:rPr>
                <w:rFonts w:ascii="Calibri" w:hAnsi="Calibri" w:cs="Arial"/>
                <w:b/>
                <w:sz w:val="22"/>
                <w:szCs w:val="22"/>
                <w:u w:val="single"/>
              </w:rPr>
            </w:pPr>
            <w:r w:rsidRPr="00F03CD2">
              <w:rPr>
                <w:rFonts w:ascii="Calibri" w:hAnsi="Calibri" w:cs="Arial"/>
                <w:b/>
                <w:sz w:val="22"/>
                <w:szCs w:val="22"/>
              </w:rPr>
              <w:t xml:space="preserve">PROFESSOR: </w:t>
            </w:r>
            <w:r w:rsidRPr="00F03CD2">
              <w:rPr>
                <w:rFonts w:ascii="Calibri" w:hAnsi="Calibri" w:cs="Arial"/>
                <w:noProof/>
                <w:sz w:val="22"/>
                <w:szCs w:val="22"/>
              </w:rPr>
              <w:t xml:space="preserve">     </w:t>
            </w:r>
            <w:r w:rsidRPr="00F03CD2">
              <w:rPr>
                <w:rFonts w:ascii="Calibri" w:hAnsi="Calibri" w:cs="Arial"/>
                <w:sz w:val="22"/>
                <w:szCs w:val="22"/>
              </w:rPr>
              <w:fldChar w:fldCharType="begin">
                <w:ffData>
                  <w:name w:val="Text5"/>
                  <w:enabled/>
                  <w:calcOnExit w:val="0"/>
                  <w:textInput/>
                </w:ffData>
              </w:fldChar>
            </w:r>
            <w:bookmarkStart w:id="0" w:name="Text5"/>
            <w:r w:rsidRPr="00F03CD2">
              <w:rPr>
                <w:rFonts w:ascii="Calibri" w:hAnsi="Calibri" w:cs="Arial"/>
                <w:sz w:val="22"/>
                <w:szCs w:val="22"/>
              </w:rPr>
              <w:instrText xml:space="preserve"> FORMTEXT </w:instrText>
            </w:r>
            <w:r w:rsidRPr="00F03CD2">
              <w:rPr>
                <w:rFonts w:ascii="Calibri" w:hAnsi="Calibri" w:cs="Arial"/>
                <w:sz w:val="22"/>
                <w:szCs w:val="22"/>
              </w:rPr>
            </w:r>
            <w:r w:rsidRPr="00F03CD2">
              <w:rPr>
                <w:rFonts w:ascii="Calibri" w:hAnsi="Calibri" w:cs="Arial"/>
                <w:sz w:val="22"/>
                <w:szCs w:val="22"/>
              </w:rPr>
              <w:fldChar w:fldCharType="separate"/>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sz w:val="22"/>
                <w:szCs w:val="22"/>
              </w:rPr>
              <w:fldChar w:fldCharType="end"/>
            </w:r>
            <w:bookmarkEnd w:id="0"/>
          </w:p>
        </w:tc>
        <w:tc>
          <w:tcPr>
            <w:tcW w:w="5220" w:type="dxa"/>
          </w:tcPr>
          <w:p w:rsidR="009E6C16" w:rsidRPr="00F03CD2" w:rsidRDefault="009E6C16" w:rsidP="00D15552">
            <w:pPr>
              <w:spacing w:line="420" w:lineRule="auto"/>
              <w:rPr>
                <w:rFonts w:ascii="Calibri" w:hAnsi="Calibri" w:cs="Arial"/>
                <w:b/>
                <w:sz w:val="22"/>
                <w:szCs w:val="22"/>
                <w:u w:val="single"/>
              </w:rPr>
            </w:pPr>
            <w:r w:rsidRPr="00F03CD2">
              <w:rPr>
                <w:rFonts w:ascii="Calibri" w:hAnsi="Calibri" w:cs="Arial"/>
                <w:b/>
                <w:sz w:val="22"/>
                <w:szCs w:val="22"/>
              </w:rPr>
              <w:t xml:space="preserve">PHONE NUMBER: </w:t>
            </w:r>
            <w:r w:rsidRPr="00F03CD2">
              <w:rPr>
                <w:rFonts w:ascii="Calibri" w:hAnsi="Calibri" w:cs="Arial"/>
                <w:noProof/>
                <w:sz w:val="22"/>
                <w:szCs w:val="22"/>
              </w:rPr>
              <w:t xml:space="preserve">     </w:t>
            </w:r>
            <w:r w:rsidRPr="00F03CD2">
              <w:rPr>
                <w:rFonts w:ascii="Calibri" w:hAnsi="Calibri" w:cs="Arial"/>
                <w:sz w:val="22"/>
                <w:szCs w:val="22"/>
              </w:rPr>
              <w:fldChar w:fldCharType="begin">
                <w:ffData>
                  <w:name w:val="Text5"/>
                  <w:enabled/>
                  <w:calcOnExit w:val="0"/>
                  <w:textInput/>
                </w:ffData>
              </w:fldChar>
            </w:r>
            <w:r w:rsidRPr="00F03CD2">
              <w:rPr>
                <w:rFonts w:ascii="Calibri" w:hAnsi="Calibri" w:cs="Arial"/>
                <w:sz w:val="22"/>
                <w:szCs w:val="22"/>
              </w:rPr>
              <w:instrText xml:space="preserve"> FORMTEXT </w:instrText>
            </w:r>
            <w:r w:rsidRPr="00F03CD2">
              <w:rPr>
                <w:rFonts w:ascii="Calibri" w:hAnsi="Calibri" w:cs="Arial"/>
                <w:sz w:val="22"/>
                <w:szCs w:val="22"/>
              </w:rPr>
            </w:r>
            <w:r w:rsidRPr="00F03CD2">
              <w:rPr>
                <w:rFonts w:ascii="Calibri" w:hAnsi="Calibri" w:cs="Arial"/>
                <w:sz w:val="22"/>
                <w:szCs w:val="22"/>
              </w:rPr>
              <w:fldChar w:fldCharType="separate"/>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sz w:val="22"/>
                <w:szCs w:val="22"/>
              </w:rPr>
              <w:fldChar w:fldCharType="end"/>
            </w:r>
          </w:p>
        </w:tc>
      </w:tr>
      <w:tr w:rsidR="009E6C16" w:rsidRPr="00F03CD2" w:rsidTr="00151AA7">
        <w:tc>
          <w:tcPr>
            <w:tcW w:w="5220" w:type="dxa"/>
          </w:tcPr>
          <w:p w:rsidR="009E6C16" w:rsidRPr="00F03CD2" w:rsidRDefault="009E6C16" w:rsidP="00151AA7">
            <w:pPr>
              <w:spacing w:line="420" w:lineRule="auto"/>
              <w:rPr>
                <w:rFonts w:ascii="Calibri" w:hAnsi="Calibri" w:cs="Arial"/>
                <w:b/>
                <w:sz w:val="22"/>
                <w:szCs w:val="22"/>
                <w:u w:val="single"/>
              </w:rPr>
            </w:pPr>
            <w:r w:rsidRPr="00F03CD2">
              <w:rPr>
                <w:rFonts w:ascii="Calibri" w:hAnsi="Calibri" w:cs="Arial"/>
                <w:b/>
                <w:sz w:val="22"/>
                <w:szCs w:val="22"/>
              </w:rPr>
              <w:t xml:space="preserve">OFFICE LOCATION: </w:t>
            </w:r>
            <w:r w:rsidRPr="00F03CD2">
              <w:rPr>
                <w:rFonts w:ascii="Calibri" w:hAnsi="Calibri" w:cs="Arial"/>
                <w:noProof/>
                <w:sz w:val="22"/>
                <w:szCs w:val="22"/>
              </w:rPr>
              <w:t xml:space="preserve">     </w:t>
            </w:r>
            <w:r w:rsidRPr="00F03CD2">
              <w:rPr>
                <w:rFonts w:ascii="Calibri" w:hAnsi="Calibri" w:cs="Arial"/>
                <w:sz w:val="22"/>
                <w:szCs w:val="22"/>
              </w:rPr>
              <w:fldChar w:fldCharType="begin">
                <w:ffData>
                  <w:name w:val="Text5"/>
                  <w:enabled/>
                  <w:calcOnExit w:val="0"/>
                  <w:textInput/>
                </w:ffData>
              </w:fldChar>
            </w:r>
            <w:r w:rsidRPr="00F03CD2">
              <w:rPr>
                <w:rFonts w:ascii="Calibri" w:hAnsi="Calibri" w:cs="Arial"/>
                <w:sz w:val="22"/>
                <w:szCs w:val="22"/>
              </w:rPr>
              <w:instrText xml:space="preserve"> FORMTEXT </w:instrText>
            </w:r>
            <w:r w:rsidRPr="00F03CD2">
              <w:rPr>
                <w:rFonts w:ascii="Calibri" w:hAnsi="Calibri" w:cs="Arial"/>
                <w:sz w:val="22"/>
                <w:szCs w:val="22"/>
              </w:rPr>
            </w:r>
            <w:r w:rsidRPr="00F03CD2">
              <w:rPr>
                <w:rFonts w:ascii="Calibri" w:hAnsi="Calibri" w:cs="Arial"/>
                <w:sz w:val="22"/>
                <w:szCs w:val="22"/>
              </w:rPr>
              <w:fldChar w:fldCharType="separate"/>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sz w:val="22"/>
                <w:szCs w:val="22"/>
              </w:rPr>
              <w:fldChar w:fldCharType="end"/>
            </w:r>
          </w:p>
        </w:tc>
        <w:tc>
          <w:tcPr>
            <w:tcW w:w="5220" w:type="dxa"/>
          </w:tcPr>
          <w:p w:rsidR="009E6C16" w:rsidRPr="00F03CD2" w:rsidRDefault="009E6C16" w:rsidP="00151AA7">
            <w:pPr>
              <w:spacing w:line="420" w:lineRule="auto"/>
              <w:rPr>
                <w:rFonts w:ascii="Calibri" w:hAnsi="Calibri" w:cs="Arial"/>
                <w:b/>
                <w:sz w:val="22"/>
                <w:szCs w:val="22"/>
                <w:u w:val="single"/>
              </w:rPr>
            </w:pPr>
            <w:r w:rsidRPr="00F03CD2">
              <w:rPr>
                <w:rFonts w:ascii="Calibri" w:hAnsi="Calibri" w:cs="Arial"/>
                <w:b/>
                <w:sz w:val="22"/>
                <w:szCs w:val="22"/>
              </w:rPr>
              <w:t xml:space="preserve">E-MAIL: </w:t>
            </w:r>
            <w:r w:rsidRPr="00F03CD2">
              <w:rPr>
                <w:rFonts w:ascii="Calibri" w:hAnsi="Calibri" w:cs="Arial"/>
                <w:noProof/>
                <w:sz w:val="22"/>
                <w:szCs w:val="22"/>
              </w:rPr>
              <w:t xml:space="preserve">     </w:t>
            </w:r>
            <w:r w:rsidRPr="00F03CD2">
              <w:rPr>
                <w:rFonts w:ascii="Calibri" w:hAnsi="Calibri" w:cs="Arial"/>
                <w:sz w:val="22"/>
                <w:szCs w:val="22"/>
              </w:rPr>
              <w:fldChar w:fldCharType="begin">
                <w:ffData>
                  <w:name w:val="Text5"/>
                  <w:enabled/>
                  <w:calcOnExit w:val="0"/>
                  <w:textInput/>
                </w:ffData>
              </w:fldChar>
            </w:r>
            <w:r w:rsidRPr="00F03CD2">
              <w:rPr>
                <w:rFonts w:ascii="Calibri" w:hAnsi="Calibri" w:cs="Arial"/>
                <w:sz w:val="22"/>
                <w:szCs w:val="22"/>
              </w:rPr>
              <w:instrText xml:space="preserve"> FORMTEXT </w:instrText>
            </w:r>
            <w:r w:rsidRPr="00F03CD2">
              <w:rPr>
                <w:rFonts w:ascii="Calibri" w:hAnsi="Calibri" w:cs="Arial"/>
                <w:sz w:val="22"/>
                <w:szCs w:val="22"/>
              </w:rPr>
            </w:r>
            <w:r w:rsidRPr="00F03CD2">
              <w:rPr>
                <w:rFonts w:ascii="Calibri" w:hAnsi="Calibri" w:cs="Arial"/>
                <w:sz w:val="22"/>
                <w:szCs w:val="22"/>
              </w:rPr>
              <w:fldChar w:fldCharType="separate"/>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sz w:val="22"/>
                <w:szCs w:val="22"/>
              </w:rPr>
              <w:fldChar w:fldCharType="end"/>
            </w:r>
          </w:p>
        </w:tc>
      </w:tr>
      <w:tr w:rsidR="009E6C16" w:rsidRPr="00F03CD2" w:rsidTr="00151AA7">
        <w:tc>
          <w:tcPr>
            <w:tcW w:w="5220" w:type="dxa"/>
          </w:tcPr>
          <w:p w:rsidR="009E6C16" w:rsidRPr="00F03CD2" w:rsidRDefault="009E6C16" w:rsidP="00151AA7">
            <w:pPr>
              <w:spacing w:line="420" w:lineRule="auto"/>
              <w:rPr>
                <w:rFonts w:ascii="Calibri" w:hAnsi="Calibri" w:cs="Arial"/>
                <w:b/>
                <w:sz w:val="22"/>
                <w:szCs w:val="22"/>
                <w:u w:val="single"/>
              </w:rPr>
            </w:pPr>
            <w:r w:rsidRPr="00F03CD2">
              <w:rPr>
                <w:rFonts w:ascii="Calibri" w:hAnsi="Calibri" w:cs="Arial"/>
                <w:b/>
                <w:sz w:val="22"/>
                <w:szCs w:val="22"/>
              </w:rPr>
              <w:t xml:space="preserve">OFFICE HOURS: </w:t>
            </w:r>
            <w:r w:rsidRPr="00F03CD2">
              <w:rPr>
                <w:rFonts w:ascii="Calibri" w:hAnsi="Calibri" w:cs="Arial"/>
                <w:noProof/>
                <w:sz w:val="22"/>
                <w:szCs w:val="22"/>
              </w:rPr>
              <w:t xml:space="preserve">     </w:t>
            </w:r>
            <w:r w:rsidRPr="00F03CD2">
              <w:rPr>
                <w:rFonts w:ascii="Calibri" w:hAnsi="Calibri" w:cs="Arial"/>
                <w:sz w:val="22"/>
                <w:szCs w:val="22"/>
              </w:rPr>
              <w:fldChar w:fldCharType="begin">
                <w:ffData>
                  <w:name w:val="Text5"/>
                  <w:enabled/>
                  <w:calcOnExit w:val="0"/>
                  <w:textInput/>
                </w:ffData>
              </w:fldChar>
            </w:r>
            <w:r w:rsidRPr="00F03CD2">
              <w:rPr>
                <w:rFonts w:ascii="Calibri" w:hAnsi="Calibri" w:cs="Arial"/>
                <w:sz w:val="22"/>
                <w:szCs w:val="22"/>
              </w:rPr>
              <w:instrText xml:space="preserve"> FORMTEXT </w:instrText>
            </w:r>
            <w:r w:rsidRPr="00F03CD2">
              <w:rPr>
                <w:rFonts w:ascii="Calibri" w:hAnsi="Calibri" w:cs="Arial"/>
                <w:sz w:val="22"/>
                <w:szCs w:val="22"/>
              </w:rPr>
            </w:r>
            <w:r w:rsidRPr="00F03CD2">
              <w:rPr>
                <w:rFonts w:ascii="Calibri" w:hAnsi="Calibri" w:cs="Arial"/>
                <w:sz w:val="22"/>
                <w:szCs w:val="22"/>
              </w:rPr>
              <w:fldChar w:fldCharType="separate"/>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sz w:val="22"/>
                <w:szCs w:val="22"/>
              </w:rPr>
              <w:fldChar w:fldCharType="end"/>
            </w:r>
          </w:p>
        </w:tc>
        <w:tc>
          <w:tcPr>
            <w:tcW w:w="5220" w:type="dxa"/>
          </w:tcPr>
          <w:p w:rsidR="009E6C16" w:rsidRPr="00F03CD2" w:rsidRDefault="009E6C16" w:rsidP="00151AA7">
            <w:pPr>
              <w:spacing w:line="420" w:lineRule="auto"/>
              <w:rPr>
                <w:rFonts w:ascii="Calibri" w:hAnsi="Calibri" w:cs="Arial"/>
                <w:b/>
                <w:sz w:val="22"/>
                <w:szCs w:val="22"/>
                <w:u w:val="single"/>
              </w:rPr>
            </w:pPr>
            <w:r w:rsidRPr="00F03CD2">
              <w:rPr>
                <w:rFonts w:ascii="Calibri" w:hAnsi="Calibri" w:cs="Arial"/>
                <w:b/>
                <w:sz w:val="22"/>
                <w:szCs w:val="22"/>
              </w:rPr>
              <w:t xml:space="preserve">SEMESTER: </w:t>
            </w:r>
            <w:r w:rsidRPr="00F03CD2">
              <w:rPr>
                <w:rFonts w:ascii="Calibri" w:hAnsi="Calibri" w:cs="Arial"/>
                <w:noProof/>
                <w:sz w:val="22"/>
                <w:szCs w:val="22"/>
              </w:rPr>
              <w:t xml:space="preserve">     </w:t>
            </w:r>
            <w:r w:rsidRPr="00F03CD2">
              <w:rPr>
                <w:rFonts w:ascii="Calibri" w:hAnsi="Calibri" w:cs="Arial"/>
                <w:sz w:val="22"/>
                <w:szCs w:val="22"/>
              </w:rPr>
              <w:fldChar w:fldCharType="begin">
                <w:ffData>
                  <w:name w:val="Text5"/>
                  <w:enabled/>
                  <w:calcOnExit w:val="0"/>
                  <w:textInput/>
                </w:ffData>
              </w:fldChar>
            </w:r>
            <w:r w:rsidRPr="00F03CD2">
              <w:rPr>
                <w:rFonts w:ascii="Calibri" w:hAnsi="Calibri" w:cs="Arial"/>
                <w:sz w:val="22"/>
                <w:szCs w:val="22"/>
              </w:rPr>
              <w:instrText xml:space="preserve"> FORMTEXT </w:instrText>
            </w:r>
            <w:r w:rsidRPr="00F03CD2">
              <w:rPr>
                <w:rFonts w:ascii="Calibri" w:hAnsi="Calibri" w:cs="Arial"/>
                <w:sz w:val="22"/>
                <w:szCs w:val="22"/>
              </w:rPr>
            </w:r>
            <w:r w:rsidRPr="00F03CD2">
              <w:rPr>
                <w:rFonts w:ascii="Calibri" w:hAnsi="Calibri" w:cs="Arial"/>
                <w:sz w:val="22"/>
                <w:szCs w:val="22"/>
              </w:rPr>
              <w:fldChar w:fldCharType="separate"/>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noProof/>
                <w:sz w:val="22"/>
                <w:szCs w:val="22"/>
              </w:rPr>
              <w:t> </w:t>
            </w:r>
            <w:r w:rsidRPr="00F03CD2">
              <w:rPr>
                <w:rFonts w:ascii="Calibri" w:hAnsi="Calibri" w:cs="Arial"/>
                <w:sz w:val="22"/>
                <w:szCs w:val="22"/>
              </w:rPr>
              <w:fldChar w:fldCharType="end"/>
            </w:r>
          </w:p>
        </w:tc>
      </w:tr>
    </w:tbl>
    <w:p w:rsidR="009E6C16" w:rsidRPr="00F03CD2" w:rsidRDefault="009E6C16" w:rsidP="00DA66CF">
      <w:pPr>
        <w:rPr>
          <w:rFonts w:ascii="Calibri" w:hAnsi="Calibri" w:cs="Arial"/>
          <w:b/>
          <w:sz w:val="22"/>
          <w:szCs w:val="22"/>
          <w:u w:val="single"/>
        </w:rPr>
      </w:pPr>
    </w:p>
    <w:p w:rsidR="009E6C16" w:rsidRPr="00F03CD2" w:rsidRDefault="009E6C16" w:rsidP="00DA66CF">
      <w:pPr>
        <w:numPr>
          <w:ilvl w:val="0"/>
          <w:numId w:val="1"/>
        </w:numPr>
        <w:tabs>
          <w:tab w:val="left" w:pos="720"/>
        </w:tabs>
        <w:rPr>
          <w:rFonts w:ascii="Calibri" w:hAnsi="Calibri" w:cs="Arial"/>
          <w:b/>
          <w:sz w:val="22"/>
          <w:szCs w:val="22"/>
          <w:u w:val="single"/>
        </w:rPr>
      </w:pPr>
      <w:r w:rsidRPr="00F03CD2">
        <w:rPr>
          <w:rFonts w:ascii="Calibri" w:hAnsi="Calibri" w:cs="Arial"/>
          <w:b/>
          <w:sz w:val="22"/>
          <w:szCs w:val="22"/>
          <w:u w:val="single"/>
        </w:rPr>
        <w:t>COURSE NUMBER AND TITLE, CATALOG DESCRIPTION, CREDITS:</w:t>
      </w:r>
    </w:p>
    <w:p w:rsidR="009E6C16" w:rsidRPr="00F03CD2" w:rsidRDefault="009E6C16" w:rsidP="00DA66CF">
      <w:pPr>
        <w:ind w:left="1440"/>
        <w:rPr>
          <w:rFonts w:ascii="Calibri" w:hAnsi="Calibri" w:cs="Arial"/>
          <w:b/>
          <w:sz w:val="22"/>
          <w:szCs w:val="22"/>
        </w:rPr>
      </w:pPr>
    </w:p>
    <w:p w:rsidR="009E6C16" w:rsidRPr="00F03CD2" w:rsidRDefault="009E6C16" w:rsidP="001E131B">
      <w:pPr>
        <w:widowControl/>
        <w:tabs>
          <w:tab w:val="left" w:pos="720"/>
          <w:tab w:val="left" w:pos="1170"/>
        </w:tabs>
        <w:ind w:left="720"/>
        <w:rPr>
          <w:rFonts w:ascii="Calibri" w:hAnsi="Calibri" w:cs="Arial"/>
          <w:b/>
          <w:sz w:val="22"/>
          <w:szCs w:val="22"/>
        </w:rPr>
      </w:pPr>
      <w:r w:rsidRPr="00F03CD2">
        <w:rPr>
          <w:rFonts w:ascii="Calibri" w:hAnsi="Calibri" w:cs="Arial"/>
          <w:b/>
          <w:noProof/>
          <w:sz w:val="22"/>
          <w:szCs w:val="22"/>
        </w:rPr>
        <w:t>PAD 3393 PRINCIPLES OF CRISIS AND EMERGENCY MANAGEMENT</w:t>
      </w:r>
      <w:proofErr w:type="gramStart"/>
      <w:r w:rsidRPr="00F03CD2">
        <w:rPr>
          <w:rFonts w:ascii="Calibri" w:hAnsi="Calibri" w:cs="Arial"/>
          <w:b/>
          <w:sz w:val="22"/>
          <w:szCs w:val="22"/>
        </w:rPr>
        <w:t xml:space="preserve">   (</w:t>
      </w:r>
      <w:proofErr w:type="gramEnd"/>
      <w:r w:rsidRPr="00F03CD2">
        <w:rPr>
          <w:rFonts w:ascii="Calibri" w:hAnsi="Calibri" w:cs="Arial"/>
          <w:b/>
          <w:noProof/>
          <w:sz w:val="22"/>
          <w:szCs w:val="22"/>
        </w:rPr>
        <w:t>3</w:t>
      </w:r>
      <w:r w:rsidRPr="00F03CD2">
        <w:rPr>
          <w:rFonts w:ascii="Calibri" w:hAnsi="Calibri" w:cs="Arial"/>
          <w:b/>
          <w:sz w:val="22"/>
          <w:szCs w:val="22"/>
        </w:rPr>
        <w:t xml:space="preserve"> CREDITS)</w:t>
      </w:r>
    </w:p>
    <w:p w:rsidR="009E6C16" w:rsidRPr="00F03CD2" w:rsidRDefault="009E6C16" w:rsidP="00DA66CF">
      <w:pPr>
        <w:widowControl/>
        <w:tabs>
          <w:tab w:val="left" w:pos="720"/>
          <w:tab w:val="left" w:pos="1170"/>
        </w:tabs>
        <w:ind w:firstLine="720"/>
        <w:rPr>
          <w:rFonts w:ascii="Calibri" w:hAnsi="Calibri" w:cs="Arial"/>
          <w:b/>
          <w:sz w:val="22"/>
          <w:szCs w:val="22"/>
        </w:rPr>
      </w:pPr>
    </w:p>
    <w:p w:rsidR="009E6C16" w:rsidRPr="00F03CD2" w:rsidRDefault="009E6C16" w:rsidP="005E7A0A">
      <w:pPr>
        <w:pStyle w:val="BodyTextIndent2"/>
        <w:widowControl/>
        <w:tabs>
          <w:tab w:val="left" w:pos="720"/>
          <w:tab w:val="left" w:pos="1170"/>
        </w:tabs>
        <w:spacing w:after="0" w:line="276" w:lineRule="auto"/>
        <w:ind w:left="720"/>
        <w:rPr>
          <w:rFonts w:ascii="Calibri" w:hAnsi="Calibri" w:cs="Arial"/>
          <w:sz w:val="22"/>
          <w:szCs w:val="22"/>
        </w:rPr>
      </w:pPr>
      <w:r w:rsidRPr="00F03CD2">
        <w:rPr>
          <w:rFonts w:ascii="Calibri" w:hAnsi="Calibri" w:cs="Arial"/>
          <w:noProof/>
          <w:sz w:val="22"/>
          <w:szCs w:val="22"/>
        </w:rPr>
        <w:t>This course is an introduction to all phases of emergency management – from the social and environmental processes that generate hazards to vulnerability analysis, hazard mitigation, emergency response, and disaster recovery.</w:t>
      </w:r>
    </w:p>
    <w:p w:rsidR="009E6C16" w:rsidRPr="00F03CD2" w:rsidRDefault="009E6C16" w:rsidP="005E7A0A">
      <w:pPr>
        <w:pStyle w:val="BodyTextIndent2"/>
        <w:widowControl/>
        <w:tabs>
          <w:tab w:val="left" w:pos="720"/>
          <w:tab w:val="left" w:pos="1170"/>
        </w:tabs>
        <w:spacing w:after="0" w:line="276" w:lineRule="auto"/>
        <w:ind w:left="720"/>
        <w:rPr>
          <w:rFonts w:ascii="Calibri" w:hAnsi="Calibri" w:cs="Arial"/>
          <w:sz w:val="22"/>
          <w:szCs w:val="22"/>
        </w:rPr>
      </w:pPr>
    </w:p>
    <w:p w:rsidR="009E6C16" w:rsidRPr="00F03CD2" w:rsidRDefault="009E6C16" w:rsidP="00BE594D">
      <w:pPr>
        <w:numPr>
          <w:ilvl w:val="0"/>
          <w:numId w:val="1"/>
        </w:numPr>
        <w:rPr>
          <w:rFonts w:ascii="Calibri" w:hAnsi="Calibri" w:cs="Arial"/>
          <w:b/>
          <w:sz w:val="22"/>
          <w:szCs w:val="22"/>
        </w:rPr>
      </w:pPr>
      <w:r w:rsidRPr="00F03CD2">
        <w:rPr>
          <w:rFonts w:ascii="Calibri" w:hAnsi="Calibri" w:cs="Arial"/>
          <w:b/>
          <w:sz w:val="22"/>
          <w:szCs w:val="22"/>
          <w:u w:val="single"/>
        </w:rPr>
        <w:t>PREREQUISITES FOR THIS COURSE:</w:t>
      </w:r>
      <w:r w:rsidRPr="00F03CD2">
        <w:rPr>
          <w:rFonts w:ascii="Calibri" w:hAnsi="Calibri" w:cs="Arial"/>
          <w:b/>
          <w:sz w:val="22"/>
          <w:szCs w:val="22"/>
        </w:rPr>
        <w:t xml:space="preserve">  </w:t>
      </w:r>
    </w:p>
    <w:p w:rsidR="009E6C16" w:rsidRPr="00F03CD2" w:rsidRDefault="009E6C16" w:rsidP="00DA66CF">
      <w:pPr>
        <w:ind w:left="720"/>
        <w:rPr>
          <w:rFonts w:ascii="Calibri" w:hAnsi="Calibri" w:cs="Arial"/>
          <w:b/>
          <w:sz w:val="22"/>
          <w:szCs w:val="22"/>
        </w:rPr>
      </w:pPr>
    </w:p>
    <w:p w:rsidR="009E6C16" w:rsidRPr="00F03CD2" w:rsidRDefault="0008216B" w:rsidP="00927493">
      <w:pPr>
        <w:ind w:left="720"/>
        <w:rPr>
          <w:rStyle w:val="Strong"/>
          <w:rFonts w:ascii="Calibri" w:hAnsi="Calibri"/>
          <w:b w:val="0"/>
          <w:iCs/>
          <w:sz w:val="22"/>
          <w:szCs w:val="22"/>
        </w:rPr>
      </w:pPr>
      <w:r w:rsidRPr="00F03CD2">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08216B" w:rsidRPr="00F03CD2" w:rsidRDefault="0008216B" w:rsidP="00927493">
      <w:pPr>
        <w:ind w:left="720"/>
        <w:rPr>
          <w:rFonts w:ascii="Calibri" w:hAnsi="Calibri" w:cs="Arial"/>
          <w:sz w:val="22"/>
          <w:szCs w:val="22"/>
        </w:rPr>
      </w:pPr>
    </w:p>
    <w:p w:rsidR="009E6C16" w:rsidRPr="00F03CD2" w:rsidRDefault="00F017A7" w:rsidP="00DA66CF">
      <w:pPr>
        <w:ind w:firstLine="720"/>
        <w:rPr>
          <w:rFonts w:ascii="Calibri" w:hAnsi="Calibri" w:cs="Arial"/>
          <w:sz w:val="22"/>
          <w:szCs w:val="22"/>
        </w:rPr>
      </w:pPr>
      <w:r w:rsidRPr="00F03CD2">
        <w:rPr>
          <w:rFonts w:ascii="Calibri" w:hAnsi="Calibri" w:cs="Arial"/>
          <w:b/>
          <w:sz w:val="22"/>
          <w:szCs w:val="22"/>
          <w:u w:val="single"/>
        </w:rPr>
        <w:t>CO-REQUISIT</w:t>
      </w:r>
      <w:r w:rsidR="009E6C16" w:rsidRPr="00F03CD2">
        <w:rPr>
          <w:rFonts w:ascii="Calibri" w:hAnsi="Calibri" w:cs="Arial"/>
          <w:b/>
          <w:sz w:val="22"/>
          <w:szCs w:val="22"/>
          <w:u w:val="single"/>
        </w:rPr>
        <w:t>ES FOR THIS COURSE:</w:t>
      </w:r>
    </w:p>
    <w:p w:rsidR="009E6C16" w:rsidRPr="00F03CD2" w:rsidRDefault="009E6C16" w:rsidP="00DA66CF">
      <w:pPr>
        <w:ind w:firstLine="720"/>
        <w:rPr>
          <w:rFonts w:ascii="Calibri" w:hAnsi="Calibri" w:cs="Arial"/>
          <w:sz w:val="22"/>
          <w:szCs w:val="22"/>
        </w:rPr>
      </w:pPr>
    </w:p>
    <w:p w:rsidR="009E6C16" w:rsidRPr="00F03CD2" w:rsidRDefault="009E6C16" w:rsidP="00427BDD">
      <w:pPr>
        <w:ind w:left="720"/>
        <w:rPr>
          <w:rFonts w:ascii="Calibri" w:hAnsi="Calibri" w:cs="Arial"/>
          <w:sz w:val="22"/>
          <w:szCs w:val="22"/>
        </w:rPr>
      </w:pPr>
      <w:r w:rsidRPr="00F03CD2">
        <w:rPr>
          <w:rFonts w:ascii="Calibri" w:hAnsi="Calibri" w:cs="Arial"/>
          <w:noProof/>
          <w:sz w:val="22"/>
          <w:szCs w:val="22"/>
        </w:rPr>
        <w:t>None</w:t>
      </w:r>
    </w:p>
    <w:p w:rsidR="009E6C16" w:rsidRPr="00F03CD2" w:rsidRDefault="009E6C16" w:rsidP="00DA66CF">
      <w:pPr>
        <w:ind w:firstLine="720"/>
        <w:rPr>
          <w:rFonts w:ascii="Calibri" w:hAnsi="Calibri" w:cs="Arial"/>
          <w:sz w:val="22"/>
          <w:szCs w:val="22"/>
        </w:rPr>
      </w:pPr>
    </w:p>
    <w:p w:rsidR="009E6C16" w:rsidRPr="00F03CD2" w:rsidRDefault="009E6C16" w:rsidP="00BE594D">
      <w:pPr>
        <w:numPr>
          <w:ilvl w:val="0"/>
          <w:numId w:val="1"/>
        </w:numPr>
        <w:rPr>
          <w:rFonts w:ascii="Calibri" w:hAnsi="Calibri" w:cs="Arial"/>
          <w:sz w:val="22"/>
          <w:szCs w:val="22"/>
        </w:rPr>
      </w:pPr>
      <w:r w:rsidRPr="00F03CD2">
        <w:rPr>
          <w:rFonts w:ascii="Calibri" w:hAnsi="Calibri" w:cs="Arial"/>
          <w:b/>
          <w:sz w:val="22"/>
          <w:szCs w:val="22"/>
          <w:u w:val="single"/>
        </w:rPr>
        <w:t>GENERAL COURSE INFORMATION:</w:t>
      </w:r>
      <w:r w:rsidRPr="00F03CD2">
        <w:rPr>
          <w:rFonts w:ascii="Calibri" w:hAnsi="Calibri" w:cs="Arial"/>
          <w:b/>
          <w:sz w:val="22"/>
          <w:szCs w:val="22"/>
        </w:rPr>
        <w:t xml:space="preserve">  </w:t>
      </w:r>
      <w:r w:rsidRPr="00F03CD2">
        <w:rPr>
          <w:rFonts w:ascii="Calibri" w:hAnsi="Calibri" w:cs="Arial"/>
          <w:sz w:val="22"/>
          <w:szCs w:val="22"/>
        </w:rPr>
        <w:t>Topic Outline.</w:t>
      </w:r>
    </w:p>
    <w:p w:rsidR="009E6C16" w:rsidRPr="00F03CD2" w:rsidRDefault="009E6C16" w:rsidP="00DA66CF">
      <w:pPr>
        <w:rPr>
          <w:rFonts w:ascii="Calibri" w:hAnsi="Calibri" w:cs="Arial"/>
          <w:b/>
          <w:sz w:val="22"/>
          <w:szCs w:val="22"/>
          <w:u w:val="single"/>
        </w:rPr>
      </w:pPr>
    </w:p>
    <w:p w:rsidR="00C63C94" w:rsidRPr="00F03CD2" w:rsidRDefault="00C63C94" w:rsidP="00C63C94">
      <w:pPr>
        <w:numPr>
          <w:ilvl w:val="0"/>
          <w:numId w:val="5"/>
        </w:numPr>
        <w:suppressAutoHyphens w:val="0"/>
        <w:rPr>
          <w:rFonts w:ascii="Calibri" w:hAnsi="Calibri" w:cs="Arial"/>
          <w:bCs/>
          <w:sz w:val="22"/>
          <w:szCs w:val="22"/>
        </w:rPr>
      </w:pPr>
      <w:r w:rsidRPr="00F03CD2">
        <w:rPr>
          <w:rFonts w:ascii="Calibri" w:hAnsi="Calibri" w:cs="Arial"/>
          <w:bCs/>
          <w:sz w:val="22"/>
          <w:szCs w:val="22"/>
        </w:rPr>
        <w:t>The history of emergency management</w:t>
      </w:r>
    </w:p>
    <w:p w:rsidR="00C63C94" w:rsidRPr="00F03CD2" w:rsidRDefault="00C63C94" w:rsidP="00C63C94">
      <w:pPr>
        <w:numPr>
          <w:ilvl w:val="0"/>
          <w:numId w:val="5"/>
        </w:numPr>
        <w:suppressAutoHyphens w:val="0"/>
        <w:rPr>
          <w:rFonts w:ascii="Calibri" w:hAnsi="Calibri" w:cs="Arial"/>
          <w:bCs/>
          <w:sz w:val="22"/>
          <w:szCs w:val="22"/>
        </w:rPr>
      </w:pPr>
      <w:r w:rsidRPr="00F03CD2">
        <w:rPr>
          <w:rFonts w:ascii="Calibri" w:hAnsi="Calibri" w:cs="Arial"/>
          <w:bCs/>
          <w:sz w:val="22"/>
          <w:szCs w:val="22"/>
        </w:rPr>
        <w:t>Organizing an emergency management agency</w:t>
      </w:r>
    </w:p>
    <w:p w:rsidR="00C63C94" w:rsidRPr="00F03CD2" w:rsidRDefault="00C63C94" w:rsidP="00C63C94">
      <w:pPr>
        <w:numPr>
          <w:ilvl w:val="0"/>
          <w:numId w:val="5"/>
        </w:numPr>
        <w:suppressAutoHyphens w:val="0"/>
        <w:rPr>
          <w:rFonts w:ascii="Calibri" w:hAnsi="Calibri" w:cs="Arial"/>
          <w:bCs/>
          <w:sz w:val="22"/>
          <w:szCs w:val="22"/>
        </w:rPr>
      </w:pPr>
      <w:r w:rsidRPr="00F03CD2">
        <w:rPr>
          <w:rFonts w:ascii="Calibri" w:hAnsi="Calibri" w:cs="Arial"/>
          <w:bCs/>
          <w:sz w:val="22"/>
          <w:szCs w:val="22"/>
        </w:rPr>
        <w:t>Other countries’ approaches to all phases of emergency management</w:t>
      </w:r>
    </w:p>
    <w:p w:rsidR="00C63C94" w:rsidRPr="00F03CD2" w:rsidRDefault="00C63C94" w:rsidP="00C63C94">
      <w:pPr>
        <w:numPr>
          <w:ilvl w:val="0"/>
          <w:numId w:val="5"/>
        </w:numPr>
        <w:suppressAutoHyphens w:val="0"/>
        <w:rPr>
          <w:rFonts w:ascii="Calibri" w:hAnsi="Calibri" w:cs="Arial"/>
          <w:bCs/>
          <w:sz w:val="22"/>
          <w:szCs w:val="22"/>
        </w:rPr>
      </w:pPr>
      <w:r w:rsidRPr="00F03CD2">
        <w:rPr>
          <w:rFonts w:ascii="Calibri" w:hAnsi="Calibri" w:cs="Arial"/>
          <w:bCs/>
          <w:sz w:val="22"/>
          <w:szCs w:val="22"/>
        </w:rPr>
        <w:t>Future trends of emergency management</w:t>
      </w:r>
    </w:p>
    <w:p w:rsidR="00C63C94" w:rsidRPr="00F03CD2" w:rsidRDefault="00C63C94" w:rsidP="00DA66CF">
      <w:pPr>
        <w:rPr>
          <w:rFonts w:ascii="Calibri" w:hAnsi="Calibri" w:cs="Arial"/>
          <w:b/>
          <w:sz w:val="22"/>
          <w:szCs w:val="22"/>
          <w:u w:val="single"/>
        </w:rPr>
      </w:pPr>
    </w:p>
    <w:p w:rsidR="003A6B08" w:rsidRPr="00BA3BB9" w:rsidRDefault="003A6B08" w:rsidP="003A6B0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A6B08" w:rsidRDefault="003A6B08" w:rsidP="003A6B08">
      <w:pPr>
        <w:rPr>
          <w:rFonts w:ascii="Calibri" w:hAnsi="Calibri" w:cs="Arial"/>
          <w:b/>
          <w:sz w:val="22"/>
          <w:szCs w:val="22"/>
          <w:u w:val="single"/>
        </w:rPr>
      </w:pPr>
    </w:p>
    <w:p w:rsidR="003A6B08" w:rsidRPr="009A197E" w:rsidRDefault="003A6B08" w:rsidP="003A6B0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A6B08" w:rsidRPr="009A197E" w:rsidRDefault="003A6B08" w:rsidP="003A6B0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A6B08" w:rsidRPr="009A197E" w:rsidRDefault="003A6B08" w:rsidP="003A6B0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A6B08" w:rsidRPr="009A197E" w:rsidRDefault="003A6B08" w:rsidP="003A6B0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A6B08" w:rsidRPr="009A197E" w:rsidRDefault="003A6B08" w:rsidP="003A6B0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A6B08" w:rsidRPr="009A197E" w:rsidRDefault="003A6B08" w:rsidP="003A6B08">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3A6B08" w:rsidRPr="009A197E" w:rsidRDefault="003A6B08" w:rsidP="003A6B0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A6B08" w:rsidRDefault="003A6B08" w:rsidP="003A6B0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A6B08" w:rsidRDefault="003A6B08" w:rsidP="003A6B08">
      <w:pPr>
        <w:ind w:left="720"/>
        <w:rPr>
          <w:rFonts w:ascii="Garamond" w:hAnsi="Garamond"/>
          <w:color w:val="000000"/>
          <w:sz w:val="22"/>
          <w:szCs w:val="22"/>
        </w:rPr>
      </w:pPr>
    </w:p>
    <w:p w:rsidR="003A6B08" w:rsidRPr="0036367B" w:rsidRDefault="003A6B08" w:rsidP="003A6B0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A6B08" w:rsidRPr="0036367B" w:rsidRDefault="003A6B08" w:rsidP="003A6B0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A6B08" w:rsidRPr="0036367B" w:rsidRDefault="003A6B08" w:rsidP="003A6B08">
      <w:pPr>
        <w:shd w:val="clear" w:color="auto" w:fill="FFFFFF"/>
        <w:rPr>
          <w:rFonts w:ascii="Calibri" w:hAnsi="Calibri"/>
          <w:color w:val="000000"/>
          <w:sz w:val="22"/>
          <w:szCs w:val="24"/>
        </w:rPr>
      </w:pPr>
      <w:r w:rsidRPr="0036367B">
        <w:rPr>
          <w:rFonts w:ascii="Calibri" w:hAnsi="Calibri"/>
          <w:color w:val="000000"/>
          <w:sz w:val="22"/>
          <w:szCs w:val="24"/>
        </w:rPr>
        <w:t> </w:t>
      </w:r>
    </w:p>
    <w:p w:rsidR="003A6B08" w:rsidRPr="00750AFF" w:rsidRDefault="003A6B08" w:rsidP="003A6B0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A6B08" w:rsidRPr="0036367B" w:rsidRDefault="003A6B08" w:rsidP="003A6B08">
      <w:pPr>
        <w:shd w:val="clear" w:color="auto" w:fill="FFFFFF"/>
        <w:rPr>
          <w:rFonts w:ascii="Calibri" w:hAnsi="Calibri"/>
          <w:color w:val="000000"/>
          <w:sz w:val="22"/>
          <w:szCs w:val="24"/>
        </w:rPr>
      </w:pPr>
    </w:p>
    <w:p w:rsidR="003A6B08" w:rsidRDefault="003A6B08" w:rsidP="003A6B0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A6B08" w:rsidRDefault="003A6B08" w:rsidP="003A6B08">
      <w:pPr>
        <w:shd w:val="clear" w:color="auto" w:fill="FFFFFF"/>
        <w:rPr>
          <w:rFonts w:ascii="Calibri" w:hAnsi="Calibri"/>
          <w:color w:val="000000"/>
          <w:sz w:val="22"/>
          <w:szCs w:val="24"/>
        </w:rPr>
      </w:pPr>
    </w:p>
    <w:p w:rsidR="003A6B08" w:rsidRPr="003A6B08" w:rsidRDefault="003A6B08" w:rsidP="003A6B08">
      <w:pPr>
        <w:pStyle w:val="ListParagraph"/>
        <w:numPr>
          <w:ilvl w:val="0"/>
          <w:numId w:val="6"/>
        </w:numPr>
        <w:shd w:val="clear" w:color="auto" w:fill="FFFFFF"/>
        <w:rPr>
          <w:rFonts w:asciiTheme="minorHAnsi" w:hAnsiTheme="minorHAnsi" w:cstheme="minorHAnsi"/>
          <w:color w:val="000000"/>
          <w:sz w:val="20"/>
          <w:szCs w:val="24"/>
        </w:rPr>
      </w:pPr>
      <w:r w:rsidRPr="003A6B08">
        <w:rPr>
          <w:rFonts w:asciiTheme="minorHAnsi" w:hAnsiTheme="minorHAnsi" w:cstheme="minorHAnsi"/>
          <w:sz w:val="22"/>
        </w:rPr>
        <w:t>Distinguish between hazards from disasters, related terms, and definitions.</w:t>
      </w:r>
    </w:p>
    <w:p w:rsidR="003A6B08" w:rsidRDefault="003A6B08" w:rsidP="003A6B08">
      <w:pPr>
        <w:shd w:val="clear" w:color="auto" w:fill="FFFFFF"/>
        <w:rPr>
          <w:rFonts w:asciiTheme="minorHAnsi" w:hAnsiTheme="minorHAnsi" w:cstheme="minorHAnsi"/>
          <w:color w:val="000000"/>
          <w:sz w:val="20"/>
          <w:szCs w:val="24"/>
        </w:rPr>
      </w:pPr>
    </w:p>
    <w:p w:rsidR="003A6B08" w:rsidRPr="003A6B08" w:rsidRDefault="003A6B08" w:rsidP="003A6B08">
      <w:pPr>
        <w:shd w:val="clear" w:color="auto" w:fill="FFFFFF"/>
        <w:ind w:firstLine="720"/>
        <w:rPr>
          <w:rFonts w:asciiTheme="minorHAnsi" w:hAnsiTheme="minorHAnsi" w:cstheme="minorHAnsi"/>
          <w:b/>
          <w:sz w:val="22"/>
          <w:szCs w:val="22"/>
        </w:rPr>
      </w:pPr>
      <w:r w:rsidRPr="003A6B08">
        <w:rPr>
          <w:rFonts w:asciiTheme="minorHAnsi" w:hAnsiTheme="minorHAnsi" w:cstheme="minorHAnsi"/>
          <w:b/>
          <w:color w:val="000000"/>
          <w:sz w:val="22"/>
          <w:szCs w:val="22"/>
        </w:rPr>
        <w:t>B</w:t>
      </w:r>
      <w:r w:rsidRPr="003A6B08">
        <w:rPr>
          <w:rFonts w:asciiTheme="minorHAnsi" w:hAnsiTheme="minorHAnsi" w:cstheme="minorHAnsi"/>
          <w:b/>
          <w:color w:val="000000"/>
          <w:sz w:val="22"/>
          <w:szCs w:val="22"/>
        </w:rPr>
        <w:t>.</w:t>
      </w:r>
      <w:r w:rsidRPr="003A6B08">
        <w:rPr>
          <w:rFonts w:asciiTheme="minorHAnsi" w:hAnsiTheme="minorHAnsi" w:cstheme="minorHAnsi"/>
          <w:color w:val="000000"/>
          <w:sz w:val="22"/>
          <w:szCs w:val="22"/>
        </w:rPr>
        <w:t xml:space="preserve"> </w:t>
      </w:r>
      <w:r w:rsidRPr="003A6B08">
        <w:rPr>
          <w:rFonts w:asciiTheme="minorHAnsi" w:hAnsiTheme="minorHAnsi" w:cstheme="minorHAnsi"/>
          <w:b/>
          <w:sz w:val="22"/>
          <w:szCs w:val="22"/>
        </w:rPr>
        <w:t>Other Course Objectives/Standards</w:t>
      </w:r>
    </w:p>
    <w:p w:rsidR="003A6B08" w:rsidRPr="003A6B08" w:rsidRDefault="003A6B08" w:rsidP="003A6B08">
      <w:pPr>
        <w:shd w:val="clear" w:color="auto" w:fill="FFFFFF"/>
        <w:rPr>
          <w:rFonts w:asciiTheme="minorHAnsi" w:hAnsiTheme="minorHAnsi" w:cstheme="minorHAnsi"/>
          <w:b/>
          <w:sz w:val="22"/>
          <w:szCs w:val="22"/>
        </w:rPr>
      </w:pPr>
      <w:r w:rsidRPr="003A6B08">
        <w:rPr>
          <w:rFonts w:asciiTheme="minorHAnsi" w:hAnsiTheme="minorHAnsi" w:cstheme="minorHAnsi"/>
          <w:b/>
          <w:sz w:val="22"/>
          <w:szCs w:val="22"/>
        </w:rPr>
        <w:tab/>
      </w:r>
    </w:p>
    <w:p w:rsidR="003A6B08" w:rsidRPr="003A6B08" w:rsidRDefault="003A6B08" w:rsidP="003A6B08">
      <w:pPr>
        <w:pStyle w:val="Default"/>
        <w:numPr>
          <w:ilvl w:val="0"/>
          <w:numId w:val="6"/>
        </w:numPr>
        <w:rPr>
          <w:rFonts w:asciiTheme="minorHAnsi" w:hAnsiTheme="minorHAnsi" w:cstheme="minorHAnsi"/>
          <w:sz w:val="22"/>
          <w:szCs w:val="22"/>
        </w:rPr>
      </w:pPr>
      <w:r w:rsidRPr="003A6B08">
        <w:rPr>
          <w:rFonts w:asciiTheme="minorHAnsi" w:hAnsiTheme="minorHAnsi" w:cstheme="minorHAnsi"/>
          <w:sz w:val="22"/>
          <w:szCs w:val="22"/>
        </w:rPr>
        <w:t xml:space="preserve">Outline the historical trends in disaster losses in the U.S. and internationally </w:t>
      </w:r>
    </w:p>
    <w:p w:rsidR="003A6B08" w:rsidRPr="003A6B08" w:rsidRDefault="003A6B08" w:rsidP="003A6B08">
      <w:pPr>
        <w:pStyle w:val="Default"/>
        <w:numPr>
          <w:ilvl w:val="0"/>
          <w:numId w:val="6"/>
        </w:numPr>
        <w:rPr>
          <w:rFonts w:asciiTheme="minorHAnsi" w:hAnsiTheme="minorHAnsi" w:cstheme="minorHAnsi"/>
          <w:sz w:val="22"/>
          <w:szCs w:val="22"/>
        </w:rPr>
      </w:pPr>
      <w:r w:rsidRPr="003A6B08">
        <w:rPr>
          <w:rFonts w:asciiTheme="minorHAnsi" w:hAnsiTheme="minorHAnsi" w:cstheme="minorHAnsi"/>
          <w:sz w:val="22"/>
          <w:szCs w:val="22"/>
        </w:rPr>
        <w:t xml:space="preserve">Distinguish the major hazard specific stakeholders- local, state, regional, national and their organizational structures </w:t>
      </w:r>
    </w:p>
    <w:p w:rsidR="003A6B08" w:rsidRPr="003A6B08" w:rsidRDefault="003A6B08" w:rsidP="003A6B08">
      <w:pPr>
        <w:pStyle w:val="Default"/>
        <w:numPr>
          <w:ilvl w:val="0"/>
          <w:numId w:val="6"/>
        </w:numPr>
        <w:rPr>
          <w:rFonts w:asciiTheme="minorHAnsi" w:hAnsiTheme="minorHAnsi" w:cstheme="minorHAnsi"/>
          <w:sz w:val="22"/>
          <w:szCs w:val="22"/>
        </w:rPr>
      </w:pPr>
      <w:r w:rsidRPr="003A6B08">
        <w:rPr>
          <w:rFonts w:asciiTheme="minorHAnsi" w:hAnsiTheme="minorHAnsi" w:cstheme="minorHAnsi"/>
          <w:sz w:val="22"/>
          <w:szCs w:val="22"/>
        </w:rPr>
        <w:t xml:space="preserve">Determine, recognize, analyze, and compare the theories of disaster </w:t>
      </w:r>
    </w:p>
    <w:p w:rsidR="003A6B08" w:rsidRPr="003A6B08" w:rsidRDefault="003A6B08" w:rsidP="003A6B08">
      <w:pPr>
        <w:pStyle w:val="Default"/>
        <w:numPr>
          <w:ilvl w:val="0"/>
          <w:numId w:val="6"/>
        </w:numPr>
        <w:rPr>
          <w:rFonts w:asciiTheme="minorHAnsi" w:hAnsiTheme="minorHAnsi" w:cstheme="minorHAnsi"/>
          <w:sz w:val="22"/>
          <w:szCs w:val="22"/>
        </w:rPr>
      </w:pPr>
      <w:r w:rsidRPr="003A6B08">
        <w:rPr>
          <w:rFonts w:asciiTheme="minorHAnsi" w:hAnsiTheme="minorHAnsi" w:cstheme="minorHAnsi"/>
          <w:sz w:val="22"/>
          <w:szCs w:val="22"/>
        </w:rPr>
        <w:t xml:space="preserve">Recognize and analyze the causes, consequences, terminology, taxonomy, categorization schemes, and counter measures of disaster </w:t>
      </w:r>
    </w:p>
    <w:p w:rsidR="003A6B08" w:rsidRPr="003A6B08" w:rsidRDefault="003A6B08" w:rsidP="003A6B08">
      <w:pPr>
        <w:pStyle w:val="Default"/>
        <w:numPr>
          <w:ilvl w:val="0"/>
          <w:numId w:val="6"/>
        </w:numPr>
        <w:rPr>
          <w:rFonts w:asciiTheme="minorHAnsi" w:hAnsiTheme="minorHAnsi" w:cstheme="minorHAnsi"/>
          <w:sz w:val="22"/>
          <w:szCs w:val="22"/>
        </w:rPr>
      </w:pPr>
      <w:r w:rsidRPr="003A6B08">
        <w:rPr>
          <w:rFonts w:asciiTheme="minorHAnsi" w:hAnsiTheme="minorHAnsi" w:cstheme="minorHAnsi"/>
          <w:sz w:val="22"/>
          <w:szCs w:val="22"/>
        </w:rPr>
        <w:t xml:space="preserve">Recognize and identify the key hazard related concepts, e.g. exposure, risk, vulnerability, resiliency, risk communication </w:t>
      </w:r>
    </w:p>
    <w:p w:rsidR="003A6B08" w:rsidRPr="003A6B08" w:rsidRDefault="003A6B08" w:rsidP="003A6B08">
      <w:pPr>
        <w:pStyle w:val="Default"/>
        <w:numPr>
          <w:ilvl w:val="0"/>
          <w:numId w:val="6"/>
        </w:numPr>
        <w:rPr>
          <w:rFonts w:asciiTheme="minorHAnsi" w:hAnsiTheme="minorHAnsi" w:cstheme="minorHAnsi"/>
          <w:sz w:val="22"/>
          <w:szCs w:val="22"/>
        </w:rPr>
      </w:pPr>
      <w:r w:rsidRPr="003A6B08">
        <w:rPr>
          <w:rFonts w:asciiTheme="minorHAnsi" w:hAnsiTheme="minorHAnsi" w:cstheme="minorHAnsi"/>
          <w:sz w:val="22"/>
          <w:szCs w:val="22"/>
        </w:rPr>
        <w:t xml:space="preserve">Analyze and develop planning strategies in response to homeland security issues including public relations, terrorism, and emergency management. </w:t>
      </w:r>
    </w:p>
    <w:p w:rsidR="003A6B08" w:rsidRPr="005D4A7F" w:rsidRDefault="003A6B08" w:rsidP="003A6B08">
      <w:pPr>
        <w:shd w:val="clear" w:color="auto" w:fill="FFFFFF"/>
        <w:ind w:left="720"/>
        <w:rPr>
          <w:rFonts w:ascii="Copperplate Gothic Light" w:hAnsi="Copperplate Gothic Light"/>
          <w:i/>
        </w:rPr>
      </w:pPr>
    </w:p>
    <w:p w:rsidR="009E6C16" w:rsidRPr="00F03CD2" w:rsidRDefault="009E6C16" w:rsidP="00BE594D">
      <w:pPr>
        <w:numPr>
          <w:ilvl w:val="0"/>
          <w:numId w:val="3"/>
        </w:numPr>
        <w:rPr>
          <w:rFonts w:ascii="Calibri" w:hAnsi="Calibri" w:cs="Arial"/>
          <w:sz w:val="22"/>
          <w:szCs w:val="22"/>
        </w:rPr>
      </w:pPr>
      <w:r w:rsidRPr="00F03CD2">
        <w:rPr>
          <w:rFonts w:ascii="Calibri" w:hAnsi="Calibri" w:cs="Arial"/>
          <w:b/>
          <w:sz w:val="22"/>
          <w:szCs w:val="22"/>
          <w:u w:val="single"/>
        </w:rPr>
        <w:t>DISTRICT-WIDE POLICIES:</w:t>
      </w:r>
    </w:p>
    <w:p w:rsidR="009E6C16" w:rsidRPr="00F03CD2" w:rsidRDefault="009E6C16" w:rsidP="00DA66CF">
      <w:pPr>
        <w:tabs>
          <w:tab w:val="left" w:pos="720"/>
        </w:tabs>
        <w:ind w:left="720"/>
        <w:rPr>
          <w:rFonts w:ascii="Calibri" w:hAnsi="Calibri" w:cs="Arial"/>
          <w:sz w:val="22"/>
          <w:szCs w:val="22"/>
        </w:rPr>
      </w:pPr>
    </w:p>
    <w:p w:rsidR="009E6C16" w:rsidRPr="00F03CD2" w:rsidRDefault="009E6C16" w:rsidP="00DA66CF">
      <w:pPr>
        <w:ind w:left="720"/>
        <w:rPr>
          <w:rFonts w:ascii="Calibri" w:hAnsi="Calibri" w:cs="Arial"/>
          <w:b/>
          <w:bCs/>
          <w:iCs/>
          <w:caps/>
          <w:sz w:val="22"/>
          <w:szCs w:val="22"/>
        </w:rPr>
      </w:pPr>
      <w:r w:rsidRPr="00F03CD2">
        <w:rPr>
          <w:rFonts w:ascii="Calibri" w:hAnsi="Calibri" w:cs="Arial"/>
          <w:b/>
          <w:bCs/>
          <w:iCs/>
          <w:caps/>
          <w:sz w:val="22"/>
          <w:szCs w:val="22"/>
        </w:rPr>
        <w:t>Programs for Students with Disabilities</w:t>
      </w:r>
    </w:p>
    <w:p w:rsidR="00A01FBB" w:rsidRPr="00F03CD2" w:rsidRDefault="005B2238" w:rsidP="00A01FBB">
      <w:pPr>
        <w:tabs>
          <w:tab w:val="left" w:pos="720"/>
        </w:tabs>
        <w:ind w:left="720"/>
        <w:rPr>
          <w:rFonts w:ascii="Calibri" w:hAnsi="Calibri" w:cs="Arial"/>
          <w:bCs/>
          <w:iCs/>
          <w:sz w:val="22"/>
          <w:szCs w:val="22"/>
        </w:rPr>
      </w:pPr>
      <w:r w:rsidRPr="00F03CD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03CD2">
          <w:rPr>
            <w:rStyle w:val="Hyperlink"/>
            <w:rFonts w:ascii="Calibri" w:hAnsi="Calibri" w:cs="Arial"/>
            <w:bCs/>
            <w:iCs/>
            <w:sz w:val="22"/>
            <w:szCs w:val="22"/>
          </w:rPr>
          <w:t>http://www.fsw.edu/adaptiveservices</w:t>
        </w:r>
      </w:hyperlink>
      <w:r w:rsidRPr="00F03CD2">
        <w:rPr>
          <w:rFonts w:ascii="Calibri" w:hAnsi="Calibri" w:cs="Arial"/>
          <w:bCs/>
          <w:iCs/>
          <w:sz w:val="22"/>
          <w:szCs w:val="22"/>
        </w:rPr>
        <w:t>.</w:t>
      </w:r>
    </w:p>
    <w:p w:rsidR="00AF7CEC" w:rsidRPr="00F03CD2" w:rsidRDefault="00AF7CEC" w:rsidP="00A01FBB">
      <w:pPr>
        <w:tabs>
          <w:tab w:val="left" w:pos="720"/>
        </w:tabs>
        <w:ind w:left="720"/>
        <w:rPr>
          <w:rFonts w:ascii="Calibri" w:hAnsi="Calibri" w:cs="Arial"/>
          <w:bCs/>
          <w:iCs/>
          <w:sz w:val="22"/>
          <w:szCs w:val="22"/>
        </w:rPr>
      </w:pPr>
    </w:p>
    <w:p w:rsidR="00AF7CEC" w:rsidRPr="00F03CD2" w:rsidRDefault="00AF7CEC" w:rsidP="00AF7CEC">
      <w:pPr>
        <w:ind w:left="720"/>
        <w:rPr>
          <w:rFonts w:ascii="Calibri" w:hAnsi="Calibri"/>
          <w:b/>
          <w:bCs/>
          <w:caps/>
          <w:sz w:val="22"/>
          <w:szCs w:val="22"/>
        </w:rPr>
      </w:pPr>
      <w:r w:rsidRPr="00F03CD2">
        <w:rPr>
          <w:rFonts w:ascii="Calibri" w:hAnsi="Calibri"/>
          <w:b/>
          <w:bCs/>
          <w:caps/>
          <w:sz w:val="22"/>
          <w:szCs w:val="22"/>
        </w:rPr>
        <w:t>REPORTING TITLE IX VIOLATIONS</w:t>
      </w:r>
    </w:p>
    <w:p w:rsidR="00AF7CEC" w:rsidRPr="00F03CD2" w:rsidRDefault="00AF7CEC" w:rsidP="00AF7CEC">
      <w:pPr>
        <w:ind w:left="720"/>
        <w:rPr>
          <w:rFonts w:ascii="Calibri" w:hAnsi="Calibri"/>
          <w:sz w:val="22"/>
          <w:szCs w:val="22"/>
        </w:rPr>
      </w:pPr>
      <w:r w:rsidRPr="00F03CD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03CD2">
          <w:rPr>
            <w:rStyle w:val="Hyperlink"/>
            <w:rFonts w:ascii="Calibri" w:hAnsi="Calibri"/>
            <w:sz w:val="22"/>
            <w:szCs w:val="22"/>
          </w:rPr>
          <w:t>equity@fsw.edu</w:t>
        </w:r>
      </w:hyperlink>
      <w:r w:rsidRPr="00F03CD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03CD2">
          <w:rPr>
            <w:rStyle w:val="Hyperlink"/>
            <w:rFonts w:ascii="Calibri" w:hAnsi="Calibri"/>
            <w:sz w:val="22"/>
            <w:szCs w:val="22"/>
          </w:rPr>
          <w:t>http://www.fsw.edu/sexualassault</w:t>
        </w:r>
      </w:hyperlink>
      <w:r w:rsidRPr="00F03CD2">
        <w:rPr>
          <w:rFonts w:ascii="Calibri" w:hAnsi="Calibri"/>
          <w:sz w:val="22"/>
          <w:szCs w:val="22"/>
        </w:rPr>
        <w:t>.</w:t>
      </w:r>
    </w:p>
    <w:p w:rsidR="00AF7CEC" w:rsidRPr="00F03CD2" w:rsidRDefault="00AF7CEC" w:rsidP="00A01FBB">
      <w:pPr>
        <w:tabs>
          <w:tab w:val="left" w:pos="720"/>
        </w:tabs>
        <w:ind w:left="720"/>
        <w:rPr>
          <w:rFonts w:ascii="Calibri" w:hAnsi="Calibri" w:cs="Arial"/>
          <w:bCs/>
          <w:iCs/>
          <w:sz w:val="22"/>
          <w:szCs w:val="22"/>
        </w:rPr>
      </w:pPr>
    </w:p>
    <w:p w:rsidR="00350977" w:rsidRPr="00F03CD2" w:rsidRDefault="00350977" w:rsidP="00DA66CF">
      <w:pPr>
        <w:tabs>
          <w:tab w:val="left" w:pos="720"/>
        </w:tabs>
        <w:ind w:left="720"/>
        <w:rPr>
          <w:rFonts w:ascii="Calibri" w:hAnsi="Calibri" w:cs="Arial"/>
          <w:bCs/>
          <w:iCs/>
          <w:sz w:val="22"/>
          <w:szCs w:val="22"/>
        </w:rPr>
        <w:sectPr w:rsidR="00350977" w:rsidRPr="00F03CD2" w:rsidSect="003A6B0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E6C16" w:rsidRPr="00F03CD2" w:rsidRDefault="009E6C16" w:rsidP="00C63C94">
      <w:pPr>
        <w:numPr>
          <w:ilvl w:val="0"/>
          <w:numId w:val="3"/>
        </w:numPr>
        <w:suppressAutoHyphens w:val="0"/>
        <w:rPr>
          <w:rFonts w:ascii="Calibri" w:hAnsi="Calibri" w:cs="Arial"/>
          <w:sz w:val="22"/>
          <w:szCs w:val="22"/>
        </w:rPr>
      </w:pPr>
      <w:bookmarkStart w:id="1" w:name="_GoBack"/>
      <w:bookmarkEnd w:id="1"/>
      <w:r w:rsidRPr="00F03CD2">
        <w:rPr>
          <w:rFonts w:ascii="Calibri" w:hAnsi="Calibri" w:cs="Arial"/>
          <w:b/>
          <w:sz w:val="22"/>
          <w:szCs w:val="22"/>
          <w:u w:val="single"/>
        </w:rPr>
        <w:t>REQUIREMENTS FOR THE STUDENTS:</w:t>
      </w:r>
      <w:r w:rsidRPr="00F03CD2">
        <w:rPr>
          <w:rFonts w:ascii="Calibri" w:hAnsi="Calibri" w:cs="Arial"/>
          <w:sz w:val="22"/>
          <w:szCs w:val="22"/>
        </w:rPr>
        <w:tab/>
      </w:r>
    </w:p>
    <w:p w:rsidR="009E6C16" w:rsidRPr="00F03CD2" w:rsidRDefault="009E6C16" w:rsidP="00DA66CF">
      <w:pPr>
        <w:ind w:left="720"/>
        <w:rPr>
          <w:rFonts w:ascii="Calibri" w:hAnsi="Calibri" w:cs="Arial"/>
          <w:sz w:val="22"/>
          <w:szCs w:val="22"/>
        </w:rPr>
      </w:pPr>
      <w:r w:rsidRPr="00F03CD2">
        <w:rPr>
          <w:rFonts w:ascii="Calibri" w:hAnsi="Calibri" w:cs="Arial"/>
          <w:sz w:val="22"/>
          <w:szCs w:val="22"/>
        </w:rPr>
        <w:t>List specific course assessments such as class participation, tests, homework assignments, make-up procedures, etc.</w:t>
      </w:r>
    </w:p>
    <w:p w:rsidR="009E6C16" w:rsidRPr="00F03CD2" w:rsidRDefault="009E6C16" w:rsidP="00DA66CF">
      <w:pPr>
        <w:ind w:left="720"/>
        <w:rPr>
          <w:rFonts w:ascii="Calibri" w:hAnsi="Calibri" w:cs="Arial"/>
          <w:sz w:val="22"/>
          <w:szCs w:val="22"/>
        </w:rPr>
      </w:pPr>
    </w:p>
    <w:p w:rsidR="009E6C16" w:rsidRPr="00F03CD2" w:rsidRDefault="009E6C16" w:rsidP="00BE594D">
      <w:pPr>
        <w:numPr>
          <w:ilvl w:val="0"/>
          <w:numId w:val="3"/>
        </w:numPr>
        <w:suppressAutoHyphens w:val="0"/>
        <w:rPr>
          <w:rFonts w:ascii="Calibri" w:hAnsi="Calibri" w:cs="Arial"/>
          <w:sz w:val="22"/>
          <w:szCs w:val="22"/>
        </w:rPr>
      </w:pPr>
      <w:r w:rsidRPr="00F03CD2">
        <w:rPr>
          <w:rFonts w:ascii="Calibri" w:hAnsi="Calibri" w:cs="Arial"/>
          <w:b/>
          <w:sz w:val="22"/>
          <w:szCs w:val="22"/>
          <w:u w:val="single"/>
        </w:rPr>
        <w:lastRenderedPageBreak/>
        <w:t>ATTENDANCE POLICY:</w:t>
      </w:r>
      <w:r w:rsidRPr="00F03CD2">
        <w:rPr>
          <w:rFonts w:ascii="Calibri" w:hAnsi="Calibri" w:cs="Arial"/>
          <w:sz w:val="22"/>
          <w:szCs w:val="22"/>
        </w:rPr>
        <w:t xml:space="preserve">   </w:t>
      </w:r>
    </w:p>
    <w:p w:rsidR="009E6C16" w:rsidRPr="00F03CD2" w:rsidRDefault="009E6C16" w:rsidP="00DA66CF">
      <w:pPr>
        <w:ind w:left="720"/>
        <w:rPr>
          <w:rFonts w:ascii="Calibri" w:hAnsi="Calibri" w:cs="Arial"/>
          <w:sz w:val="22"/>
          <w:szCs w:val="22"/>
        </w:rPr>
      </w:pPr>
      <w:r w:rsidRPr="00F03CD2">
        <w:rPr>
          <w:rFonts w:ascii="Calibri" w:hAnsi="Calibri" w:cs="Arial"/>
          <w:sz w:val="22"/>
          <w:szCs w:val="22"/>
        </w:rPr>
        <w:t>The professor’s specific policy concerning absence. (The College policy on attendance is in the Catalog, and defers to the professor.)</w:t>
      </w:r>
    </w:p>
    <w:p w:rsidR="009E6C16" w:rsidRPr="00F03CD2" w:rsidRDefault="009E6C16" w:rsidP="00DA66CF">
      <w:pPr>
        <w:ind w:left="720"/>
        <w:rPr>
          <w:rFonts w:ascii="Calibri" w:hAnsi="Calibri" w:cs="Arial"/>
          <w:sz w:val="22"/>
          <w:szCs w:val="22"/>
        </w:rPr>
      </w:pPr>
    </w:p>
    <w:p w:rsidR="009E6C16" w:rsidRPr="00F03CD2" w:rsidRDefault="009E6C16" w:rsidP="00BE594D">
      <w:pPr>
        <w:numPr>
          <w:ilvl w:val="0"/>
          <w:numId w:val="3"/>
        </w:numPr>
        <w:suppressAutoHyphens w:val="0"/>
        <w:rPr>
          <w:rFonts w:ascii="Calibri" w:hAnsi="Calibri" w:cs="Arial"/>
          <w:sz w:val="22"/>
          <w:szCs w:val="22"/>
        </w:rPr>
      </w:pPr>
      <w:r w:rsidRPr="00F03CD2">
        <w:rPr>
          <w:rFonts w:ascii="Calibri" w:hAnsi="Calibri" w:cs="Arial"/>
          <w:b/>
          <w:sz w:val="22"/>
          <w:szCs w:val="22"/>
          <w:u w:val="single"/>
        </w:rPr>
        <w:t>GRADING POLICY:</w:t>
      </w:r>
      <w:r w:rsidRPr="00F03CD2">
        <w:rPr>
          <w:rFonts w:ascii="Calibri" w:hAnsi="Calibri" w:cs="Arial"/>
          <w:sz w:val="22"/>
          <w:szCs w:val="22"/>
        </w:rPr>
        <w:t xml:space="preserve">  </w:t>
      </w:r>
    </w:p>
    <w:p w:rsidR="009E6C16" w:rsidRPr="00F03CD2" w:rsidRDefault="009E6C16" w:rsidP="00DA66CF">
      <w:pPr>
        <w:ind w:left="720"/>
        <w:rPr>
          <w:rFonts w:ascii="Calibri" w:hAnsi="Calibri" w:cs="Arial"/>
          <w:sz w:val="22"/>
          <w:szCs w:val="22"/>
        </w:rPr>
      </w:pPr>
      <w:r w:rsidRPr="00F03CD2">
        <w:rPr>
          <w:rFonts w:ascii="Calibri" w:hAnsi="Calibri" w:cs="Arial"/>
          <w:sz w:val="22"/>
          <w:szCs w:val="22"/>
        </w:rPr>
        <w:t>Include numerical ranges for letter grades; the following is a range commonly used by many faculty:</w:t>
      </w:r>
    </w:p>
    <w:p w:rsidR="009E6C16" w:rsidRPr="00F03CD2" w:rsidRDefault="009E6C16" w:rsidP="00DA66CF">
      <w:pPr>
        <w:pStyle w:val="ListParagraph"/>
        <w:rPr>
          <w:rFonts w:ascii="Calibri" w:hAnsi="Calibri" w:cs="Arial"/>
          <w:sz w:val="22"/>
          <w:szCs w:val="22"/>
        </w:rPr>
      </w:pPr>
    </w:p>
    <w:p w:rsidR="009E6C16" w:rsidRPr="00F03CD2" w:rsidRDefault="009E6C16" w:rsidP="00DA66CF">
      <w:pPr>
        <w:ind w:left="2880"/>
        <w:rPr>
          <w:rFonts w:ascii="Calibri" w:hAnsi="Calibri" w:cs="Arial"/>
          <w:sz w:val="22"/>
          <w:szCs w:val="22"/>
        </w:rPr>
      </w:pPr>
      <w:r w:rsidRPr="00F03CD2">
        <w:rPr>
          <w:rFonts w:ascii="Calibri" w:hAnsi="Calibri" w:cs="Arial"/>
          <w:sz w:val="22"/>
          <w:szCs w:val="22"/>
        </w:rPr>
        <w:t>90 - 100      =      A</w:t>
      </w:r>
    </w:p>
    <w:p w:rsidR="009E6C16" w:rsidRPr="00F03CD2" w:rsidRDefault="009E6C16" w:rsidP="00DA66CF">
      <w:pPr>
        <w:ind w:left="2880"/>
        <w:rPr>
          <w:rFonts w:ascii="Calibri" w:hAnsi="Calibri" w:cs="Arial"/>
          <w:sz w:val="22"/>
          <w:szCs w:val="22"/>
        </w:rPr>
      </w:pPr>
      <w:r w:rsidRPr="00F03CD2">
        <w:rPr>
          <w:rFonts w:ascii="Calibri" w:hAnsi="Calibri" w:cs="Arial"/>
          <w:sz w:val="22"/>
          <w:szCs w:val="22"/>
        </w:rPr>
        <w:t>80 - 89        =      B</w:t>
      </w:r>
    </w:p>
    <w:p w:rsidR="009E6C16" w:rsidRPr="00F03CD2" w:rsidRDefault="009E6C16" w:rsidP="00DA66CF">
      <w:pPr>
        <w:ind w:left="2880"/>
        <w:rPr>
          <w:rFonts w:ascii="Calibri" w:hAnsi="Calibri" w:cs="Arial"/>
          <w:sz w:val="22"/>
          <w:szCs w:val="22"/>
        </w:rPr>
      </w:pPr>
      <w:r w:rsidRPr="00F03CD2">
        <w:rPr>
          <w:rFonts w:ascii="Calibri" w:hAnsi="Calibri" w:cs="Arial"/>
          <w:sz w:val="22"/>
          <w:szCs w:val="22"/>
        </w:rPr>
        <w:t>70 - 79        =      C</w:t>
      </w:r>
    </w:p>
    <w:p w:rsidR="009E6C16" w:rsidRPr="00F03CD2" w:rsidRDefault="009E6C16" w:rsidP="00DA66CF">
      <w:pPr>
        <w:ind w:left="2880"/>
        <w:rPr>
          <w:rFonts w:ascii="Calibri" w:hAnsi="Calibri" w:cs="Arial"/>
          <w:sz w:val="22"/>
          <w:szCs w:val="22"/>
        </w:rPr>
      </w:pPr>
      <w:r w:rsidRPr="00F03CD2">
        <w:rPr>
          <w:rFonts w:ascii="Calibri" w:hAnsi="Calibri" w:cs="Arial"/>
          <w:sz w:val="22"/>
          <w:szCs w:val="22"/>
        </w:rPr>
        <w:t>60 - 69        =      D</w:t>
      </w:r>
    </w:p>
    <w:p w:rsidR="009E6C16" w:rsidRPr="00F03CD2" w:rsidRDefault="009E6C16" w:rsidP="00DA66CF">
      <w:pPr>
        <w:ind w:left="2880"/>
        <w:rPr>
          <w:rFonts w:ascii="Calibri" w:hAnsi="Calibri" w:cs="Arial"/>
          <w:sz w:val="22"/>
          <w:szCs w:val="22"/>
        </w:rPr>
      </w:pPr>
      <w:r w:rsidRPr="00F03CD2">
        <w:rPr>
          <w:rFonts w:ascii="Calibri" w:hAnsi="Calibri" w:cs="Arial"/>
          <w:sz w:val="22"/>
          <w:szCs w:val="22"/>
        </w:rPr>
        <w:t>Below 60    =      F</w:t>
      </w:r>
    </w:p>
    <w:p w:rsidR="009E6C16" w:rsidRPr="00F03CD2" w:rsidRDefault="009E6C16" w:rsidP="00DA66CF">
      <w:pPr>
        <w:ind w:left="720"/>
        <w:rPr>
          <w:rFonts w:ascii="Calibri" w:hAnsi="Calibri" w:cs="Arial"/>
          <w:sz w:val="22"/>
          <w:szCs w:val="22"/>
        </w:rPr>
      </w:pPr>
    </w:p>
    <w:p w:rsidR="009E6C16" w:rsidRPr="00F03CD2" w:rsidRDefault="009E6C16" w:rsidP="00DA66CF">
      <w:pPr>
        <w:ind w:left="720"/>
        <w:rPr>
          <w:rFonts w:ascii="Calibri" w:hAnsi="Calibri" w:cs="Arial"/>
          <w:sz w:val="22"/>
          <w:szCs w:val="22"/>
        </w:rPr>
      </w:pPr>
      <w:r w:rsidRPr="00F03CD2">
        <w:rPr>
          <w:rFonts w:ascii="Calibri" w:hAnsi="Calibri" w:cs="Arial"/>
          <w:sz w:val="22"/>
          <w:szCs w:val="22"/>
        </w:rPr>
        <w:t>(Note:  The “incomplete” grade [“I”] should be given only when unusual circumstances warrant. An “incomplete” is not a substitute for a “D,” “F,” or “W.” Refer to the policy on “incomplete grades.)</w:t>
      </w:r>
    </w:p>
    <w:p w:rsidR="009E6C16" w:rsidRPr="00F03CD2" w:rsidRDefault="009E6C16" w:rsidP="00DA66CF">
      <w:pPr>
        <w:ind w:left="720"/>
        <w:rPr>
          <w:rFonts w:ascii="Calibri" w:hAnsi="Calibri" w:cs="Arial"/>
          <w:b/>
          <w:sz w:val="22"/>
          <w:szCs w:val="22"/>
        </w:rPr>
      </w:pPr>
    </w:p>
    <w:p w:rsidR="009E6C16" w:rsidRPr="00F03CD2" w:rsidRDefault="009E6C16" w:rsidP="00BE594D">
      <w:pPr>
        <w:numPr>
          <w:ilvl w:val="0"/>
          <w:numId w:val="3"/>
        </w:numPr>
        <w:suppressAutoHyphens w:val="0"/>
        <w:rPr>
          <w:rFonts w:ascii="Calibri" w:hAnsi="Calibri" w:cs="Arial"/>
          <w:sz w:val="22"/>
          <w:szCs w:val="22"/>
        </w:rPr>
      </w:pPr>
      <w:r w:rsidRPr="00F03CD2">
        <w:rPr>
          <w:rFonts w:ascii="Calibri" w:hAnsi="Calibri" w:cs="Arial"/>
          <w:b/>
          <w:sz w:val="22"/>
          <w:szCs w:val="22"/>
          <w:u w:val="single"/>
        </w:rPr>
        <w:t>REQUIRED COURSE MATERIALS:</w:t>
      </w:r>
      <w:r w:rsidRPr="00F03CD2">
        <w:rPr>
          <w:rFonts w:ascii="Calibri" w:hAnsi="Calibri" w:cs="Arial"/>
          <w:sz w:val="22"/>
          <w:szCs w:val="22"/>
        </w:rPr>
        <w:t xml:space="preserve">  </w:t>
      </w:r>
    </w:p>
    <w:p w:rsidR="009E6C16" w:rsidRPr="00F03CD2" w:rsidRDefault="009E6C16" w:rsidP="00DA66CF">
      <w:pPr>
        <w:ind w:left="720"/>
        <w:rPr>
          <w:rFonts w:ascii="Calibri" w:hAnsi="Calibri" w:cs="Arial"/>
          <w:sz w:val="22"/>
          <w:szCs w:val="22"/>
        </w:rPr>
      </w:pPr>
      <w:r w:rsidRPr="00F03CD2">
        <w:rPr>
          <w:rFonts w:ascii="Calibri" w:hAnsi="Calibri" w:cs="Arial"/>
          <w:sz w:val="22"/>
          <w:szCs w:val="22"/>
        </w:rPr>
        <w:t>(In correct bibliographic format.)</w:t>
      </w:r>
    </w:p>
    <w:p w:rsidR="009E6C16" w:rsidRPr="00F03CD2" w:rsidRDefault="009E6C16" w:rsidP="00DA66CF">
      <w:pPr>
        <w:ind w:left="720"/>
        <w:rPr>
          <w:rFonts w:ascii="Calibri" w:hAnsi="Calibri" w:cs="Arial"/>
          <w:sz w:val="22"/>
          <w:szCs w:val="22"/>
        </w:rPr>
      </w:pPr>
    </w:p>
    <w:p w:rsidR="009E6C16" w:rsidRPr="00F03CD2" w:rsidRDefault="009E6C16" w:rsidP="00BE594D">
      <w:pPr>
        <w:numPr>
          <w:ilvl w:val="0"/>
          <w:numId w:val="3"/>
        </w:numPr>
        <w:suppressAutoHyphens w:val="0"/>
        <w:rPr>
          <w:rFonts w:ascii="Calibri" w:hAnsi="Calibri" w:cs="Arial"/>
          <w:sz w:val="22"/>
          <w:szCs w:val="22"/>
        </w:rPr>
      </w:pPr>
      <w:r w:rsidRPr="00F03CD2">
        <w:rPr>
          <w:rFonts w:ascii="Calibri" w:hAnsi="Calibri" w:cs="Arial"/>
          <w:b/>
          <w:sz w:val="22"/>
          <w:szCs w:val="22"/>
          <w:u w:val="single"/>
        </w:rPr>
        <w:t>RESERVED MATERIALS FOR THE COURSE:</w:t>
      </w:r>
      <w:r w:rsidRPr="00F03CD2">
        <w:rPr>
          <w:rFonts w:ascii="Calibri" w:hAnsi="Calibri" w:cs="Arial"/>
          <w:sz w:val="22"/>
          <w:szCs w:val="22"/>
        </w:rPr>
        <w:t xml:space="preserve">  </w:t>
      </w:r>
    </w:p>
    <w:p w:rsidR="009E6C16" w:rsidRPr="00F03CD2" w:rsidRDefault="009E6C16" w:rsidP="00DA66CF">
      <w:pPr>
        <w:ind w:left="720"/>
        <w:rPr>
          <w:rFonts w:ascii="Calibri" w:hAnsi="Calibri" w:cs="Arial"/>
          <w:sz w:val="22"/>
          <w:szCs w:val="22"/>
        </w:rPr>
      </w:pPr>
      <w:r w:rsidRPr="00F03CD2">
        <w:rPr>
          <w:rFonts w:ascii="Calibri" w:hAnsi="Calibri" w:cs="Arial"/>
          <w:sz w:val="22"/>
          <w:szCs w:val="22"/>
        </w:rPr>
        <w:t>Other special learning resources.</w:t>
      </w:r>
    </w:p>
    <w:p w:rsidR="009E6C16" w:rsidRPr="00F03CD2" w:rsidRDefault="009E6C16" w:rsidP="00DA66CF">
      <w:pPr>
        <w:ind w:left="720"/>
        <w:rPr>
          <w:rFonts w:ascii="Calibri" w:hAnsi="Calibri" w:cs="Arial"/>
          <w:sz w:val="22"/>
          <w:szCs w:val="22"/>
        </w:rPr>
      </w:pPr>
    </w:p>
    <w:p w:rsidR="009E6C16" w:rsidRPr="00F03CD2" w:rsidRDefault="009E6C16" w:rsidP="00BE594D">
      <w:pPr>
        <w:numPr>
          <w:ilvl w:val="0"/>
          <w:numId w:val="3"/>
        </w:numPr>
        <w:suppressAutoHyphens w:val="0"/>
        <w:rPr>
          <w:rFonts w:ascii="Calibri" w:hAnsi="Calibri" w:cs="Arial"/>
          <w:sz w:val="22"/>
          <w:szCs w:val="22"/>
        </w:rPr>
      </w:pPr>
      <w:r w:rsidRPr="00F03CD2">
        <w:rPr>
          <w:rFonts w:ascii="Calibri" w:hAnsi="Calibri" w:cs="Arial"/>
          <w:b/>
          <w:sz w:val="22"/>
          <w:szCs w:val="22"/>
          <w:u w:val="single"/>
        </w:rPr>
        <w:t>CLASS SCHEDULE:</w:t>
      </w:r>
      <w:r w:rsidRPr="00F03CD2">
        <w:rPr>
          <w:rFonts w:ascii="Calibri" w:hAnsi="Calibri" w:cs="Arial"/>
          <w:sz w:val="22"/>
          <w:szCs w:val="22"/>
        </w:rPr>
        <w:t xml:space="preserve">  </w:t>
      </w:r>
    </w:p>
    <w:p w:rsidR="009E6C16" w:rsidRPr="00F03CD2" w:rsidRDefault="009E6C16" w:rsidP="00DA66CF">
      <w:pPr>
        <w:ind w:left="720"/>
        <w:rPr>
          <w:rFonts w:ascii="Calibri" w:hAnsi="Calibri" w:cs="Arial"/>
          <w:sz w:val="22"/>
          <w:szCs w:val="22"/>
        </w:rPr>
      </w:pPr>
      <w:r w:rsidRPr="00F03CD2">
        <w:rPr>
          <w:rFonts w:ascii="Calibri" w:hAnsi="Calibri" w:cs="Arial"/>
          <w:sz w:val="22"/>
          <w:szCs w:val="22"/>
        </w:rPr>
        <w:t xml:space="preserve">This section includes assignments for each class meeting or unit, along with scheduled </w:t>
      </w:r>
      <w:r w:rsidR="005B2238" w:rsidRPr="00F03CD2">
        <w:rPr>
          <w:rFonts w:ascii="Calibri" w:hAnsi="Calibri" w:cs="Arial"/>
          <w:sz w:val="22"/>
          <w:szCs w:val="22"/>
        </w:rPr>
        <w:t>Library activities</w:t>
      </w:r>
      <w:r w:rsidRPr="00F03CD2">
        <w:rPr>
          <w:rFonts w:ascii="Calibri" w:hAnsi="Calibri" w:cs="Arial"/>
          <w:sz w:val="22"/>
          <w:szCs w:val="22"/>
        </w:rPr>
        <w:t xml:space="preserve"> and other scheduled support, including scheduled tests.</w:t>
      </w:r>
    </w:p>
    <w:p w:rsidR="009E6C16" w:rsidRPr="00F03CD2" w:rsidRDefault="009E6C16" w:rsidP="00DA66CF">
      <w:pPr>
        <w:ind w:left="720"/>
        <w:rPr>
          <w:rFonts w:ascii="Calibri" w:hAnsi="Calibri" w:cs="Arial"/>
          <w:sz w:val="22"/>
          <w:szCs w:val="22"/>
        </w:rPr>
      </w:pPr>
    </w:p>
    <w:p w:rsidR="009E6C16" w:rsidRPr="00F03CD2" w:rsidRDefault="009E6C16" w:rsidP="00BE594D">
      <w:pPr>
        <w:numPr>
          <w:ilvl w:val="0"/>
          <w:numId w:val="3"/>
        </w:numPr>
        <w:suppressAutoHyphens w:val="0"/>
        <w:rPr>
          <w:rFonts w:ascii="Calibri" w:hAnsi="Calibri" w:cs="Arial"/>
          <w:sz w:val="22"/>
          <w:szCs w:val="22"/>
        </w:rPr>
      </w:pPr>
      <w:r w:rsidRPr="00F03CD2">
        <w:rPr>
          <w:rFonts w:ascii="Calibri" w:hAnsi="Calibri" w:cs="Arial"/>
          <w:b/>
          <w:sz w:val="22"/>
          <w:szCs w:val="22"/>
          <w:u w:val="single"/>
        </w:rPr>
        <w:t>ANY OTHER INFORMATION OR CLASS PROCEDURES OR POLICIES:</w:t>
      </w:r>
      <w:r w:rsidRPr="00F03CD2">
        <w:rPr>
          <w:rFonts w:ascii="Calibri" w:hAnsi="Calibri" w:cs="Arial"/>
          <w:sz w:val="22"/>
          <w:szCs w:val="22"/>
        </w:rPr>
        <w:t xml:space="preserve">  </w:t>
      </w:r>
    </w:p>
    <w:p w:rsidR="009E6C16" w:rsidRPr="00F03CD2" w:rsidRDefault="009E6C16" w:rsidP="00DA66CF">
      <w:pPr>
        <w:ind w:left="720"/>
        <w:rPr>
          <w:rFonts w:ascii="Calibri" w:hAnsi="Calibri" w:cs="Arial"/>
          <w:sz w:val="22"/>
          <w:szCs w:val="22"/>
        </w:rPr>
      </w:pPr>
      <w:r w:rsidRPr="00F03CD2">
        <w:rPr>
          <w:rFonts w:ascii="Calibri" w:hAnsi="Calibri" w:cs="Arial"/>
          <w:sz w:val="22"/>
          <w:szCs w:val="22"/>
        </w:rPr>
        <w:t>(Which would be useful to the students in the class.)</w:t>
      </w:r>
    </w:p>
    <w:sectPr w:rsidR="009E6C16" w:rsidRPr="00F03CD2" w:rsidSect="009E6C1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CD2" w:rsidRDefault="00F03CD2" w:rsidP="003A608C">
      <w:r>
        <w:separator/>
      </w:r>
    </w:p>
  </w:endnote>
  <w:endnote w:type="continuationSeparator" w:id="0">
    <w:p w:rsidR="00F03CD2" w:rsidRDefault="00F03C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16" w:rsidRPr="0056733A" w:rsidRDefault="000035C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A6B08">
      <w:rPr>
        <w:rFonts w:ascii="Calibri" w:hAnsi="Calibri" w:cs="Arial"/>
        <w:noProof/>
        <w:sz w:val="22"/>
        <w:szCs w:val="22"/>
      </w:rPr>
      <w:t>, 11/16</w:t>
    </w:r>
    <w:r w:rsidR="009E6C16" w:rsidRPr="00583E5E">
      <w:rPr>
        <w:rFonts w:ascii="Calibri" w:hAnsi="Calibri" w:cs="Arial"/>
        <w:sz w:val="22"/>
        <w:szCs w:val="22"/>
      </w:rPr>
      <w:tab/>
    </w:r>
    <w:r w:rsidR="009E6C16" w:rsidRPr="00583E5E">
      <w:rPr>
        <w:rFonts w:ascii="Calibri" w:hAnsi="Calibri" w:cs="Arial"/>
        <w:sz w:val="22"/>
        <w:szCs w:val="22"/>
      </w:rPr>
      <w:tab/>
      <w:t xml:space="preserve">Page </w:t>
    </w:r>
    <w:r w:rsidR="009E6C16" w:rsidRPr="00583E5E">
      <w:rPr>
        <w:rFonts w:ascii="Calibri" w:hAnsi="Calibri" w:cs="Arial"/>
        <w:sz w:val="22"/>
        <w:szCs w:val="22"/>
      </w:rPr>
      <w:fldChar w:fldCharType="begin"/>
    </w:r>
    <w:r w:rsidR="009E6C16" w:rsidRPr="00583E5E">
      <w:rPr>
        <w:rFonts w:ascii="Calibri" w:hAnsi="Calibri" w:cs="Arial"/>
        <w:sz w:val="22"/>
        <w:szCs w:val="22"/>
      </w:rPr>
      <w:instrText xml:space="preserve"> PAGE   \* MERGEFORMAT </w:instrText>
    </w:r>
    <w:r w:rsidR="009E6C16" w:rsidRPr="00583E5E">
      <w:rPr>
        <w:rFonts w:ascii="Calibri" w:hAnsi="Calibri" w:cs="Arial"/>
        <w:sz w:val="22"/>
        <w:szCs w:val="22"/>
      </w:rPr>
      <w:fldChar w:fldCharType="separate"/>
    </w:r>
    <w:r w:rsidR="003A6B08">
      <w:rPr>
        <w:rFonts w:ascii="Calibri" w:hAnsi="Calibri" w:cs="Arial"/>
        <w:noProof/>
        <w:sz w:val="22"/>
        <w:szCs w:val="22"/>
      </w:rPr>
      <w:t>3</w:t>
    </w:r>
    <w:r w:rsidR="009E6C1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16" w:rsidRPr="003A6B08" w:rsidRDefault="003A6B08" w:rsidP="003A6B0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CD2" w:rsidRDefault="00F03CD2" w:rsidP="003A608C">
      <w:r>
        <w:separator/>
      </w:r>
    </w:p>
  </w:footnote>
  <w:footnote w:type="continuationSeparator" w:id="0">
    <w:p w:rsidR="00F03CD2" w:rsidRDefault="00F03C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16" w:rsidRPr="005B1FB3" w:rsidRDefault="009E6C16" w:rsidP="00747EF2">
    <w:pPr>
      <w:pStyle w:val="Header"/>
      <w:pBdr>
        <w:bottom w:val="thinThickSmallGap" w:sz="18" w:space="1" w:color="0D0D0D"/>
      </w:pBdr>
      <w:jc w:val="right"/>
    </w:pPr>
    <w:r w:rsidRPr="004134B7">
      <w:rPr>
        <w:rFonts w:ascii="Calibri" w:hAnsi="Calibri" w:cs="Arial"/>
        <w:noProof/>
        <w:sz w:val="22"/>
        <w:szCs w:val="22"/>
      </w:rPr>
      <w:t>PAD 3393 PRINCIPLES OF CRISIS AND EMERGENCY MANAGEMENT</w:t>
    </w:r>
  </w:p>
  <w:p w:rsidR="009E6C16" w:rsidRPr="00F85861" w:rsidRDefault="009E6C1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B08" w:rsidRDefault="003A6B08" w:rsidP="003A6B08">
    <w:pPr>
      <w:pStyle w:val="Header"/>
      <w:jc w:val="right"/>
    </w:pPr>
    <w:r w:rsidRPr="00D55873">
      <w:rPr>
        <w:noProof/>
        <w:lang w:eastAsia="en-US"/>
      </w:rPr>
      <w:drawing>
        <wp:inline distT="0" distB="0" distL="0" distR="0" wp14:anchorId="53146ED7" wp14:editId="51ED138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A6B08" w:rsidRDefault="003A6B08" w:rsidP="003A6B08">
    <w:pPr>
      <w:pStyle w:val="Header"/>
      <w:tabs>
        <w:tab w:val="left" w:pos="3514"/>
      </w:tabs>
    </w:pPr>
    <w:r>
      <w:tab/>
    </w:r>
    <w:r>
      <w:tab/>
    </w:r>
    <w:r>
      <w:tab/>
    </w:r>
  </w:p>
  <w:p w:rsidR="003A6B08" w:rsidRDefault="003A6B08" w:rsidP="003A6B08">
    <w:pPr>
      <w:pStyle w:val="Header"/>
      <w:contextualSpacing/>
      <w:jc w:val="right"/>
      <w:rPr>
        <w:b/>
        <w:color w:val="470A68"/>
        <w:sz w:val="28"/>
      </w:rPr>
    </w:pPr>
    <w:r>
      <w:rPr>
        <w:b/>
        <w:color w:val="470A68"/>
        <w:sz w:val="28"/>
      </w:rPr>
      <w:t>School of Business and Technology</w:t>
    </w:r>
  </w:p>
  <w:p w:rsidR="009E6C16" w:rsidRPr="003A6B08" w:rsidRDefault="003A6B08" w:rsidP="003A6B08">
    <w:pPr>
      <w:pStyle w:val="Header"/>
      <w:contextualSpacing/>
      <w:jc w:val="right"/>
      <w:rPr>
        <w:b/>
        <w:color w:val="470A68"/>
        <w:sz w:val="28"/>
      </w:rPr>
    </w:pPr>
    <w:r>
      <w:rPr>
        <w:noProof/>
        <w:lang w:eastAsia="en-US"/>
      </w:rPr>
      <mc:AlternateContent>
        <mc:Choice Requires="wps">
          <w:drawing>
            <wp:inline distT="0" distB="0" distL="0" distR="0" wp14:anchorId="0F142C8B" wp14:editId="13FD90F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42939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6C4880"/>
    <w:multiLevelType w:val="hybridMultilevel"/>
    <w:tmpl w:val="57083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227442"/>
    <w:multiLevelType w:val="hybridMultilevel"/>
    <w:tmpl w:val="979E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H16Wd4qyygIcJ1Z5+lplnEkO9HJcack845WOeQUdhSc9YPYQyU1BE+qinOy+1V414GExbpMM3pbAkHoty8a+Q==" w:salt="INB0iqQLNkXT5kMqohfxw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5C0"/>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1AC8"/>
    <w:rsid w:val="0008216B"/>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4B0C"/>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57A15"/>
    <w:rsid w:val="001626A3"/>
    <w:rsid w:val="00164D97"/>
    <w:rsid w:val="001730C7"/>
    <w:rsid w:val="00180901"/>
    <w:rsid w:val="001816FA"/>
    <w:rsid w:val="00181758"/>
    <w:rsid w:val="001845C0"/>
    <w:rsid w:val="0018578A"/>
    <w:rsid w:val="00186361"/>
    <w:rsid w:val="00190747"/>
    <w:rsid w:val="00192009"/>
    <w:rsid w:val="00193597"/>
    <w:rsid w:val="00193CFE"/>
    <w:rsid w:val="0019460E"/>
    <w:rsid w:val="001A13F4"/>
    <w:rsid w:val="001A4A48"/>
    <w:rsid w:val="001C2715"/>
    <w:rsid w:val="001C32A2"/>
    <w:rsid w:val="001C33A1"/>
    <w:rsid w:val="001C6D99"/>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5B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0977"/>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A6B08"/>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030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238"/>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5C1"/>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336C"/>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333C"/>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24A"/>
    <w:rsid w:val="009B35DF"/>
    <w:rsid w:val="009B4A2D"/>
    <w:rsid w:val="009B5DFA"/>
    <w:rsid w:val="009C1F36"/>
    <w:rsid w:val="009C21BC"/>
    <w:rsid w:val="009C4029"/>
    <w:rsid w:val="009C5BAC"/>
    <w:rsid w:val="009C7D6B"/>
    <w:rsid w:val="009D26A6"/>
    <w:rsid w:val="009E0C07"/>
    <w:rsid w:val="009E287B"/>
    <w:rsid w:val="009E4460"/>
    <w:rsid w:val="009E62F4"/>
    <w:rsid w:val="009E6C16"/>
    <w:rsid w:val="009E7EE7"/>
    <w:rsid w:val="009F4284"/>
    <w:rsid w:val="00A01FBB"/>
    <w:rsid w:val="00A06AD5"/>
    <w:rsid w:val="00A07D99"/>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86D1B"/>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CEC"/>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7FB"/>
    <w:rsid w:val="00C3595D"/>
    <w:rsid w:val="00C36AF3"/>
    <w:rsid w:val="00C51CBF"/>
    <w:rsid w:val="00C57A5F"/>
    <w:rsid w:val="00C63C94"/>
    <w:rsid w:val="00C653DB"/>
    <w:rsid w:val="00C67F21"/>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3422"/>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17A7"/>
    <w:rsid w:val="00F03CD2"/>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38B2"/>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AE02C2"/>
  <w15:chartTrackingRefBased/>
  <w15:docId w15:val="{A5BE0DDB-1B5F-441F-A7BE-2BEC4AFE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8216B"/>
    <w:rPr>
      <w:b/>
      <w:bCs/>
    </w:rPr>
  </w:style>
  <w:style w:type="character" w:styleId="Hyperlink">
    <w:name w:val="Hyperlink"/>
    <w:unhideWhenUsed/>
    <w:rsid w:val="00A01FBB"/>
    <w:rPr>
      <w:color w:val="0000FF"/>
      <w:u w:val="single"/>
    </w:rPr>
  </w:style>
  <w:style w:type="paragraph" w:customStyle="1" w:styleId="Default">
    <w:name w:val="Default"/>
    <w:rsid w:val="003A6B08"/>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55177">
      <w:bodyDiv w:val="1"/>
      <w:marLeft w:val="0"/>
      <w:marRight w:val="0"/>
      <w:marTop w:val="0"/>
      <w:marBottom w:val="0"/>
      <w:divBdr>
        <w:top w:val="none" w:sz="0" w:space="0" w:color="auto"/>
        <w:left w:val="none" w:sz="0" w:space="0" w:color="auto"/>
        <w:bottom w:val="none" w:sz="0" w:space="0" w:color="auto"/>
        <w:right w:val="none" w:sz="0" w:space="0" w:color="auto"/>
      </w:divBdr>
    </w:div>
    <w:div w:id="993680944">
      <w:bodyDiv w:val="1"/>
      <w:marLeft w:val="0"/>
      <w:marRight w:val="0"/>
      <w:marTop w:val="0"/>
      <w:marBottom w:val="0"/>
      <w:divBdr>
        <w:top w:val="none" w:sz="0" w:space="0" w:color="auto"/>
        <w:left w:val="none" w:sz="0" w:space="0" w:color="auto"/>
        <w:bottom w:val="none" w:sz="0" w:space="0" w:color="auto"/>
        <w:right w:val="none" w:sz="0" w:space="0" w:color="auto"/>
      </w:divBdr>
    </w:div>
    <w:div w:id="1756508087">
      <w:bodyDiv w:val="1"/>
      <w:marLeft w:val="0"/>
      <w:marRight w:val="0"/>
      <w:marTop w:val="0"/>
      <w:marBottom w:val="0"/>
      <w:divBdr>
        <w:top w:val="none" w:sz="0" w:space="0" w:color="auto"/>
        <w:left w:val="none" w:sz="0" w:space="0" w:color="auto"/>
        <w:bottom w:val="none" w:sz="0" w:space="0" w:color="auto"/>
        <w:right w:val="none" w:sz="0" w:space="0" w:color="auto"/>
      </w:divBdr>
      <w:divsChild>
        <w:div w:id="36126510">
          <w:marLeft w:val="0"/>
          <w:marRight w:val="0"/>
          <w:marTop w:val="0"/>
          <w:marBottom w:val="0"/>
          <w:divBdr>
            <w:top w:val="none" w:sz="0" w:space="0" w:color="auto"/>
            <w:left w:val="none" w:sz="0" w:space="0" w:color="auto"/>
            <w:bottom w:val="none" w:sz="0" w:space="0" w:color="auto"/>
            <w:right w:val="none" w:sz="0" w:space="0" w:color="auto"/>
          </w:divBdr>
        </w:div>
        <w:div w:id="113446699">
          <w:marLeft w:val="0"/>
          <w:marRight w:val="0"/>
          <w:marTop w:val="0"/>
          <w:marBottom w:val="0"/>
          <w:divBdr>
            <w:top w:val="none" w:sz="0" w:space="0" w:color="auto"/>
            <w:left w:val="none" w:sz="0" w:space="0" w:color="auto"/>
            <w:bottom w:val="none" w:sz="0" w:space="0" w:color="auto"/>
            <w:right w:val="none" w:sz="0" w:space="0" w:color="auto"/>
          </w:divBdr>
        </w:div>
        <w:div w:id="266087576">
          <w:marLeft w:val="0"/>
          <w:marRight w:val="0"/>
          <w:marTop w:val="0"/>
          <w:marBottom w:val="0"/>
          <w:divBdr>
            <w:top w:val="none" w:sz="0" w:space="0" w:color="auto"/>
            <w:left w:val="none" w:sz="0" w:space="0" w:color="auto"/>
            <w:bottom w:val="none" w:sz="0" w:space="0" w:color="auto"/>
            <w:right w:val="none" w:sz="0" w:space="0" w:color="auto"/>
          </w:divBdr>
        </w:div>
        <w:div w:id="278295293">
          <w:marLeft w:val="0"/>
          <w:marRight w:val="0"/>
          <w:marTop w:val="0"/>
          <w:marBottom w:val="0"/>
          <w:divBdr>
            <w:top w:val="none" w:sz="0" w:space="0" w:color="auto"/>
            <w:left w:val="none" w:sz="0" w:space="0" w:color="auto"/>
            <w:bottom w:val="none" w:sz="0" w:space="0" w:color="auto"/>
            <w:right w:val="none" w:sz="0" w:space="0" w:color="auto"/>
          </w:divBdr>
        </w:div>
        <w:div w:id="305621407">
          <w:marLeft w:val="0"/>
          <w:marRight w:val="0"/>
          <w:marTop w:val="0"/>
          <w:marBottom w:val="0"/>
          <w:divBdr>
            <w:top w:val="none" w:sz="0" w:space="0" w:color="auto"/>
            <w:left w:val="none" w:sz="0" w:space="0" w:color="auto"/>
            <w:bottom w:val="none" w:sz="0" w:space="0" w:color="auto"/>
            <w:right w:val="none" w:sz="0" w:space="0" w:color="auto"/>
          </w:divBdr>
        </w:div>
        <w:div w:id="536433885">
          <w:marLeft w:val="0"/>
          <w:marRight w:val="0"/>
          <w:marTop w:val="0"/>
          <w:marBottom w:val="0"/>
          <w:divBdr>
            <w:top w:val="none" w:sz="0" w:space="0" w:color="auto"/>
            <w:left w:val="none" w:sz="0" w:space="0" w:color="auto"/>
            <w:bottom w:val="none" w:sz="0" w:space="0" w:color="auto"/>
            <w:right w:val="none" w:sz="0" w:space="0" w:color="auto"/>
          </w:divBdr>
        </w:div>
        <w:div w:id="637690488">
          <w:marLeft w:val="0"/>
          <w:marRight w:val="0"/>
          <w:marTop w:val="0"/>
          <w:marBottom w:val="0"/>
          <w:divBdr>
            <w:top w:val="none" w:sz="0" w:space="0" w:color="auto"/>
            <w:left w:val="none" w:sz="0" w:space="0" w:color="auto"/>
            <w:bottom w:val="none" w:sz="0" w:space="0" w:color="auto"/>
            <w:right w:val="none" w:sz="0" w:space="0" w:color="auto"/>
          </w:divBdr>
        </w:div>
        <w:div w:id="722026830">
          <w:marLeft w:val="0"/>
          <w:marRight w:val="0"/>
          <w:marTop w:val="0"/>
          <w:marBottom w:val="0"/>
          <w:divBdr>
            <w:top w:val="none" w:sz="0" w:space="0" w:color="auto"/>
            <w:left w:val="none" w:sz="0" w:space="0" w:color="auto"/>
            <w:bottom w:val="none" w:sz="0" w:space="0" w:color="auto"/>
            <w:right w:val="none" w:sz="0" w:space="0" w:color="auto"/>
          </w:divBdr>
        </w:div>
        <w:div w:id="922881166">
          <w:marLeft w:val="0"/>
          <w:marRight w:val="0"/>
          <w:marTop w:val="0"/>
          <w:marBottom w:val="0"/>
          <w:divBdr>
            <w:top w:val="none" w:sz="0" w:space="0" w:color="auto"/>
            <w:left w:val="none" w:sz="0" w:space="0" w:color="auto"/>
            <w:bottom w:val="none" w:sz="0" w:space="0" w:color="auto"/>
            <w:right w:val="none" w:sz="0" w:space="0" w:color="auto"/>
          </w:divBdr>
        </w:div>
        <w:div w:id="951548101">
          <w:marLeft w:val="0"/>
          <w:marRight w:val="0"/>
          <w:marTop w:val="0"/>
          <w:marBottom w:val="0"/>
          <w:divBdr>
            <w:top w:val="none" w:sz="0" w:space="0" w:color="auto"/>
            <w:left w:val="none" w:sz="0" w:space="0" w:color="auto"/>
            <w:bottom w:val="none" w:sz="0" w:space="0" w:color="auto"/>
            <w:right w:val="none" w:sz="0" w:space="0" w:color="auto"/>
          </w:divBdr>
        </w:div>
        <w:div w:id="1106802671">
          <w:marLeft w:val="0"/>
          <w:marRight w:val="0"/>
          <w:marTop w:val="0"/>
          <w:marBottom w:val="0"/>
          <w:divBdr>
            <w:top w:val="none" w:sz="0" w:space="0" w:color="auto"/>
            <w:left w:val="none" w:sz="0" w:space="0" w:color="auto"/>
            <w:bottom w:val="none" w:sz="0" w:space="0" w:color="auto"/>
            <w:right w:val="none" w:sz="0" w:space="0" w:color="auto"/>
          </w:divBdr>
        </w:div>
        <w:div w:id="1264070993">
          <w:marLeft w:val="0"/>
          <w:marRight w:val="0"/>
          <w:marTop w:val="0"/>
          <w:marBottom w:val="0"/>
          <w:divBdr>
            <w:top w:val="none" w:sz="0" w:space="0" w:color="auto"/>
            <w:left w:val="none" w:sz="0" w:space="0" w:color="auto"/>
            <w:bottom w:val="none" w:sz="0" w:space="0" w:color="auto"/>
            <w:right w:val="none" w:sz="0" w:space="0" w:color="auto"/>
          </w:divBdr>
        </w:div>
        <w:div w:id="1335574256">
          <w:marLeft w:val="0"/>
          <w:marRight w:val="0"/>
          <w:marTop w:val="0"/>
          <w:marBottom w:val="0"/>
          <w:divBdr>
            <w:top w:val="none" w:sz="0" w:space="0" w:color="auto"/>
            <w:left w:val="none" w:sz="0" w:space="0" w:color="auto"/>
            <w:bottom w:val="none" w:sz="0" w:space="0" w:color="auto"/>
            <w:right w:val="none" w:sz="0" w:space="0" w:color="auto"/>
          </w:divBdr>
        </w:div>
        <w:div w:id="1365902127">
          <w:marLeft w:val="0"/>
          <w:marRight w:val="0"/>
          <w:marTop w:val="0"/>
          <w:marBottom w:val="0"/>
          <w:divBdr>
            <w:top w:val="none" w:sz="0" w:space="0" w:color="auto"/>
            <w:left w:val="none" w:sz="0" w:space="0" w:color="auto"/>
            <w:bottom w:val="none" w:sz="0" w:space="0" w:color="auto"/>
            <w:right w:val="none" w:sz="0" w:space="0" w:color="auto"/>
          </w:divBdr>
        </w:div>
        <w:div w:id="166069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DF0F5-AC5B-426F-9C0A-5A7155A8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2016-12-13T11:59:00Z</dcterms:created>
  <dcterms:modified xsi:type="dcterms:W3CDTF">2016-12-13T11:59:00Z</dcterms:modified>
</cp:coreProperties>
</file>