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220"/>
        <w:gridCol w:w="5220"/>
      </w:tblGrid>
      <w:tr w:rsidR="005204CD" w:rsidRPr="006360CF" w:rsidTr="00151AA7">
        <w:tc>
          <w:tcPr>
            <w:tcW w:w="5220" w:type="dxa"/>
          </w:tcPr>
          <w:p w:rsidR="005204CD" w:rsidRPr="006360CF" w:rsidRDefault="005204CD" w:rsidP="00151AA7">
            <w:pPr>
              <w:spacing w:line="420" w:lineRule="auto"/>
              <w:rPr>
                <w:rFonts w:ascii="Calibri" w:hAnsi="Calibri" w:cs="Arial"/>
                <w:b/>
                <w:sz w:val="22"/>
                <w:szCs w:val="22"/>
                <w:u w:val="single"/>
              </w:rPr>
            </w:pPr>
            <w:r w:rsidRPr="006360CF">
              <w:rPr>
                <w:rFonts w:ascii="Calibri" w:hAnsi="Calibri" w:cs="Arial"/>
                <w:b/>
                <w:sz w:val="22"/>
                <w:szCs w:val="22"/>
              </w:rPr>
              <w:t xml:space="preserve">PROFESSOR: </w:t>
            </w:r>
            <w:r w:rsidRPr="006360CF">
              <w:rPr>
                <w:rFonts w:ascii="Calibri" w:hAnsi="Calibri" w:cs="Arial"/>
                <w:b/>
                <w:noProof/>
                <w:sz w:val="22"/>
                <w:szCs w:val="22"/>
              </w:rPr>
              <w:t xml:space="preserve">     </w:t>
            </w:r>
            <w:r w:rsidR="005E0237" w:rsidRPr="006360CF">
              <w:rPr>
                <w:rFonts w:ascii="Calibri" w:hAnsi="Calibri" w:cs="Arial"/>
                <w:noProof/>
                <w:sz w:val="22"/>
                <w:szCs w:val="22"/>
              </w:rPr>
              <w:fldChar w:fldCharType="begin">
                <w:ffData>
                  <w:name w:val="Text1"/>
                  <w:enabled/>
                  <w:calcOnExit w:val="0"/>
                  <w:textInput/>
                </w:ffData>
              </w:fldChar>
            </w:r>
            <w:bookmarkStart w:id="0" w:name="Text1"/>
            <w:r w:rsidR="005E0237" w:rsidRPr="006360CF">
              <w:rPr>
                <w:rFonts w:ascii="Calibri" w:hAnsi="Calibri" w:cs="Arial"/>
                <w:noProof/>
                <w:sz w:val="22"/>
                <w:szCs w:val="22"/>
              </w:rPr>
              <w:instrText xml:space="preserve"> FORMTEXT </w:instrText>
            </w:r>
            <w:r w:rsidR="005E0237" w:rsidRPr="006360CF">
              <w:rPr>
                <w:rFonts w:ascii="Calibri" w:hAnsi="Calibri" w:cs="Arial"/>
                <w:noProof/>
                <w:sz w:val="22"/>
                <w:szCs w:val="22"/>
              </w:rPr>
            </w:r>
            <w:r w:rsidR="005E0237" w:rsidRPr="006360CF">
              <w:rPr>
                <w:rFonts w:ascii="Calibri" w:hAnsi="Calibri" w:cs="Arial"/>
                <w:noProof/>
                <w:sz w:val="22"/>
                <w:szCs w:val="22"/>
              </w:rPr>
              <w:fldChar w:fldCharType="separate"/>
            </w:r>
            <w:r w:rsidR="005E0237" w:rsidRPr="006360CF">
              <w:rPr>
                <w:rFonts w:ascii="Calibri" w:hAnsi="Calibri" w:cs="Arial"/>
                <w:noProof/>
                <w:sz w:val="22"/>
                <w:szCs w:val="22"/>
              </w:rPr>
              <w:t> </w:t>
            </w:r>
            <w:r w:rsidR="005E0237" w:rsidRPr="006360CF">
              <w:rPr>
                <w:rFonts w:ascii="Calibri" w:hAnsi="Calibri" w:cs="Arial"/>
                <w:noProof/>
                <w:sz w:val="22"/>
                <w:szCs w:val="22"/>
              </w:rPr>
              <w:t> </w:t>
            </w:r>
            <w:r w:rsidR="005E0237" w:rsidRPr="006360CF">
              <w:rPr>
                <w:rFonts w:ascii="Calibri" w:hAnsi="Calibri" w:cs="Arial"/>
                <w:noProof/>
                <w:sz w:val="22"/>
                <w:szCs w:val="22"/>
              </w:rPr>
              <w:t> </w:t>
            </w:r>
            <w:r w:rsidR="005E0237" w:rsidRPr="006360CF">
              <w:rPr>
                <w:rFonts w:ascii="Calibri" w:hAnsi="Calibri" w:cs="Arial"/>
                <w:noProof/>
                <w:sz w:val="22"/>
                <w:szCs w:val="22"/>
              </w:rPr>
              <w:t> </w:t>
            </w:r>
            <w:r w:rsidR="005E0237" w:rsidRPr="006360CF">
              <w:rPr>
                <w:rFonts w:ascii="Calibri" w:hAnsi="Calibri" w:cs="Arial"/>
                <w:noProof/>
                <w:sz w:val="22"/>
                <w:szCs w:val="22"/>
              </w:rPr>
              <w:t> </w:t>
            </w:r>
            <w:r w:rsidR="005E0237" w:rsidRPr="006360CF">
              <w:rPr>
                <w:rFonts w:ascii="Calibri" w:hAnsi="Calibri" w:cs="Arial"/>
                <w:noProof/>
                <w:sz w:val="22"/>
                <w:szCs w:val="22"/>
              </w:rPr>
              <w:fldChar w:fldCharType="end"/>
            </w:r>
            <w:bookmarkEnd w:id="0"/>
          </w:p>
        </w:tc>
        <w:tc>
          <w:tcPr>
            <w:tcW w:w="5220" w:type="dxa"/>
          </w:tcPr>
          <w:p w:rsidR="005204CD" w:rsidRPr="006360CF" w:rsidRDefault="005204CD" w:rsidP="00151AA7">
            <w:pPr>
              <w:spacing w:line="420" w:lineRule="auto"/>
              <w:rPr>
                <w:rFonts w:ascii="Calibri" w:hAnsi="Calibri" w:cs="Arial"/>
                <w:b/>
                <w:sz w:val="22"/>
                <w:szCs w:val="22"/>
                <w:u w:val="single"/>
              </w:rPr>
            </w:pPr>
            <w:r w:rsidRPr="006360CF">
              <w:rPr>
                <w:rFonts w:ascii="Calibri" w:hAnsi="Calibri" w:cs="Arial"/>
                <w:b/>
                <w:sz w:val="22"/>
                <w:szCs w:val="22"/>
              </w:rPr>
              <w:t xml:space="preserve">PHONE NUMBER: </w:t>
            </w:r>
            <w:r w:rsidRPr="006360CF">
              <w:rPr>
                <w:rFonts w:ascii="Calibri" w:hAnsi="Calibri" w:cs="Arial"/>
                <w:b/>
                <w:noProof/>
                <w:sz w:val="22"/>
                <w:szCs w:val="22"/>
              </w:rPr>
              <w:t xml:space="preserve">     </w:t>
            </w:r>
            <w:r w:rsidR="005E0237" w:rsidRPr="006360CF">
              <w:rPr>
                <w:rFonts w:ascii="Calibri" w:hAnsi="Calibri" w:cs="Arial"/>
                <w:noProof/>
                <w:sz w:val="22"/>
                <w:szCs w:val="22"/>
              </w:rPr>
              <w:fldChar w:fldCharType="begin">
                <w:ffData>
                  <w:name w:val="Text1"/>
                  <w:enabled/>
                  <w:calcOnExit w:val="0"/>
                  <w:textInput/>
                </w:ffData>
              </w:fldChar>
            </w:r>
            <w:r w:rsidR="005E0237" w:rsidRPr="006360CF">
              <w:rPr>
                <w:rFonts w:ascii="Calibri" w:hAnsi="Calibri" w:cs="Arial"/>
                <w:noProof/>
                <w:sz w:val="22"/>
                <w:szCs w:val="22"/>
              </w:rPr>
              <w:instrText xml:space="preserve"> FORMTEXT </w:instrText>
            </w:r>
            <w:r w:rsidR="005E0237" w:rsidRPr="006360CF">
              <w:rPr>
                <w:rFonts w:ascii="Calibri" w:hAnsi="Calibri" w:cs="Arial"/>
                <w:noProof/>
                <w:sz w:val="22"/>
                <w:szCs w:val="22"/>
              </w:rPr>
            </w:r>
            <w:r w:rsidR="005E0237" w:rsidRPr="006360CF">
              <w:rPr>
                <w:rFonts w:ascii="Calibri" w:hAnsi="Calibri" w:cs="Arial"/>
                <w:noProof/>
                <w:sz w:val="22"/>
                <w:szCs w:val="22"/>
              </w:rPr>
              <w:fldChar w:fldCharType="separate"/>
            </w:r>
            <w:r w:rsidR="005E0237" w:rsidRPr="006360CF">
              <w:rPr>
                <w:rFonts w:ascii="Calibri" w:hAnsi="Calibri" w:cs="Arial"/>
                <w:noProof/>
                <w:sz w:val="22"/>
                <w:szCs w:val="22"/>
              </w:rPr>
              <w:t> </w:t>
            </w:r>
            <w:r w:rsidR="005E0237" w:rsidRPr="006360CF">
              <w:rPr>
                <w:rFonts w:ascii="Calibri" w:hAnsi="Calibri" w:cs="Arial"/>
                <w:noProof/>
                <w:sz w:val="22"/>
                <w:szCs w:val="22"/>
              </w:rPr>
              <w:t> </w:t>
            </w:r>
            <w:r w:rsidR="005E0237" w:rsidRPr="006360CF">
              <w:rPr>
                <w:rFonts w:ascii="Calibri" w:hAnsi="Calibri" w:cs="Arial"/>
                <w:noProof/>
                <w:sz w:val="22"/>
                <w:szCs w:val="22"/>
              </w:rPr>
              <w:t> </w:t>
            </w:r>
            <w:r w:rsidR="005E0237" w:rsidRPr="006360CF">
              <w:rPr>
                <w:rFonts w:ascii="Calibri" w:hAnsi="Calibri" w:cs="Arial"/>
                <w:noProof/>
                <w:sz w:val="22"/>
                <w:szCs w:val="22"/>
              </w:rPr>
              <w:t> </w:t>
            </w:r>
            <w:r w:rsidR="005E0237" w:rsidRPr="006360CF">
              <w:rPr>
                <w:rFonts w:ascii="Calibri" w:hAnsi="Calibri" w:cs="Arial"/>
                <w:noProof/>
                <w:sz w:val="22"/>
                <w:szCs w:val="22"/>
              </w:rPr>
              <w:t> </w:t>
            </w:r>
            <w:r w:rsidR="005E0237" w:rsidRPr="006360CF">
              <w:rPr>
                <w:rFonts w:ascii="Calibri" w:hAnsi="Calibri" w:cs="Arial"/>
                <w:noProof/>
                <w:sz w:val="22"/>
                <w:szCs w:val="22"/>
              </w:rPr>
              <w:fldChar w:fldCharType="end"/>
            </w:r>
          </w:p>
        </w:tc>
      </w:tr>
      <w:tr w:rsidR="005204CD" w:rsidRPr="006360CF" w:rsidTr="00151AA7">
        <w:tc>
          <w:tcPr>
            <w:tcW w:w="5220" w:type="dxa"/>
          </w:tcPr>
          <w:p w:rsidR="005204CD" w:rsidRPr="006360CF" w:rsidRDefault="005204CD" w:rsidP="00151AA7">
            <w:pPr>
              <w:spacing w:line="420" w:lineRule="auto"/>
              <w:rPr>
                <w:rFonts w:ascii="Calibri" w:hAnsi="Calibri" w:cs="Arial"/>
                <w:b/>
                <w:sz w:val="22"/>
                <w:szCs w:val="22"/>
                <w:u w:val="single"/>
              </w:rPr>
            </w:pPr>
            <w:r w:rsidRPr="006360CF">
              <w:rPr>
                <w:rFonts w:ascii="Calibri" w:hAnsi="Calibri" w:cs="Arial"/>
                <w:b/>
                <w:sz w:val="22"/>
                <w:szCs w:val="22"/>
              </w:rPr>
              <w:t xml:space="preserve">OFFICE LOCATION: </w:t>
            </w:r>
            <w:r w:rsidRPr="006360CF">
              <w:rPr>
                <w:rFonts w:ascii="Calibri" w:hAnsi="Calibri" w:cs="Arial"/>
                <w:b/>
                <w:noProof/>
                <w:sz w:val="22"/>
                <w:szCs w:val="22"/>
              </w:rPr>
              <w:t xml:space="preserve">     </w:t>
            </w:r>
            <w:r w:rsidR="005E0237" w:rsidRPr="006360CF">
              <w:rPr>
                <w:rFonts w:ascii="Calibri" w:hAnsi="Calibri" w:cs="Arial"/>
                <w:noProof/>
                <w:sz w:val="22"/>
                <w:szCs w:val="22"/>
              </w:rPr>
              <w:fldChar w:fldCharType="begin">
                <w:ffData>
                  <w:name w:val="Text1"/>
                  <w:enabled/>
                  <w:calcOnExit w:val="0"/>
                  <w:textInput/>
                </w:ffData>
              </w:fldChar>
            </w:r>
            <w:r w:rsidR="005E0237" w:rsidRPr="006360CF">
              <w:rPr>
                <w:rFonts w:ascii="Calibri" w:hAnsi="Calibri" w:cs="Arial"/>
                <w:noProof/>
                <w:sz w:val="22"/>
                <w:szCs w:val="22"/>
              </w:rPr>
              <w:instrText xml:space="preserve"> FORMTEXT </w:instrText>
            </w:r>
            <w:r w:rsidR="005E0237" w:rsidRPr="006360CF">
              <w:rPr>
                <w:rFonts w:ascii="Calibri" w:hAnsi="Calibri" w:cs="Arial"/>
                <w:noProof/>
                <w:sz w:val="22"/>
                <w:szCs w:val="22"/>
              </w:rPr>
            </w:r>
            <w:r w:rsidR="005E0237" w:rsidRPr="006360CF">
              <w:rPr>
                <w:rFonts w:ascii="Calibri" w:hAnsi="Calibri" w:cs="Arial"/>
                <w:noProof/>
                <w:sz w:val="22"/>
                <w:szCs w:val="22"/>
              </w:rPr>
              <w:fldChar w:fldCharType="separate"/>
            </w:r>
            <w:r w:rsidR="005E0237" w:rsidRPr="006360CF">
              <w:rPr>
                <w:rFonts w:ascii="Calibri" w:hAnsi="Calibri" w:cs="Arial"/>
                <w:noProof/>
                <w:sz w:val="22"/>
                <w:szCs w:val="22"/>
              </w:rPr>
              <w:t> </w:t>
            </w:r>
            <w:r w:rsidR="005E0237" w:rsidRPr="006360CF">
              <w:rPr>
                <w:rFonts w:ascii="Calibri" w:hAnsi="Calibri" w:cs="Arial"/>
                <w:noProof/>
                <w:sz w:val="22"/>
                <w:szCs w:val="22"/>
              </w:rPr>
              <w:t> </w:t>
            </w:r>
            <w:r w:rsidR="005E0237" w:rsidRPr="006360CF">
              <w:rPr>
                <w:rFonts w:ascii="Calibri" w:hAnsi="Calibri" w:cs="Arial"/>
                <w:noProof/>
                <w:sz w:val="22"/>
                <w:szCs w:val="22"/>
              </w:rPr>
              <w:t> </w:t>
            </w:r>
            <w:r w:rsidR="005E0237" w:rsidRPr="006360CF">
              <w:rPr>
                <w:rFonts w:ascii="Calibri" w:hAnsi="Calibri" w:cs="Arial"/>
                <w:noProof/>
                <w:sz w:val="22"/>
                <w:szCs w:val="22"/>
              </w:rPr>
              <w:t> </w:t>
            </w:r>
            <w:r w:rsidR="005E0237" w:rsidRPr="006360CF">
              <w:rPr>
                <w:rFonts w:ascii="Calibri" w:hAnsi="Calibri" w:cs="Arial"/>
                <w:noProof/>
                <w:sz w:val="22"/>
                <w:szCs w:val="22"/>
              </w:rPr>
              <w:t> </w:t>
            </w:r>
            <w:r w:rsidR="005E0237" w:rsidRPr="006360CF">
              <w:rPr>
                <w:rFonts w:ascii="Calibri" w:hAnsi="Calibri" w:cs="Arial"/>
                <w:noProof/>
                <w:sz w:val="22"/>
                <w:szCs w:val="22"/>
              </w:rPr>
              <w:fldChar w:fldCharType="end"/>
            </w:r>
          </w:p>
        </w:tc>
        <w:tc>
          <w:tcPr>
            <w:tcW w:w="5220" w:type="dxa"/>
          </w:tcPr>
          <w:p w:rsidR="005204CD" w:rsidRPr="006360CF" w:rsidRDefault="005204CD" w:rsidP="00151AA7">
            <w:pPr>
              <w:spacing w:line="420" w:lineRule="auto"/>
              <w:rPr>
                <w:rFonts w:ascii="Calibri" w:hAnsi="Calibri" w:cs="Arial"/>
                <w:b/>
                <w:sz w:val="22"/>
                <w:szCs w:val="22"/>
                <w:u w:val="single"/>
              </w:rPr>
            </w:pPr>
            <w:r w:rsidRPr="006360CF">
              <w:rPr>
                <w:rFonts w:ascii="Calibri" w:hAnsi="Calibri" w:cs="Arial"/>
                <w:b/>
                <w:sz w:val="22"/>
                <w:szCs w:val="22"/>
              </w:rPr>
              <w:t xml:space="preserve">E-MAIL: </w:t>
            </w:r>
            <w:r w:rsidRPr="006360CF">
              <w:rPr>
                <w:rFonts w:ascii="Calibri" w:hAnsi="Calibri" w:cs="Arial"/>
                <w:b/>
                <w:noProof/>
                <w:sz w:val="22"/>
                <w:szCs w:val="22"/>
              </w:rPr>
              <w:t xml:space="preserve">     </w:t>
            </w:r>
            <w:r w:rsidR="005E0237" w:rsidRPr="006360CF">
              <w:rPr>
                <w:rFonts w:ascii="Calibri" w:hAnsi="Calibri" w:cs="Arial"/>
                <w:noProof/>
                <w:sz w:val="22"/>
                <w:szCs w:val="22"/>
              </w:rPr>
              <w:fldChar w:fldCharType="begin">
                <w:ffData>
                  <w:name w:val="Text1"/>
                  <w:enabled/>
                  <w:calcOnExit w:val="0"/>
                  <w:textInput/>
                </w:ffData>
              </w:fldChar>
            </w:r>
            <w:r w:rsidR="005E0237" w:rsidRPr="006360CF">
              <w:rPr>
                <w:rFonts w:ascii="Calibri" w:hAnsi="Calibri" w:cs="Arial"/>
                <w:noProof/>
                <w:sz w:val="22"/>
                <w:szCs w:val="22"/>
              </w:rPr>
              <w:instrText xml:space="preserve"> FORMTEXT </w:instrText>
            </w:r>
            <w:r w:rsidR="005E0237" w:rsidRPr="006360CF">
              <w:rPr>
                <w:rFonts w:ascii="Calibri" w:hAnsi="Calibri" w:cs="Arial"/>
                <w:noProof/>
                <w:sz w:val="22"/>
                <w:szCs w:val="22"/>
              </w:rPr>
            </w:r>
            <w:r w:rsidR="005E0237" w:rsidRPr="006360CF">
              <w:rPr>
                <w:rFonts w:ascii="Calibri" w:hAnsi="Calibri" w:cs="Arial"/>
                <w:noProof/>
                <w:sz w:val="22"/>
                <w:szCs w:val="22"/>
              </w:rPr>
              <w:fldChar w:fldCharType="separate"/>
            </w:r>
            <w:r w:rsidR="005E0237" w:rsidRPr="006360CF">
              <w:rPr>
                <w:rFonts w:ascii="Calibri" w:hAnsi="Calibri" w:cs="Arial"/>
                <w:noProof/>
                <w:sz w:val="22"/>
                <w:szCs w:val="22"/>
              </w:rPr>
              <w:t> </w:t>
            </w:r>
            <w:r w:rsidR="005E0237" w:rsidRPr="006360CF">
              <w:rPr>
                <w:rFonts w:ascii="Calibri" w:hAnsi="Calibri" w:cs="Arial"/>
                <w:noProof/>
                <w:sz w:val="22"/>
                <w:szCs w:val="22"/>
              </w:rPr>
              <w:t> </w:t>
            </w:r>
            <w:r w:rsidR="005E0237" w:rsidRPr="006360CF">
              <w:rPr>
                <w:rFonts w:ascii="Calibri" w:hAnsi="Calibri" w:cs="Arial"/>
                <w:noProof/>
                <w:sz w:val="22"/>
                <w:szCs w:val="22"/>
              </w:rPr>
              <w:t> </w:t>
            </w:r>
            <w:r w:rsidR="005E0237" w:rsidRPr="006360CF">
              <w:rPr>
                <w:rFonts w:ascii="Calibri" w:hAnsi="Calibri" w:cs="Arial"/>
                <w:noProof/>
                <w:sz w:val="22"/>
                <w:szCs w:val="22"/>
              </w:rPr>
              <w:t> </w:t>
            </w:r>
            <w:r w:rsidR="005E0237" w:rsidRPr="006360CF">
              <w:rPr>
                <w:rFonts w:ascii="Calibri" w:hAnsi="Calibri" w:cs="Arial"/>
                <w:noProof/>
                <w:sz w:val="22"/>
                <w:szCs w:val="22"/>
              </w:rPr>
              <w:t> </w:t>
            </w:r>
            <w:r w:rsidR="005E0237" w:rsidRPr="006360CF">
              <w:rPr>
                <w:rFonts w:ascii="Calibri" w:hAnsi="Calibri" w:cs="Arial"/>
                <w:noProof/>
                <w:sz w:val="22"/>
                <w:szCs w:val="22"/>
              </w:rPr>
              <w:fldChar w:fldCharType="end"/>
            </w:r>
          </w:p>
        </w:tc>
      </w:tr>
      <w:tr w:rsidR="005204CD" w:rsidRPr="006360CF" w:rsidTr="00151AA7">
        <w:tc>
          <w:tcPr>
            <w:tcW w:w="5220" w:type="dxa"/>
          </w:tcPr>
          <w:p w:rsidR="005204CD" w:rsidRPr="006360CF" w:rsidRDefault="005204CD" w:rsidP="00151AA7">
            <w:pPr>
              <w:spacing w:line="420" w:lineRule="auto"/>
              <w:rPr>
                <w:rFonts w:ascii="Calibri" w:hAnsi="Calibri" w:cs="Arial"/>
                <w:b/>
                <w:sz w:val="22"/>
                <w:szCs w:val="22"/>
                <w:u w:val="single"/>
              </w:rPr>
            </w:pPr>
            <w:r w:rsidRPr="006360CF">
              <w:rPr>
                <w:rFonts w:ascii="Calibri" w:hAnsi="Calibri" w:cs="Arial"/>
                <w:b/>
                <w:sz w:val="22"/>
                <w:szCs w:val="22"/>
              </w:rPr>
              <w:t xml:space="preserve">OFFICE HOURS: </w:t>
            </w:r>
            <w:r w:rsidRPr="006360CF">
              <w:rPr>
                <w:rFonts w:ascii="Calibri" w:hAnsi="Calibri" w:cs="Arial"/>
                <w:b/>
                <w:noProof/>
                <w:sz w:val="22"/>
                <w:szCs w:val="22"/>
              </w:rPr>
              <w:t xml:space="preserve">     </w:t>
            </w:r>
            <w:r w:rsidR="005E0237" w:rsidRPr="006360CF">
              <w:rPr>
                <w:rFonts w:ascii="Calibri" w:hAnsi="Calibri" w:cs="Arial"/>
                <w:noProof/>
                <w:sz w:val="22"/>
                <w:szCs w:val="22"/>
              </w:rPr>
              <w:fldChar w:fldCharType="begin">
                <w:ffData>
                  <w:name w:val="Text1"/>
                  <w:enabled/>
                  <w:calcOnExit w:val="0"/>
                  <w:textInput/>
                </w:ffData>
              </w:fldChar>
            </w:r>
            <w:r w:rsidR="005E0237" w:rsidRPr="006360CF">
              <w:rPr>
                <w:rFonts w:ascii="Calibri" w:hAnsi="Calibri" w:cs="Arial"/>
                <w:noProof/>
                <w:sz w:val="22"/>
                <w:szCs w:val="22"/>
              </w:rPr>
              <w:instrText xml:space="preserve"> FORMTEXT </w:instrText>
            </w:r>
            <w:r w:rsidR="005E0237" w:rsidRPr="006360CF">
              <w:rPr>
                <w:rFonts w:ascii="Calibri" w:hAnsi="Calibri" w:cs="Arial"/>
                <w:noProof/>
                <w:sz w:val="22"/>
                <w:szCs w:val="22"/>
              </w:rPr>
            </w:r>
            <w:r w:rsidR="005E0237" w:rsidRPr="006360CF">
              <w:rPr>
                <w:rFonts w:ascii="Calibri" w:hAnsi="Calibri" w:cs="Arial"/>
                <w:noProof/>
                <w:sz w:val="22"/>
                <w:szCs w:val="22"/>
              </w:rPr>
              <w:fldChar w:fldCharType="separate"/>
            </w:r>
            <w:r w:rsidR="005E0237" w:rsidRPr="006360CF">
              <w:rPr>
                <w:rFonts w:ascii="Calibri" w:hAnsi="Calibri" w:cs="Arial"/>
                <w:noProof/>
                <w:sz w:val="22"/>
                <w:szCs w:val="22"/>
              </w:rPr>
              <w:t> </w:t>
            </w:r>
            <w:r w:rsidR="005E0237" w:rsidRPr="006360CF">
              <w:rPr>
                <w:rFonts w:ascii="Calibri" w:hAnsi="Calibri" w:cs="Arial"/>
                <w:noProof/>
                <w:sz w:val="22"/>
                <w:szCs w:val="22"/>
              </w:rPr>
              <w:t> </w:t>
            </w:r>
            <w:r w:rsidR="005E0237" w:rsidRPr="006360CF">
              <w:rPr>
                <w:rFonts w:ascii="Calibri" w:hAnsi="Calibri" w:cs="Arial"/>
                <w:noProof/>
                <w:sz w:val="22"/>
                <w:szCs w:val="22"/>
              </w:rPr>
              <w:t> </w:t>
            </w:r>
            <w:r w:rsidR="005E0237" w:rsidRPr="006360CF">
              <w:rPr>
                <w:rFonts w:ascii="Calibri" w:hAnsi="Calibri" w:cs="Arial"/>
                <w:noProof/>
                <w:sz w:val="22"/>
                <w:szCs w:val="22"/>
              </w:rPr>
              <w:t> </w:t>
            </w:r>
            <w:r w:rsidR="005E0237" w:rsidRPr="006360CF">
              <w:rPr>
                <w:rFonts w:ascii="Calibri" w:hAnsi="Calibri" w:cs="Arial"/>
                <w:noProof/>
                <w:sz w:val="22"/>
                <w:szCs w:val="22"/>
              </w:rPr>
              <w:t> </w:t>
            </w:r>
            <w:r w:rsidR="005E0237" w:rsidRPr="006360CF">
              <w:rPr>
                <w:rFonts w:ascii="Calibri" w:hAnsi="Calibri" w:cs="Arial"/>
                <w:noProof/>
                <w:sz w:val="22"/>
                <w:szCs w:val="22"/>
              </w:rPr>
              <w:fldChar w:fldCharType="end"/>
            </w:r>
          </w:p>
        </w:tc>
        <w:tc>
          <w:tcPr>
            <w:tcW w:w="5220" w:type="dxa"/>
          </w:tcPr>
          <w:p w:rsidR="005204CD" w:rsidRPr="006360CF" w:rsidRDefault="005204CD" w:rsidP="00151AA7">
            <w:pPr>
              <w:spacing w:line="420" w:lineRule="auto"/>
              <w:rPr>
                <w:rFonts w:ascii="Calibri" w:hAnsi="Calibri" w:cs="Arial"/>
                <w:b/>
                <w:sz w:val="22"/>
                <w:szCs w:val="22"/>
                <w:u w:val="single"/>
              </w:rPr>
            </w:pPr>
            <w:r w:rsidRPr="006360CF">
              <w:rPr>
                <w:rFonts w:ascii="Calibri" w:hAnsi="Calibri" w:cs="Arial"/>
                <w:b/>
                <w:sz w:val="22"/>
                <w:szCs w:val="22"/>
              </w:rPr>
              <w:t xml:space="preserve">SEMESTER: </w:t>
            </w:r>
            <w:r w:rsidRPr="006360CF">
              <w:rPr>
                <w:rFonts w:ascii="Calibri" w:hAnsi="Calibri" w:cs="Arial"/>
                <w:b/>
                <w:noProof/>
                <w:sz w:val="22"/>
                <w:szCs w:val="22"/>
              </w:rPr>
              <w:t xml:space="preserve">     </w:t>
            </w:r>
            <w:r w:rsidR="005E0237" w:rsidRPr="006360CF">
              <w:rPr>
                <w:rFonts w:ascii="Calibri" w:hAnsi="Calibri" w:cs="Arial"/>
                <w:noProof/>
                <w:sz w:val="22"/>
                <w:szCs w:val="22"/>
              </w:rPr>
              <w:fldChar w:fldCharType="begin">
                <w:ffData>
                  <w:name w:val="Text1"/>
                  <w:enabled/>
                  <w:calcOnExit w:val="0"/>
                  <w:textInput/>
                </w:ffData>
              </w:fldChar>
            </w:r>
            <w:r w:rsidR="005E0237" w:rsidRPr="006360CF">
              <w:rPr>
                <w:rFonts w:ascii="Calibri" w:hAnsi="Calibri" w:cs="Arial"/>
                <w:noProof/>
                <w:sz w:val="22"/>
                <w:szCs w:val="22"/>
              </w:rPr>
              <w:instrText xml:space="preserve"> FORMTEXT </w:instrText>
            </w:r>
            <w:r w:rsidR="005E0237" w:rsidRPr="006360CF">
              <w:rPr>
                <w:rFonts w:ascii="Calibri" w:hAnsi="Calibri" w:cs="Arial"/>
                <w:noProof/>
                <w:sz w:val="22"/>
                <w:szCs w:val="22"/>
              </w:rPr>
            </w:r>
            <w:r w:rsidR="005E0237" w:rsidRPr="006360CF">
              <w:rPr>
                <w:rFonts w:ascii="Calibri" w:hAnsi="Calibri" w:cs="Arial"/>
                <w:noProof/>
                <w:sz w:val="22"/>
                <w:szCs w:val="22"/>
              </w:rPr>
              <w:fldChar w:fldCharType="separate"/>
            </w:r>
            <w:r w:rsidR="005E0237" w:rsidRPr="006360CF">
              <w:rPr>
                <w:rFonts w:ascii="Calibri" w:hAnsi="Calibri" w:cs="Arial"/>
                <w:noProof/>
                <w:sz w:val="22"/>
                <w:szCs w:val="22"/>
              </w:rPr>
              <w:t> </w:t>
            </w:r>
            <w:r w:rsidR="005E0237" w:rsidRPr="006360CF">
              <w:rPr>
                <w:rFonts w:ascii="Calibri" w:hAnsi="Calibri" w:cs="Arial"/>
                <w:noProof/>
                <w:sz w:val="22"/>
                <w:szCs w:val="22"/>
              </w:rPr>
              <w:t> </w:t>
            </w:r>
            <w:r w:rsidR="005E0237" w:rsidRPr="006360CF">
              <w:rPr>
                <w:rFonts w:ascii="Calibri" w:hAnsi="Calibri" w:cs="Arial"/>
                <w:noProof/>
                <w:sz w:val="22"/>
                <w:szCs w:val="22"/>
              </w:rPr>
              <w:t> </w:t>
            </w:r>
            <w:r w:rsidR="005E0237" w:rsidRPr="006360CF">
              <w:rPr>
                <w:rFonts w:ascii="Calibri" w:hAnsi="Calibri" w:cs="Arial"/>
                <w:noProof/>
                <w:sz w:val="22"/>
                <w:szCs w:val="22"/>
              </w:rPr>
              <w:t> </w:t>
            </w:r>
            <w:r w:rsidR="005E0237" w:rsidRPr="006360CF">
              <w:rPr>
                <w:rFonts w:ascii="Calibri" w:hAnsi="Calibri" w:cs="Arial"/>
                <w:noProof/>
                <w:sz w:val="22"/>
                <w:szCs w:val="22"/>
              </w:rPr>
              <w:t> </w:t>
            </w:r>
            <w:r w:rsidR="005E0237" w:rsidRPr="006360CF">
              <w:rPr>
                <w:rFonts w:ascii="Calibri" w:hAnsi="Calibri" w:cs="Arial"/>
                <w:noProof/>
                <w:sz w:val="22"/>
                <w:szCs w:val="22"/>
              </w:rPr>
              <w:fldChar w:fldCharType="end"/>
            </w:r>
          </w:p>
        </w:tc>
      </w:tr>
    </w:tbl>
    <w:p w:rsidR="005204CD" w:rsidRPr="006360CF" w:rsidRDefault="005204CD" w:rsidP="00DA66CF">
      <w:pPr>
        <w:rPr>
          <w:rFonts w:ascii="Calibri" w:hAnsi="Calibri" w:cs="Arial"/>
          <w:b/>
          <w:sz w:val="22"/>
          <w:szCs w:val="22"/>
          <w:u w:val="single"/>
        </w:rPr>
      </w:pPr>
    </w:p>
    <w:p w:rsidR="005204CD" w:rsidRPr="006360CF" w:rsidRDefault="005204CD" w:rsidP="00DA66CF">
      <w:pPr>
        <w:numPr>
          <w:ilvl w:val="0"/>
          <w:numId w:val="1"/>
        </w:numPr>
        <w:tabs>
          <w:tab w:val="left" w:pos="720"/>
        </w:tabs>
        <w:rPr>
          <w:rFonts w:ascii="Calibri" w:hAnsi="Calibri" w:cs="Arial"/>
          <w:b/>
          <w:sz w:val="22"/>
          <w:szCs w:val="22"/>
          <w:u w:val="single"/>
        </w:rPr>
      </w:pPr>
      <w:r w:rsidRPr="006360CF">
        <w:rPr>
          <w:rFonts w:ascii="Calibri" w:hAnsi="Calibri" w:cs="Arial"/>
          <w:b/>
          <w:sz w:val="22"/>
          <w:szCs w:val="22"/>
          <w:u w:val="single"/>
        </w:rPr>
        <w:t>COURSE NUMBER AND TITLE, CATALOG DESCRIPTION, CREDITS:</w:t>
      </w:r>
    </w:p>
    <w:p w:rsidR="005204CD" w:rsidRPr="006360CF" w:rsidRDefault="005204CD" w:rsidP="00DA66CF">
      <w:pPr>
        <w:ind w:left="1440"/>
        <w:rPr>
          <w:rFonts w:ascii="Calibri" w:hAnsi="Calibri" w:cs="Arial"/>
          <w:b/>
          <w:sz w:val="22"/>
          <w:szCs w:val="22"/>
        </w:rPr>
      </w:pPr>
    </w:p>
    <w:p w:rsidR="005204CD" w:rsidRPr="006360CF" w:rsidRDefault="005204CD" w:rsidP="00DA66CF">
      <w:pPr>
        <w:widowControl/>
        <w:tabs>
          <w:tab w:val="left" w:pos="720"/>
          <w:tab w:val="left" w:pos="1170"/>
        </w:tabs>
        <w:ind w:firstLine="720"/>
        <w:rPr>
          <w:rFonts w:ascii="Calibri" w:hAnsi="Calibri" w:cs="Arial"/>
          <w:b/>
          <w:sz w:val="22"/>
          <w:szCs w:val="22"/>
        </w:rPr>
      </w:pPr>
      <w:r w:rsidRPr="006360CF">
        <w:rPr>
          <w:rFonts w:ascii="Calibri" w:hAnsi="Calibri" w:cs="Arial"/>
          <w:b/>
          <w:noProof/>
          <w:sz w:val="22"/>
          <w:szCs w:val="22"/>
        </w:rPr>
        <w:t>CHM 2211L ORGANIC CHEMISTRY LABORATORY</w:t>
      </w:r>
      <w:r w:rsidR="005E0237" w:rsidRPr="006360CF">
        <w:rPr>
          <w:rFonts w:ascii="Calibri" w:hAnsi="Calibri" w:cs="Arial"/>
          <w:b/>
          <w:noProof/>
          <w:sz w:val="22"/>
          <w:szCs w:val="22"/>
        </w:rPr>
        <w:t xml:space="preserve"> II</w:t>
      </w:r>
      <w:r w:rsidRPr="006360CF">
        <w:rPr>
          <w:rFonts w:ascii="Calibri" w:hAnsi="Calibri" w:cs="Arial"/>
          <w:b/>
          <w:sz w:val="22"/>
          <w:szCs w:val="22"/>
        </w:rPr>
        <w:t xml:space="preserve">   (</w:t>
      </w:r>
      <w:r w:rsidRPr="006360CF">
        <w:rPr>
          <w:rFonts w:ascii="Calibri" w:hAnsi="Calibri" w:cs="Arial"/>
          <w:b/>
          <w:noProof/>
          <w:sz w:val="22"/>
          <w:szCs w:val="22"/>
        </w:rPr>
        <w:t>1</w:t>
      </w:r>
      <w:r w:rsidR="005E0237" w:rsidRPr="006360CF">
        <w:rPr>
          <w:rFonts w:ascii="Calibri" w:hAnsi="Calibri" w:cs="Arial"/>
          <w:b/>
          <w:sz w:val="22"/>
          <w:szCs w:val="22"/>
        </w:rPr>
        <w:t xml:space="preserve"> CREDIT</w:t>
      </w:r>
      <w:r w:rsidRPr="006360CF">
        <w:rPr>
          <w:rFonts w:ascii="Calibri" w:hAnsi="Calibri" w:cs="Arial"/>
          <w:b/>
          <w:sz w:val="22"/>
          <w:szCs w:val="22"/>
        </w:rPr>
        <w:t>)</w:t>
      </w:r>
    </w:p>
    <w:p w:rsidR="005204CD" w:rsidRPr="006360CF" w:rsidRDefault="005204CD" w:rsidP="00DA66CF">
      <w:pPr>
        <w:widowControl/>
        <w:tabs>
          <w:tab w:val="left" w:pos="720"/>
          <w:tab w:val="left" w:pos="1170"/>
        </w:tabs>
        <w:ind w:firstLine="720"/>
        <w:rPr>
          <w:rFonts w:ascii="Calibri" w:hAnsi="Calibri" w:cs="Arial"/>
          <w:b/>
          <w:sz w:val="22"/>
          <w:szCs w:val="22"/>
        </w:rPr>
      </w:pPr>
    </w:p>
    <w:p w:rsidR="005204CD" w:rsidRPr="006360CF" w:rsidRDefault="005204CD" w:rsidP="00526CBC">
      <w:pPr>
        <w:pStyle w:val="BodyTextIndent2"/>
        <w:widowControl/>
        <w:tabs>
          <w:tab w:val="left" w:pos="720"/>
          <w:tab w:val="left" w:pos="1170"/>
        </w:tabs>
        <w:spacing w:after="0" w:line="240" w:lineRule="auto"/>
        <w:ind w:left="720"/>
        <w:rPr>
          <w:rFonts w:ascii="Calibri" w:hAnsi="Calibri" w:cs="Arial"/>
          <w:sz w:val="22"/>
          <w:szCs w:val="22"/>
        </w:rPr>
      </w:pPr>
      <w:r w:rsidRPr="006360CF">
        <w:rPr>
          <w:rFonts w:ascii="Calibri" w:hAnsi="Calibri" w:cs="Arial"/>
          <w:noProof/>
          <w:sz w:val="22"/>
          <w:szCs w:val="22"/>
        </w:rPr>
        <w:t>This lab course is the second part of a two-semester organic chemistry lab sequence.  Students will synthesize both macro and micro-scale samples of the organic functional groups they are learning about in the lecture component of this course.</w:t>
      </w:r>
    </w:p>
    <w:p w:rsidR="005204CD" w:rsidRPr="006360CF" w:rsidRDefault="005204CD" w:rsidP="00526CBC">
      <w:pPr>
        <w:pStyle w:val="BodyTextIndent2"/>
        <w:widowControl/>
        <w:tabs>
          <w:tab w:val="left" w:pos="720"/>
          <w:tab w:val="left" w:pos="1170"/>
        </w:tabs>
        <w:spacing w:after="0" w:line="240" w:lineRule="auto"/>
        <w:ind w:left="720"/>
        <w:rPr>
          <w:rFonts w:ascii="Calibri" w:hAnsi="Calibri" w:cs="Arial"/>
          <w:sz w:val="22"/>
          <w:szCs w:val="22"/>
        </w:rPr>
      </w:pPr>
    </w:p>
    <w:p w:rsidR="005204CD" w:rsidRPr="006360CF" w:rsidRDefault="005204CD" w:rsidP="00992E31">
      <w:pPr>
        <w:numPr>
          <w:ilvl w:val="0"/>
          <w:numId w:val="1"/>
        </w:numPr>
        <w:rPr>
          <w:rFonts w:ascii="Calibri" w:hAnsi="Calibri" w:cs="Arial"/>
          <w:b/>
          <w:sz w:val="22"/>
          <w:szCs w:val="22"/>
        </w:rPr>
      </w:pPr>
      <w:r w:rsidRPr="006360CF">
        <w:rPr>
          <w:rFonts w:ascii="Calibri" w:hAnsi="Calibri" w:cs="Arial"/>
          <w:b/>
          <w:sz w:val="22"/>
          <w:szCs w:val="22"/>
          <w:u w:val="single"/>
        </w:rPr>
        <w:t>PREREQUISITES FOR THIS COURSE:</w:t>
      </w:r>
      <w:r w:rsidRPr="006360CF">
        <w:rPr>
          <w:rFonts w:ascii="Calibri" w:hAnsi="Calibri" w:cs="Arial"/>
          <w:b/>
          <w:sz w:val="22"/>
          <w:szCs w:val="22"/>
        </w:rPr>
        <w:t xml:space="preserve">  </w:t>
      </w:r>
    </w:p>
    <w:p w:rsidR="005204CD" w:rsidRPr="006360CF" w:rsidRDefault="005204CD" w:rsidP="00DA66CF">
      <w:pPr>
        <w:ind w:left="720"/>
        <w:rPr>
          <w:rFonts w:ascii="Calibri" w:hAnsi="Calibri" w:cs="Arial"/>
          <w:b/>
          <w:sz w:val="22"/>
          <w:szCs w:val="22"/>
        </w:rPr>
      </w:pPr>
    </w:p>
    <w:p w:rsidR="005204CD" w:rsidRPr="006360CF" w:rsidRDefault="005204CD" w:rsidP="00927493">
      <w:pPr>
        <w:ind w:left="720"/>
        <w:rPr>
          <w:rFonts w:ascii="Calibri" w:hAnsi="Calibri" w:cs="Arial"/>
          <w:sz w:val="22"/>
          <w:szCs w:val="22"/>
        </w:rPr>
      </w:pPr>
      <w:r w:rsidRPr="006360CF">
        <w:rPr>
          <w:rFonts w:ascii="Calibri" w:hAnsi="Calibri" w:cs="Arial"/>
          <w:noProof/>
          <w:sz w:val="22"/>
          <w:szCs w:val="22"/>
        </w:rPr>
        <w:t>CHM 2210 and CHM 2210L with a grade of “C” or better</w:t>
      </w:r>
    </w:p>
    <w:p w:rsidR="005204CD" w:rsidRPr="006360CF" w:rsidRDefault="005204CD" w:rsidP="00927493">
      <w:pPr>
        <w:ind w:left="720"/>
        <w:rPr>
          <w:rFonts w:ascii="Calibri" w:hAnsi="Calibri" w:cs="Arial"/>
          <w:sz w:val="22"/>
          <w:szCs w:val="22"/>
        </w:rPr>
      </w:pPr>
    </w:p>
    <w:p w:rsidR="005204CD" w:rsidRPr="006360CF" w:rsidRDefault="00843266" w:rsidP="00DA66CF">
      <w:pPr>
        <w:ind w:firstLine="720"/>
        <w:rPr>
          <w:rFonts w:ascii="Calibri" w:hAnsi="Calibri" w:cs="Arial"/>
          <w:sz w:val="22"/>
          <w:szCs w:val="22"/>
        </w:rPr>
      </w:pPr>
      <w:r w:rsidRPr="006360CF">
        <w:rPr>
          <w:rFonts w:ascii="Calibri" w:hAnsi="Calibri" w:cs="Arial"/>
          <w:b/>
          <w:sz w:val="22"/>
          <w:szCs w:val="22"/>
          <w:u w:val="single"/>
        </w:rPr>
        <w:t>CO-REQUISIT</w:t>
      </w:r>
      <w:r w:rsidR="005204CD" w:rsidRPr="006360CF">
        <w:rPr>
          <w:rFonts w:ascii="Calibri" w:hAnsi="Calibri" w:cs="Arial"/>
          <w:b/>
          <w:sz w:val="22"/>
          <w:szCs w:val="22"/>
          <w:u w:val="single"/>
        </w:rPr>
        <w:t>ES FOR THIS COURSE:</w:t>
      </w:r>
    </w:p>
    <w:p w:rsidR="005204CD" w:rsidRPr="006360CF" w:rsidRDefault="005204CD" w:rsidP="00DA66CF">
      <w:pPr>
        <w:ind w:firstLine="720"/>
        <w:rPr>
          <w:rFonts w:ascii="Calibri" w:hAnsi="Calibri" w:cs="Arial"/>
          <w:sz w:val="22"/>
          <w:szCs w:val="22"/>
        </w:rPr>
      </w:pPr>
    </w:p>
    <w:p w:rsidR="005204CD" w:rsidRPr="006360CF" w:rsidRDefault="005204CD" w:rsidP="00DA66CF">
      <w:pPr>
        <w:ind w:firstLine="720"/>
        <w:rPr>
          <w:rFonts w:ascii="Calibri" w:hAnsi="Calibri" w:cs="Arial"/>
          <w:sz w:val="22"/>
          <w:szCs w:val="22"/>
        </w:rPr>
      </w:pPr>
      <w:r w:rsidRPr="006360CF">
        <w:rPr>
          <w:rFonts w:ascii="Calibri" w:hAnsi="Calibri" w:cs="Arial"/>
          <w:noProof/>
          <w:sz w:val="22"/>
          <w:szCs w:val="22"/>
        </w:rPr>
        <w:t>CHM 2211</w:t>
      </w:r>
    </w:p>
    <w:p w:rsidR="005204CD" w:rsidRPr="006360CF" w:rsidRDefault="005204CD" w:rsidP="00DA66CF">
      <w:pPr>
        <w:ind w:firstLine="720"/>
        <w:rPr>
          <w:rFonts w:ascii="Calibri" w:hAnsi="Calibri" w:cs="Arial"/>
          <w:sz w:val="22"/>
          <w:szCs w:val="22"/>
        </w:rPr>
      </w:pPr>
    </w:p>
    <w:p w:rsidR="005204CD" w:rsidRPr="006360CF" w:rsidRDefault="005204CD" w:rsidP="00DA66CF">
      <w:pPr>
        <w:numPr>
          <w:ilvl w:val="0"/>
          <w:numId w:val="1"/>
        </w:numPr>
        <w:tabs>
          <w:tab w:val="left" w:pos="720"/>
        </w:tabs>
        <w:rPr>
          <w:rFonts w:ascii="Calibri" w:hAnsi="Calibri" w:cs="Arial"/>
          <w:sz w:val="22"/>
          <w:szCs w:val="22"/>
        </w:rPr>
      </w:pPr>
      <w:r w:rsidRPr="006360CF">
        <w:rPr>
          <w:rFonts w:ascii="Calibri" w:hAnsi="Calibri" w:cs="Arial"/>
          <w:b/>
          <w:sz w:val="22"/>
          <w:szCs w:val="22"/>
          <w:u w:val="single"/>
        </w:rPr>
        <w:t>GENERAL COURSE INFORMATION:</w:t>
      </w:r>
      <w:r w:rsidRPr="006360CF">
        <w:rPr>
          <w:rFonts w:ascii="Calibri" w:hAnsi="Calibri" w:cs="Arial"/>
          <w:b/>
          <w:sz w:val="22"/>
          <w:szCs w:val="22"/>
        </w:rPr>
        <w:t xml:space="preserve">  </w:t>
      </w:r>
      <w:r w:rsidRPr="006360CF">
        <w:rPr>
          <w:rFonts w:ascii="Calibri" w:hAnsi="Calibri" w:cs="Arial"/>
          <w:sz w:val="22"/>
          <w:szCs w:val="22"/>
        </w:rPr>
        <w:t>Topic Outline.</w:t>
      </w:r>
    </w:p>
    <w:p w:rsidR="005204CD" w:rsidRPr="006360CF" w:rsidRDefault="005204CD" w:rsidP="00DA66CF">
      <w:pPr>
        <w:rPr>
          <w:rFonts w:ascii="Calibri" w:hAnsi="Calibri" w:cs="Arial"/>
          <w:b/>
          <w:sz w:val="22"/>
          <w:szCs w:val="22"/>
          <w:u w:val="single"/>
        </w:rPr>
      </w:pPr>
    </w:p>
    <w:p w:rsidR="005204CD" w:rsidRPr="006360CF" w:rsidRDefault="005204CD" w:rsidP="0018578A">
      <w:pPr>
        <w:tabs>
          <w:tab w:val="left" w:pos="1080"/>
        </w:tabs>
        <w:ind w:left="1080" w:hanging="360"/>
        <w:rPr>
          <w:rFonts w:ascii="Calibri" w:hAnsi="Calibri" w:cs="Arial"/>
          <w:noProof/>
          <w:sz w:val="22"/>
          <w:szCs w:val="22"/>
        </w:rPr>
      </w:pPr>
      <w:r w:rsidRPr="006360CF">
        <w:rPr>
          <w:rFonts w:ascii="Calibri" w:hAnsi="Calibri" w:cs="Arial"/>
          <w:noProof/>
          <w:sz w:val="22"/>
          <w:szCs w:val="22"/>
        </w:rPr>
        <w:t xml:space="preserve">• </w:t>
      </w:r>
      <w:r w:rsidR="005E0237" w:rsidRPr="006360CF">
        <w:rPr>
          <w:rFonts w:ascii="Calibri" w:hAnsi="Calibri" w:cs="Arial"/>
          <w:noProof/>
          <w:sz w:val="22"/>
          <w:szCs w:val="22"/>
        </w:rPr>
        <w:tab/>
      </w:r>
      <w:r w:rsidRPr="006360CF">
        <w:rPr>
          <w:rFonts w:ascii="Calibri" w:hAnsi="Calibri" w:cs="Arial"/>
          <w:noProof/>
          <w:sz w:val="22"/>
          <w:szCs w:val="22"/>
        </w:rPr>
        <w:t>A review of the alkene and alkyne functional groups</w:t>
      </w:r>
    </w:p>
    <w:p w:rsidR="005204CD" w:rsidRPr="006360CF" w:rsidRDefault="005204CD" w:rsidP="0018578A">
      <w:pPr>
        <w:tabs>
          <w:tab w:val="left" w:pos="1080"/>
        </w:tabs>
        <w:ind w:left="1080" w:hanging="360"/>
        <w:rPr>
          <w:rFonts w:ascii="Calibri" w:hAnsi="Calibri" w:cs="Arial"/>
          <w:noProof/>
          <w:sz w:val="22"/>
          <w:szCs w:val="22"/>
        </w:rPr>
      </w:pPr>
      <w:r w:rsidRPr="006360CF">
        <w:rPr>
          <w:rFonts w:ascii="Calibri" w:hAnsi="Calibri" w:cs="Arial"/>
          <w:noProof/>
          <w:sz w:val="22"/>
          <w:szCs w:val="22"/>
        </w:rPr>
        <w:t xml:space="preserve">• </w:t>
      </w:r>
      <w:r w:rsidR="005E0237" w:rsidRPr="006360CF">
        <w:rPr>
          <w:rFonts w:ascii="Calibri" w:hAnsi="Calibri" w:cs="Arial"/>
          <w:noProof/>
          <w:sz w:val="22"/>
          <w:szCs w:val="22"/>
        </w:rPr>
        <w:tab/>
      </w:r>
      <w:r w:rsidRPr="006360CF">
        <w:rPr>
          <w:rFonts w:ascii="Calibri" w:hAnsi="Calibri" w:cs="Arial"/>
          <w:noProof/>
          <w:sz w:val="22"/>
          <w:szCs w:val="22"/>
        </w:rPr>
        <w:t>The study of conjugated dienes-delocalized pi cloud systems and additional work with the Diels-Alder</w:t>
      </w:r>
    </w:p>
    <w:p w:rsidR="005204CD" w:rsidRPr="006360CF" w:rsidRDefault="005204CD" w:rsidP="0018578A">
      <w:pPr>
        <w:tabs>
          <w:tab w:val="left" w:pos="1080"/>
        </w:tabs>
        <w:ind w:left="1080" w:hanging="360"/>
        <w:rPr>
          <w:rFonts w:ascii="Calibri" w:hAnsi="Calibri" w:cs="Arial"/>
          <w:noProof/>
          <w:sz w:val="22"/>
          <w:szCs w:val="22"/>
        </w:rPr>
      </w:pPr>
      <w:r w:rsidRPr="006360CF">
        <w:rPr>
          <w:rFonts w:ascii="Calibri" w:hAnsi="Calibri" w:cs="Arial"/>
          <w:noProof/>
          <w:sz w:val="22"/>
          <w:szCs w:val="22"/>
        </w:rPr>
        <w:t xml:space="preserve">• </w:t>
      </w:r>
      <w:r w:rsidR="005E0237" w:rsidRPr="006360CF">
        <w:rPr>
          <w:rFonts w:ascii="Calibri" w:hAnsi="Calibri" w:cs="Arial"/>
          <w:noProof/>
          <w:sz w:val="22"/>
          <w:szCs w:val="22"/>
        </w:rPr>
        <w:tab/>
      </w:r>
      <w:r w:rsidRPr="006360CF">
        <w:rPr>
          <w:rFonts w:ascii="Calibri" w:hAnsi="Calibri" w:cs="Arial"/>
          <w:noProof/>
          <w:sz w:val="22"/>
          <w:szCs w:val="22"/>
        </w:rPr>
        <w:t>2+4 cycoladdition reaction.</w:t>
      </w:r>
    </w:p>
    <w:p w:rsidR="005204CD" w:rsidRPr="006360CF" w:rsidRDefault="005204CD" w:rsidP="0018578A">
      <w:pPr>
        <w:tabs>
          <w:tab w:val="left" w:pos="1080"/>
        </w:tabs>
        <w:ind w:left="1080" w:hanging="360"/>
        <w:rPr>
          <w:rFonts w:ascii="Calibri" w:hAnsi="Calibri" w:cs="Arial"/>
          <w:noProof/>
          <w:sz w:val="22"/>
          <w:szCs w:val="22"/>
        </w:rPr>
      </w:pPr>
      <w:r w:rsidRPr="006360CF">
        <w:rPr>
          <w:rFonts w:ascii="Calibri" w:hAnsi="Calibri" w:cs="Arial"/>
          <w:noProof/>
          <w:sz w:val="22"/>
          <w:szCs w:val="22"/>
        </w:rPr>
        <w:t xml:space="preserve">• </w:t>
      </w:r>
      <w:r w:rsidR="005E0237" w:rsidRPr="006360CF">
        <w:rPr>
          <w:rFonts w:ascii="Calibri" w:hAnsi="Calibri" w:cs="Arial"/>
          <w:noProof/>
          <w:sz w:val="22"/>
          <w:szCs w:val="22"/>
        </w:rPr>
        <w:tab/>
      </w:r>
      <w:r w:rsidRPr="006360CF">
        <w:rPr>
          <w:rFonts w:ascii="Calibri" w:hAnsi="Calibri" w:cs="Arial"/>
          <w:noProof/>
          <w:sz w:val="22"/>
          <w:szCs w:val="22"/>
        </w:rPr>
        <w:t>The Alcohol functional group.</w:t>
      </w:r>
    </w:p>
    <w:p w:rsidR="005204CD" w:rsidRPr="006360CF" w:rsidRDefault="005204CD" w:rsidP="0018578A">
      <w:pPr>
        <w:tabs>
          <w:tab w:val="left" w:pos="1080"/>
        </w:tabs>
        <w:ind w:left="1080" w:hanging="360"/>
        <w:rPr>
          <w:rFonts w:ascii="Calibri" w:hAnsi="Calibri" w:cs="Arial"/>
          <w:noProof/>
          <w:sz w:val="22"/>
          <w:szCs w:val="22"/>
        </w:rPr>
      </w:pPr>
      <w:r w:rsidRPr="006360CF">
        <w:rPr>
          <w:rFonts w:ascii="Calibri" w:hAnsi="Calibri" w:cs="Arial"/>
          <w:noProof/>
          <w:sz w:val="22"/>
          <w:szCs w:val="22"/>
        </w:rPr>
        <w:t xml:space="preserve">• </w:t>
      </w:r>
      <w:r w:rsidR="005E0237" w:rsidRPr="006360CF">
        <w:rPr>
          <w:rFonts w:ascii="Calibri" w:hAnsi="Calibri" w:cs="Arial"/>
          <w:noProof/>
          <w:sz w:val="22"/>
          <w:szCs w:val="22"/>
        </w:rPr>
        <w:tab/>
      </w:r>
      <w:r w:rsidRPr="006360CF">
        <w:rPr>
          <w:rFonts w:ascii="Calibri" w:hAnsi="Calibri" w:cs="Arial"/>
          <w:noProof/>
          <w:sz w:val="22"/>
          <w:szCs w:val="22"/>
        </w:rPr>
        <w:t>The amine functional group.</w:t>
      </w:r>
    </w:p>
    <w:p w:rsidR="005204CD" w:rsidRPr="006360CF" w:rsidRDefault="005204CD" w:rsidP="0018578A">
      <w:pPr>
        <w:tabs>
          <w:tab w:val="left" w:pos="1080"/>
        </w:tabs>
        <w:ind w:left="1080" w:hanging="360"/>
        <w:rPr>
          <w:rFonts w:ascii="Calibri" w:hAnsi="Calibri" w:cs="Arial"/>
          <w:noProof/>
          <w:sz w:val="22"/>
          <w:szCs w:val="22"/>
        </w:rPr>
      </w:pPr>
      <w:r w:rsidRPr="006360CF">
        <w:rPr>
          <w:rFonts w:ascii="Calibri" w:hAnsi="Calibri" w:cs="Arial"/>
          <w:noProof/>
          <w:sz w:val="22"/>
          <w:szCs w:val="22"/>
        </w:rPr>
        <w:t xml:space="preserve">• </w:t>
      </w:r>
      <w:r w:rsidR="005E0237" w:rsidRPr="006360CF">
        <w:rPr>
          <w:rFonts w:ascii="Calibri" w:hAnsi="Calibri" w:cs="Arial"/>
          <w:noProof/>
          <w:sz w:val="22"/>
          <w:szCs w:val="22"/>
        </w:rPr>
        <w:tab/>
      </w:r>
      <w:r w:rsidRPr="006360CF">
        <w:rPr>
          <w:rFonts w:ascii="Calibri" w:hAnsi="Calibri" w:cs="Arial"/>
          <w:noProof/>
          <w:sz w:val="22"/>
          <w:szCs w:val="22"/>
        </w:rPr>
        <w:t>The either and oxirane functional groups.</w:t>
      </w:r>
    </w:p>
    <w:p w:rsidR="005204CD" w:rsidRPr="006360CF" w:rsidRDefault="005204CD" w:rsidP="0018578A">
      <w:pPr>
        <w:tabs>
          <w:tab w:val="left" w:pos="1080"/>
        </w:tabs>
        <w:ind w:left="1080" w:hanging="360"/>
        <w:rPr>
          <w:rFonts w:ascii="Calibri" w:hAnsi="Calibri" w:cs="Arial"/>
          <w:noProof/>
          <w:sz w:val="22"/>
          <w:szCs w:val="22"/>
        </w:rPr>
      </w:pPr>
      <w:r w:rsidRPr="006360CF">
        <w:rPr>
          <w:rFonts w:ascii="Calibri" w:hAnsi="Calibri" w:cs="Arial"/>
          <w:noProof/>
          <w:sz w:val="22"/>
          <w:szCs w:val="22"/>
        </w:rPr>
        <w:t xml:space="preserve">• </w:t>
      </w:r>
      <w:r w:rsidR="005E0237" w:rsidRPr="006360CF">
        <w:rPr>
          <w:rFonts w:ascii="Calibri" w:hAnsi="Calibri" w:cs="Arial"/>
          <w:noProof/>
          <w:sz w:val="22"/>
          <w:szCs w:val="22"/>
        </w:rPr>
        <w:tab/>
      </w:r>
      <w:r w:rsidRPr="006360CF">
        <w:rPr>
          <w:rFonts w:ascii="Calibri" w:hAnsi="Calibri" w:cs="Arial"/>
          <w:noProof/>
          <w:sz w:val="22"/>
          <w:szCs w:val="22"/>
        </w:rPr>
        <w:t>The aldehyde and ketone functional groups</w:t>
      </w:r>
    </w:p>
    <w:p w:rsidR="005204CD" w:rsidRPr="006360CF" w:rsidRDefault="005204CD" w:rsidP="0018578A">
      <w:pPr>
        <w:tabs>
          <w:tab w:val="left" w:pos="1080"/>
        </w:tabs>
        <w:ind w:left="1080" w:hanging="360"/>
        <w:rPr>
          <w:rFonts w:ascii="Calibri" w:hAnsi="Calibri" w:cs="Arial"/>
          <w:noProof/>
          <w:sz w:val="22"/>
          <w:szCs w:val="22"/>
        </w:rPr>
      </w:pPr>
      <w:r w:rsidRPr="006360CF">
        <w:rPr>
          <w:rFonts w:ascii="Calibri" w:hAnsi="Calibri" w:cs="Arial"/>
          <w:noProof/>
          <w:sz w:val="22"/>
          <w:szCs w:val="22"/>
        </w:rPr>
        <w:t xml:space="preserve">• </w:t>
      </w:r>
      <w:r w:rsidR="005E0237" w:rsidRPr="006360CF">
        <w:rPr>
          <w:rFonts w:ascii="Calibri" w:hAnsi="Calibri" w:cs="Arial"/>
          <w:noProof/>
          <w:sz w:val="22"/>
          <w:szCs w:val="22"/>
        </w:rPr>
        <w:tab/>
      </w:r>
      <w:r w:rsidRPr="006360CF">
        <w:rPr>
          <w:rFonts w:ascii="Calibri" w:hAnsi="Calibri" w:cs="Arial"/>
          <w:noProof/>
          <w:sz w:val="22"/>
          <w:szCs w:val="22"/>
        </w:rPr>
        <w:t>The carboxylic acid and carboxylic and derivative functional groups.</w:t>
      </w:r>
    </w:p>
    <w:p w:rsidR="005204CD" w:rsidRPr="006360CF" w:rsidRDefault="005204CD" w:rsidP="004E0BC8">
      <w:pPr>
        <w:tabs>
          <w:tab w:val="left" w:pos="1080"/>
        </w:tabs>
        <w:ind w:left="1080" w:hanging="360"/>
        <w:rPr>
          <w:rFonts w:ascii="Calibri" w:hAnsi="Calibri" w:cs="Arial"/>
          <w:sz w:val="22"/>
          <w:szCs w:val="22"/>
        </w:rPr>
      </w:pPr>
      <w:r w:rsidRPr="006360CF">
        <w:rPr>
          <w:rFonts w:ascii="Calibri" w:hAnsi="Calibri" w:cs="Arial"/>
          <w:noProof/>
          <w:sz w:val="22"/>
          <w:szCs w:val="22"/>
        </w:rPr>
        <w:t xml:space="preserve">• </w:t>
      </w:r>
      <w:r w:rsidR="005E0237" w:rsidRPr="006360CF">
        <w:rPr>
          <w:rFonts w:ascii="Calibri" w:hAnsi="Calibri" w:cs="Arial"/>
          <w:noProof/>
          <w:sz w:val="22"/>
          <w:szCs w:val="22"/>
        </w:rPr>
        <w:tab/>
      </w:r>
      <w:r w:rsidRPr="006360CF">
        <w:rPr>
          <w:rFonts w:ascii="Calibri" w:hAnsi="Calibri" w:cs="Arial"/>
          <w:noProof/>
          <w:sz w:val="22"/>
          <w:szCs w:val="22"/>
        </w:rPr>
        <w:t>The aromatic functional group as epitomized by the benzene molecule</w:t>
      </w:r>
    </w:p>
    <w:p w:rsidR="009F0F02" w:rsidRPr="002164CE" w:rsidRDefault="009F0F02" w:rsidP="009F0F02">
      <w:pPr>
        <w:tabs>
          <w:tab w:val="left" w:pos="1080"/>
        </w:tabs>
        <w:ind w:left="1080" w:hanging="360"/>
        <w:rPr>
          <w:rFonts w:ascii="Calibri" w:hAnsi="Calibri" w:cs="Arial"/>
          <w:sz w:val="22"/>
          <w:szCs w:val="22"/>
        </w:rPr>
      </w:pPr>
    </w:p>
    <w:p w:rsidR="009F0F02" w:rsidRPr="00BA3BB9" w:rsidRDefault="009F0F02" w:rsidP="009F0F02">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9F0F02" w:rsidRDefault="009F0F02" w:rsidP="009F0F02">
      <w:pPr>
        <w:rPr>
          <w:rFonts w:ascii="Calibri" w:hAnsi="Calibri" w:cs="Arial"/>
          <w:b/>
          <w:sz w:val="22"/>
          <w:szCs w:val="22"/>
          <w:u w:val="single"/>
        </w:rPr>
      </w:pPr>
    </w:p>
    <w:p w:rsidR="009F0F02" w:rsidRPr="009A197E" w:rsidRDefault="009F0F02" w:rsidP="009F0F02">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9F0F02" w:rsidRPr="009A197E" w:rsidRDefault="009F0F02" w:rsidP="009F0F02">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9F0F02" w:rsidRPr="009A197E" w:rsidRDefault="009F0F02" w:rsidP="009F0F0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9F0F02" w:rsidRPr="009A197E" w:rsidRDefault="009F0F02" w:rsidP="009F0F02">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9F0F02" w:rsidRPr="009A197E" w:rsidRDefault="009F0F02" w:rsidP="009F0F02">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9F0F02" w:rsidRPr="009A197E" w:rsidRDefault="009F0F02" w:rsidP="009F0F02">
      <w:pPr>
        <w:ind w:left="720"/>
        <w:rPr>
          <w:rFonts w:ascii="Garamond" w:hAnsi="Garamond"/>
          <w:color w:val="000000"/>
          <w:sz w:val="22"/>
          <w:szCs w:val="22"/>
        </w:rPr>
      </w:pPr>
      <w:r w:rsidRPr="009A197E">
        <w:rPr>
          <w:rFonts w:ascii="Garamond" w:hAnsi="Garamond"/>
          <w:b/>
          <w:color w:val="000000"/>
          <w:sz w:val="28"/>
          <w:szCs w:val="22"/>
        </w:rPr>
        <w:lastRenderedPageBreak/>
        <w:t>I</w:t>
      </w:r>
      <w:r w:rsidRPr="009A197E">
        <w:rPr>
          <w:rFonts w:ascii="Garamond" w:hAnsi="Garamond"/>
          <w:color w:val="000000"/>
          <w:sz w:val="22"/>
          <w:szCs w:val="22"/>
        </w:rPr>
        <w:t>nvestigate and engage in the transdisciplinary applications of research, learning, and knowledge.</w:t>
      </w:r>
    </w:p>
    <w:p w:rsidR="009F0F02" w:rsidRPr="009A197E" w:rsidRDefault="009F0F02" w:rsidP="009F0F02">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9F0F02" w:rsidRDefault="009F0F02" w:rsidP="009F0F0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9F0F02" w:rsidRDefault="009F0F02" w:rsidP="009F0F02">
      <w:pPr>
        <w:ind w:left="720"/>
        <w:rPr>
          <w:rFonts w:ascii="Garamond" w:hAnsi="Garamond"/>
          <w:color w:val="000000"/>
          <w:sz w:val="22"/>
          <w:szCs w:val="22"/>
        </w:rPr>
      </w:pPr>
    </w:p>
    <w:p w:rsidR="009F0F02" w:rsidRPr="0036367B" w:rsidRDefault="009F0F02" w:rsidP="009F0F02">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9F0F02" w:rsidRPr="0036367B" w:rsidRDefault="009F0F02" w:rsidP="009F0F02">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9F0F02" w:rsidRPr="0036367B" w:rsidRDefault="009F0F02" w:rsidP="009F0F02">
      <w:pPr>
        <w:shd w:val="clear" w:color="auto" w:fill="FFFFFF"/>
        <w:rPr>
          <w:rFonts w:ascii="Calibri" w:hAnsi="Calibri"/>
          <w:color w:val="000000"/>
          <w:sz w:val="22"/>
          <w:szCs w:val="24"/>
        </w:rPr>
      </w:pPr>
      <w:r w:rsidRPr="0036367B">
        <w:rPr>
          <w:rFonts w:ascii="Calibri" w:hAnsi="Calibri"/>
          <w:color w:val="000000"/>
          <w:sz w:val="22"/>
          <w:szCs w:val="24"/>
        </w:rPr>
        <w:t> </w:t>
      </w:r>
    </w:p>
    <w:p w:rsidR="009F0F02" w:rsidRPr="0036367B" w:rsidRDefault="009F0F02" w:rsidP="009F0F02">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9F0F02">
        <w:rPr>
          <w:rFonts w:ascii="Calibri" w:hAnsi="Calibri"/>
          <w:b/>
          <w:color w:val="000000"/>
          <w:sz w:val="22"/>
          <w:szCs w:val="24"/>
        </w:rPr>
        <w:t>Evaluate</w:t>
      </w:r>
    </w:p>
    <w:p w:rsidR="009F0F02" w:rsidRPr="0036367B" w:rsidRDefault="009F0F02" w:rsidP="009F0F02">
      <w:pPr>
        <w:shd w:val="clear" w:color="auto" w:fill="FFFFFF"/>
        <w:rPr>
          <w:rFonts w:ascii="Calibri" w:hAnsi="Calibri"/>
          <w:color w:val="000000"/>
          <w:sz w:val="22"/>
          <w:szCs w:val="24"/>
        </w:rPr>
      </w:pPr>
    </w:p>
    <w:p w:rsidR="009F0F02" w:rsidRDefault="009F0F02" w:rsidP="009F0F02">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9F0F02" w:rsidRDefault="009F0F02" w:rsidP="009F0F02">
      <w:pPr>
        <w:shd w:val="clear" w:color="auto" w:fill="FFFFFF"/>
        <w:rPr>
          <w:rFonts w:ascii="Calibri" w:hAnsi="Calibri"/>
          <w:color w:val="000000"/>
          <w:sz w:val="22"/>
          <w:szCs w:val="24"/>
        </w:rPr>
      </w:pPr>
    </w:p>
    <w:p w:rsidR="009F0F02" w:rsidRDefault="009F0F02" w:rsidP="009F0F02">
      <w:pPr>
        <w:numPr>
          <w:ilvl w:val="0"/>
          <w:numId w:val="4"/>
        </w:numPr>
        <w:shd w:val="clear" w:color="auto" w:fill="FFFFFF"/>
        <w:rPr>
          <w:rFonts w:ascii="Calibri" w:hAnsi="Calibri"/>
          <w:color w:val="000000"/>
          <w:sz w:val="22"/>
          <w:szCs w:val="24"/>
        </w:rPr>
      </w:pPr>
      <w:r w:rsidRPr="006360CF">
        <w:rPr>
          <w:rFonts w:ascii="Calibri" w:hAnsi="Calibri" w:cs="Arial"/>
          <w:color w:val="000000"/>
          <w:sz w:val="22"/>
          <w:szCs w:val="22"/>
        </w:rPr>
        <w:t>Implement and demonstrate proper safety procedures in the organic chemistry laboratory.</w:t>
      </w:r>
    </w:p>
    <w:p w:rsidR="009F0F02" w:rsidRDefault="009F0F02" w:rsidP="009F0F02">
      <w:pPr>
        <w:numPr>
          <w:ilvl w:val="0"/>
          <w:numId w:val="4"/>
        </w:numPr>
        <w:shd w:val="clear" w:color="auto" w:fill="FFFFFF"/>
        <w:rPr>
          <w:rFonts w:ascii="Calibri" w:hAnsi="Calibri"/>
          <w:color w:val="000000"/>
          <w:sz w:val="22"/>
          <w:szCs w:val="24"/>
        </w:rPr>
      </w:pPr>
      <w:r w:rsidRPr="006360CF">
        <w:rPr>
          <w:rFonts w:ascii="Calibri" w:hAnsi="Calibri" w:cs="Arial"/>
          <w:color w:val="000000"/>
          <w:sz w:val="22"/>
          <w:szCs w:val="22"/>
        </w:rPr>
        <w:t>Correctly set up and use both micro and macroscopic scaled glassware for their use in the synthesis of organic molecules and for the isolation of natural products such as caffeine and clove oil.</w:t>
      </w:r>
    </w:p>
    <w:p w:rsidR="009F0F02" w:rsidRDefault="009F0F02" w:rsidP="009F0F02">
      <w:pPr>
        <w:numPr>
          <w:ilvl w:val="0"/>
          <w:numId w:val="4"/>
        </w:numPr>
        <w:shd w:val="clear" w:color="auto" w:fill="FFFFFF"/>
        <w:rPr>
          <w:rFonts w:ascii="Calibri" w:hAnsi="Calibri"/>
          <w:color w:val="000000"/>
          <w:sz w:val="22"/>
          <w:szCs w:val="24"/>
        </w:rPr>
      </w:pPr>
      <w:r w:rsidRPr="006360CF">
        <w:rPr>
          <w:rFonts w:ascii="Calibri" w:hAnsi="Calibri" w:cs="Arial"/>
          <w:color w:val="000000"/>
          <w:sz w:val="22"/>
          <w:szCs w:val="22"/>
        </w:rPr>
        <w:t>Separate and purify compounds in order to using melting temperatures, thin layer chromatography, and uv spectrophotometry.</w:t>
      </w:r>
    </w:p>
    <w:p w:rsidR="005204CD" w:rsidRPr="006360CF" w:rsidRDefault="009F0F02" w:rsidP="009F0F02">
      <w:pPr>
        <w:numPr>
          <w:ilvl w:val="0"/>
          <w:numId w:val="4"/>
        </w:numPr>
        <w:shd w:val="clear" w:color="auto" w:fill="FFFFFF"/>
        <w:rPr>
          <w:rFonts w:ascii="Calibri" w:hAnsi="Calibri" w:cs="Arial"/>
          <w:b/>
          <w:sz w:val="22"/>
          <w:szCs w:val="22"/>
          <w:u w:val="single"/>
        </w:rPr>
      </w:pPr>
      <w:r w:rsidRPr="006360CF">
        <w:rPr>
          <w:rFonts w:ascii="Calibri" w:hAnsi="Calibri" w:cs="Arial"/>
          <w:color w:val="000000"/>
          <w:sz w:val="22"/>
          <w:szCs w:val="22"/>
        </w:rPr>
        <w:t>Prepare and maintain a laboratory notebook describing each experimental procedure, observations, data, results, and a conclusion for each experiment.</w:t>
      </w:r>
    </w:p>
    <w:p w:rsidR="005204CD" w:rsidRPr="006360CF" w:rsidRDefault="005204CD" w:rsidP="00DA66CF">
      <w:pPr>
        <w:ind w:left="720"/>
        <w:rPr>
          <w:rFonts w:ascii="Calibri" w:hAnsi="Calibri" w:cs="Arial"/>
          <w:b/>
          <w:sz w:val="22"/>
          <w:szCs w:val="22"/>
          <w:u w:val="single"/>
        </w:rPr>
      </w:pPr>
    </w:p>
    <w:p w:rsidR="005204CD" w:rsidRPr="006360CF" w:rsidRDefault="005204CD" w:rsidP="00992E31">
      <w:pPr>
        <w:numPr>
          <w:ilvl w:val="0"/>
          <w:numId w:val="3"/>
        </w:numPr>
        <w:rPr>
          <w:rFonts w:ascii="Calibri" w:hAnsi="Calibri" w:cs="Arial"/>
          <w:sz w:val="22"/>
          <w:szCs w:val="22"/>
        </w:rPr>
      </w:pPr>
      <w:r w:rsidRPr="006360CF">
        <w:rPr>
          <w:rFonts w:ascii="Calibri" w:hAnsi="Calibri" w:cs="Arial"/>
          <w:b/>
          <w:sz w:val="22"/>
          <w:szCs w:val="22"/>
          <w:u w:val="single"/>
        </w:rPr>
        <w:t>DISTRICT-WIDE POLICIES:</w:t>
      </w:r>
    </w:p>
    <w:p w:rsidR="005204CD" w:rsidRPr="006360CF" w:rsidRDefault="005204CD" w:rsidP="00DA66CF">
      <w:pPr>
        <w:tabs>
          <w:tab w:val="left" w:pos="720"/>
        </w:tabs>
        <w:ind w:left="720"/>
        <w:rPr>
          <w:rFonts w:ascii="Calibri" w:hAnsi="Calibri" w:cs="Arial"/>
          <w:sz w:val="22"/>
          <w:szCs w:val="22"/>
        </w:rPr>
      </w:pPr>
    </w:p>
    <w:p w:rsidR="005204CD" w:rsidRPr="006360CF" w:rsidRDefault="005204CD" w:rsidP="00DA66CF">
      <w:pPr>
        <w:ind w:left="720"/>
        <w:rPr>
          <w:rFonts w:ascii="Calibri" w:hAnsi="Calibri" w:cs="Arial"/>
          <w:b/>
          <w:bCs/>
          <w:iCs/>
          <w:caps/>
          <w:sz w:val="22"/>
          <w:szCs w:val="22"/>
        </w:rPr>
      </w:pPr>
      <w:r w:rsidRPr="006360CF">
        <w:rPr>
          <w:rFonts w:ascii="Calibri" w:hAnsi="Calibri" w:cs="Arial"/>
          <w:b/>
          <w:bCs/>
          <w:iCs/>
          <w:caps/>
          <w:sz w:val="22"/>
          <w:szCs w:val="22"/>
        </w:rPr>
        <w:t>Programs for Students with Disabilities</w:t>
      </w:r>
    </w:p>
    <w:p w:rsidR="00347E1C" w:rsidRPr="006360CF" w:rsidRDefault="00347E1C" w:rsidP="00347E1C">
      <w:pPr>
        <w:tabs>
          <w:tab w:val="left" w:pos="720"/>
        </w:tabs>
        <w:ind w:left="720"/>
        <w:rPr>
          <w:rFonts w:ascii="Calibri" w:hAnsi="Calibri" w:cs="Arial"/>
          <w:bCs/>
          <w:iCs/>
          <w:sz w:val="22"/>
          <w:szCs w:val="22"/>
        </w:rPr>
      </w:pPr>
      <w:r w:rsidRPr="006360CF">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6360CF">
          <w:rPr>
            <w:rStyle w:val="Hyperlink"/>
            <w:rFonts w:ascii="Calibri" w:hAnsi="Calibri" w:cs="Arial"/>
            <w:bCs/>
            <w:iCs/>
            <w:sz w:val="22"/>
            <w:szCs w:val="22"/>
          </w:rPr>
          <w:t>http://www.fsw.edu/adaptiveservices</w:t>
        </w:r>
      </w:hyperlink>
      <w:r w:rsidRPr="006360CF">
        <w:rPr>
          <w:rFonts w:ascii="Calibri" w:hAnsi="Calibri" w:cs="Arial"/>
          <w:bCs/>
          <w:iCs/>
          <w:sz w:val="22"/>
          <w:szCs w:val="22"/>
        </w:rPr>
        <w:t>.</w:t>
      </w:r>
    </w:p>
    <w:p w:rsidR="006360CF" w:rsidRPr="006360CF" w:rsidRDefault="006360CF" w:rsidP="00347E1C">
      <w:pPr>
        <w:tabs>
          <w:tab w:val="left" w:pos="720"/>
        </w:tabs>
        <w:ind w:left="720"/>
        <w:rPr>
          <w:rFonts w:ascii="Calibri" w:hAnsi="Calibri" w:cs="Arial"/>
          <w:bCs/>
          <w:iCs/>
          <w:sz w:val="22"/>
          <w:szCs w:val="22"/>
        </w:rPr>
      </w:pPr>
    </w:p>
    <w:p w:rsidR="006360CF" w:rsidRPr="006360CF" w:rsidRDefault="006360CF" w:rsidP="006360CF">
      <w:pPr>
        <w:ind w:left="720"/>
        <w:rPr>
          <w:rFonts w:ascii="Calibri" w:hAnsi="Calibri"/>
          <w:b/>
          <w:bCs/>
          <w:caps/>
          <w:sz w:val="22"/>
          <w:szCs w:val="22"/>
        </w:rPr>
      </w:pPr>
      <w:r w:rsidRPr="006360CF">
        <w:rPr>
          <w:rFonts w:ascii="Calibri" w:hAnsi="Calibri"/>
          <w:b/>
          <w:bCs/>
          <w:caps/>
          <w:sz w:val="22"/>
          <w:szCs w:val="22"/>
        </w:rPr>
        <w:t>REPORTING TITLE IX VIOLATIONS</w:t>
      </w:r>
    </w:p>
    <w:p w:rsidR="006360CF" w:rsidRPr="006360CF" w:rsidRDefault="006360CF" w:rsidP="006360CF">
      <w:pPr>
        <w:tabs>
          <w:tab w:val="left" w:pos="720"/>
        </w:tabs>
        <w:ind w:left="720"/>
        <w:rPr>
          <w:rFonts w:ascii="Calibri" w:hAnsi="Calibri" w:cs="Arial"/>
          <w:bCs/>
          <w:iCs/>
          <w:sz w:val="22"/>
          <w:szCs w:val="22"/>
        </w:rPr>
      </w:pPr>
      <w:r w:rsidRPr="006360CF">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6360CF">
          <w:rPr>
            <w:rStyle w:val="Hyperlink"/>
            <w:rFonts w:ascii="Calibri" w:hAnsi="Calibri"/>
            <w:sz w:val="22"/>
            <w:szCs w:val="22"/>
          </w:rPr>
          <w:t>equity@fsw.edu</w:t>
        </w:r>
      </w:hyperlink>
      <w:r w:rsidRPr="006360CF">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6360CF">
          <w:rPr>
            <w:rStyle w:val="Hyperlink"/>
            <w:rFonts w:ascii="Calibri" w:hAnsi="Calibri"/>
            <w:sz w:val="22"/>
            <w:szCs w:val="22"/>
          </w:rPr>
          <w:t>http://www.fsw.edu/sexualassault</w:t>
        </w:r>
      </w:hyperlink>
      <w:r w:rsidRPr="006360CF">
        <w:rPr>
          <w:rFonts w:ascii="Calibri" w:hAnsi="Calibri"/>
          <w:sz w:val="22"/>
          <w:szCs w:val="22"/>
        </w:rPr>
        <w:t>.</w:t>
      </w:r>
    </w:p>
    <w:p w:rsidR="009A2EA5" w:rsidRPr="006360CF" w:rsidRDefault="009A2EA5" w:rsidP="009A2EA5">
      <w:pPr>
        <w:tabs>
          <w:tab w:val="left" w:pos="1350"/>
        </w:tabs>
        <w:ind w:left="1350"/>
        <w:rPr>
          <w:rFonts w:ascii="Calibri" w:hAnsi="Calibri" w:cs="Arial"/>
          <w:bCs/>
          <w:iCs/>
          <w:sz w:val="22"/>
          <w:szCs w:val="22"/>
        </w:rPr>
      </w:pPr>
    </w:p>
    <w:p w:rsidR="005204CD" w:rsidRPr="006360CF" w:rsidRDefault="005204CD" w:rsidP="00DA66CF">
      <w:pPr>
        <w:ind w:left="720" w:firstLine="720"/>
        <w:rPr>
          <w:rFonts w:ascii="Calibri" w:hAnsi="Calibri" w:cs="Arial"/>
          <w:b/>
          <w:sz w:val="22"/>
          <w:szCs w:val="22"/>
        </w:rPr>
        <w:sectPr w:rsidR="005204CD" w:rsidRPr="006360CF" w:rsidSect="009F0F02">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5204CD" w:rsidRPr="006360CF" w:rsidRDefault="005204CD" w:rsidP="005E0237">
      <w:pPr>
        <w:numPr>
          <w:ilvl w:val="0"/>
          <w:numId w:val="3"/>
        </w:numPr>
        <w:suppressAutoHyphens w:val="0"/>
        <w:rPr>
          <w:rFonts w:ascii="Calibri" w:hAnsi="Calibri" w:cs="Arial"/>
          <w:sz w:val="22"/>
          <w:szCs w:val="22"/>
        </w:rPr>
      </w:pPr>
      <w:r w:rsidRPr="006360CF">
        <w:rPr>
          <w:rFonts w:ascii="Calibri" w:hAnsi="Calibri" w:cs="Arial"/>
          <w:b/>
          <w:sz w:val="22"/>
          <w:szCs w:val="22"/>
          <w:u w:val="single"/>
        </w:rPr>
        <w:t>REQUIREMENTS FOR THE STUDENTS:</w:t>
      </w:r>
      <w:r w:rsidRPr="006360CF">
        <w:rPr>
          <w:rFonts w:ascii="Calibri" w:hAnsi="Calibri" w:cs="Arial"/>
          <w:sz w:val="22"/>
          <w:szCs w:val="22"/>
        </w:rPr>
        <w:tab/>
      </w:r>
    </w:p>
    <w:p w:rsidR="005204CD" w:rsidRPr="006360CF" w:rsidRDefault="005204CD" w:rsidP="00DA66CF">
      <w:pPr>
        <w:ind w:left="720"/>
        <w:rPr>
          <w:rFonts w:ascii="Calibri" w:hAnsi="Calibri" w:cs="Arial"/>
          <w:sz w:val="22"/>
          <w:szCs w:val="22"/>
        </w:rPr>
      </w:pPr>
      <w:r w:rsidRPr="006360CF">
        <w:rPr>
          <w:rFonts w:ascii="Calibri" w:hAnsi="Calibri" w:cs="Arial"/>
          <w:sz w:val="22"/>
          <w:szCs w:val="22"/>
        </w:rPr>
        <w:t>List specific course assessments such as class participation, tests, homework assignments, make-up procedures, etc.</w:t>
      </w:r>
    </w:p>
    <w:p w:rsidR="005204CD" w:rsidRPr="006360CF" w:rsidRDefault="005204CD" w:rsidP="00DA66CF">
      <w:pPr>
        <w:ind w:left="720"/>
        <w:rPr>
          <w:rFonts w:ascii="Calibri" w:hAnsi="Calibri" w:cs="Arial"/>
          <w:sz w:val="22"/>
          <w:szCs w:val="22"/>
        </w:rPr>
      </w:pPr>
    </w:p>
    <w:p w:rsidR="005204CD" w:rsidRPr="006360CF" w:rsidRDefault="005204CD" w:rsidP="00DA66CF">
      <w:pPr>
        <w:numPr>
          <w:ilvl w:val="0"/>
          <w:numId w:val="3"/>
        </w:numPr>
        <w:suppressAutoHyphens w:val="0"/>
        <w:rPr>
          <w:rFonts w:ascii="Calibri" w:hAnsi="Calibri" w:cs="Arial"/>
          <w:sz w:val="22"/>
          <w:szCs w:val="22"/>
        </w:rPr>
      </w:pPr>
      <w:r w:rsidRPr="006360CF">
        <w:rPr>
          <w:rFonts w:ascii="Calibri" w:hAnsi="Calibri" w:cs="Arial"/>
          <w:b/>
          <w:sz w:val="22"/>
          <w:szCs w:val="22"/>
          <w:u w:val="single"/>
        </w:rPr>
        <w:t>ATTENDANCE POLICY:</w:t>
      </w:r>
      <w:r w:rsidRPr="006360CF">
        <w:rPr>
          <w:rFonts w:ascii="Calibri" w:hAnsi="Calibri" w:cs="Arial"/>
          <w:sz w:val="22"/>
          <w:szCs w:val="22"/>
        </w:rPr>
        <w:t xml:space="preserve">   </w:t>
      </w:r>
    </w:p>
    <w:p w:rsidR="005204CD" w:rsidRPr="006360CF" w:rsidRDefault="005204CD" w:rsidP="00DA66CF">
      <w:pPr>
        <w:ind w:left="720"/>
        <w:rPr>
          <w:rFonts w:ascii="Calibri" w:hAnsi="Calibri" w:cs="Arial"/>
          <w:sz w:val="22"/>
          <w:szCs w:val="22"/>
        </w:rPr>
      </w:pPr>
      <w:r w:rsidRPr="006360CF">
        <w:rPr>
          <w:rFonts w:ascii="Calibri" w:hAnsi="Calibri" w:cs="Arial"/>
          <w:sz w:val="22"/>
          <w:szCs w:val="22"/>
        </w:rPr>
        <w:t>The professor’s specific policy concerning absence. (The College policy on attendance is in the Catalog, and defers to the professor.)</w:t>
      </w:r>
    </w:p>
    <w:p w:rsidR="005204CD" w:rsidRPr="006360CF" w:rsidRDefault="005204CD" w:rsidP="00DA66CF">
      <w:pPr>
        <w:ind w:left="720"/>
        <w:rPr>
          <w:rFonts w:ascii="Calibri" w:hAnsi="Calibri" w:cs="Arial"/>
          <w:sz w:val="22"/>
          <w:szCs w:val="22"/>
        </w:rPr>
      </w:pPr>
    </w:p>
    <w:p w:rsidR="005204CD" w:rsidRPr="006360CF" w:rsidRDefault="005204CD" w:rsidP="00DA66CF">
      <w:pPr>
        <w:numPr>
          <w:ilvl w:val="0"/>
          <w:numId w:val="3"/>
        </w:numPr>
        <w:suppressAutoHyphens w:val="0"/>
        <w:rPr>
          <w:rFonts w:ascii="Calibri" w:hAnsi="Calibri" w:cs="Arial"/>
          <w:sz w:val="22"/>
          <w:szCs w:val="22"/>
        </w:rPr>
      </w:pPr>
      <w:r w:rsidRPr="006360CF">
        <w:rPr>
          <w:rFonts w:ascii="Calibri" w:hAnsi="Calibri" w:cs="Arial"/>
          <w:b/>
          <w:sz w:val="22"/>
          <w:szCs w:val="22"/>
          <w:u w:val="single"/>
        </w:rPr>
        <w:t>GRADING POLICY:</w:t>
      </w:r>
      <w:r w:rsidRPr="006360CF">
        <w:rPr>
          <w:rFonts w:ascii="Calibri" w:hAnsi="Calibri" w:cs="Arial"/>
          <w:sz w:val="22"/>
          <w:szCs w:val="22"/>
        </w:rPr>
        <w:t xml:space="preserve">  </w:t>
      </w:r>
    </w:p>
    <w:p w:rsidR="005204CD" w:rsidRPr="006360CF" w:rsidRDefault="005204CD" w:rsidP="00DA66CF">
      <w:pPr>
        <w:ind w:left="720"/>
        <w:rPr>
          <w:rFonts w:ascii="Calibri" w:hAnsi="Calibri" w:cs="Arial"/>
          <w:sz w:val="22"/>
          <w:szCs w:val="22"/>
        </w:rPr>
      </w:pPr>
      <w:r w:rsidRPr="006360CF">
        <w:rPr>
          <w:rFonts w:ascii="Calibri" w:hAnsi="Calibri" w:cs="Arial"/>
          <w:sz w:val="22"/>
          <w:szCs w:val="22"/>
        </w:rPr>
        <w:t>Include numerical ranges for letter grades; the following is a range commonly used by many faculty:</w:t>
      </w:r>
    </w:p>
    <w:p w:rsidR="005204CD" w:rsidRPr="006360CF" w:rsidRDefault="005204CD" w:rsidP="00DA66CF">
      <w:pPr>
        <w:pStyle w:val="ListParagraph"/>
        <w:rPr>
          <w:rFonts w:ascii="Calibri" w:hAnsi="Calibri" w:cs="Arial"/>
          <w:sz w:val="22"/>
          <w:szCs w:val="22"/>
        </w:rPr>
      </w:pPr>
    </w:p>
    <w:p w:rsidR="005204CD" w:rsidRPr="006360CF" w:rsidRDefault="005204CD" w:rsidP="00DA66CF">
      <w:pPr>
        <w:ind w:left="2880"/>
        <w:rPr>
          <w:rFonts w:ascii="Calibri" w:hAnsi="Calibri" w:cs="Arial"/>
          <w:sz w:val="22"/>
          <w:szCs w:val="22"/>
        </w:rPr>
      </w:pPr>
      <w:r w:rsidRPr="006360CF">
        <w:rPr>
          <w:rFonts w:ascii="Calibri" w:hAnsi="Calibri" w:cs="Arial"/>
          <w:sz w:val="22"/>
          <w:szCs w:val="22"/>
        </w:rPr>
        <w:t>90 - 100      =      A</w:t>
      </w:r>
    </w:p>
    <w:p w:rsidR="005204CD" w:rsidRPr="006360CF" w:rsidRDefault="005204CD" w:rsidP="00DA66CF">
      <w:pPr>
        <w:ind w:left="2880"/>
        <w:rPr>
          <w:rFonts w:ascii="Calibri" w:hAnsi="Calibri" w:cs="Arial"/>
          <w:sz w:val="22"/>
          <w:szCs w:val="22"/>
        </w:rPr>
      </w:pPr>
      <w:r w:rsidRPr="006360CF">
        <w:rPr>
          <w:rFonts w:ascii="Calibri" w:hAnsi="Calibri" w:cs="Arial"/>
          <w:sz w:val="22"/>
          <w:szCs w:val="22"/>
        </w:rPr>
        <w:t>80 - 89        =      B</w:t>
      </w:r>
    </w:p>
    <w:p w:rsidR="005204CD" w:rsidRPr="006360CF" w:rsidRDefault="005204CD" w:rsidP="00DA66CF">
      <w:pPr>
        <w:ind w:left="2880"/>
        <w:rPr>
          <w:rFonts w:ascii="Calibri" w:hAnsi="Calibri" w:cs="Arial"/>
          <w:sz w:val="22"/>
          <w:szCs w:val="22"/>
        </w:rPr>
      </w:pPr>
      <w:r w:rsidRPr="006360CF">
        <w:rPr>
          <w:rFonts w:ascii="Calibri" w:hAnsi="Calibri" w:cs="Arial"/>
          <w:sz w:val="22"/>
          <w:szCs w:val="22"/>
        </w:rPr>
        <w:t>70 - 79        =      C</w:t>
      </w:r>
    </w:p>
    <w:p w:rsidR="005204CD" w:rsidRPr="006360CF" w:rsidRDefault="005204CD" w:rsidP="00DA66CF">
      <w:pPr>
        <w:ind w:left="2880"/>
        <w:rPr>
          <w:rFonts w:ascii="Calibri" w:hAnsi="Calibri" w:cs="Arial"/>
          <w:sz w:val="22"/>
          <w:szCs w:val="22"/>
        </w:rPr>
      </w:pPr>
      <w:r w:rsidRPr="006360CF">
        <w:rPr>
          <w:rFonts w:ascii="Calibri" w:hAnsi="Calibri" w:cs="Arial"/>
          <w:sz w:val="22"/>
          <w:szCs w:val="22"/>
        </w:rPr>
        <w:t>60 - 69        =      D</w:t>
      </w:r>
    </w:p>
    <w:p w:rsidR="005204CD" w:rsidRPr="006360CF" w:rsidRDefault="005204CD" w:rsidP="00DA66CF">
      <w:pPr>
        <w:ind w:left="2880"/>
        <w:rPr>
          <w:rFonts w:ascii="Calibri" w:hAnsi="Calibri" w:cs="Arial"/>
          <w:sz w:val="22"/>
          <w:szCs w:val="22"/>
        </w:rPr>
      </w:pPr>
      <w:r w:rsidRPr="006360CF">
        <w:rPr>
          <w:rFonts w:ascii="Calibri" w:hAnsi="Calibri" w:cs="Arial"/>
          <w:sz w:val="22"/>
          <w:szCs w:val="22"/>
        </w:rPr>
        <w:t>Below 60    =      F</w:t>
      </w:r>
    </w:p>
    <w:p w:rsidR="005204CD" w:rsidRPr="006360CF" w:rsidRDefault="005204CD" w:rsidP="00DA66CF">
      <w:pPr>
        <w:ind w:left="720"/>
        <w:rPr>
          <w:rFonts w:ascii="Calibri" w:hAnsi="Calibri" w:cs="Arial"/>
          <w:sz w:val="22"/>
          <w:szCs w:val="22"/>
        </w:rPr>
      </w:pPr>
    </w:p>
    <w:p w:rsidR="005204CD" w:rsidRPr="006360CF" w:rsidRDefault="005204CD" w:rsidP="00DA66CF">
      <w:pPr>
        <w:ind w:left="720"/>
        <w:rPr>
          <w:rFonts w:ascii="Calibri" w:hAnsi="Calibri" w:cs="Arial"/>
          <w:sz w:val="22"/>
          <w:szCs w:val="22"/>
        </w:rPr>
      </w:pPr>
      <w:r w:rsidRPr="006360CF">
        <w:rPr>
          <w:rFonts w:ascii="Calibri" w:hAnsi="Calibri" w:cs="Arial"/>
          <w:sz w:val="22"/>
          <w:szCs w:val="22"/>
        </w:rPr>
        <w:t>(Note:  The “incomplete” grade [“I”] should be given only when unusual circumstances warrant. An “incomplete” is not a substitute for a “D,” “F,” or “W.” Refer to the policy on “incomplete grades.)</w:t>
      </w:r>
    </w:p>
    <w:p w:rsidR="005204CD" w:rsidRPr="006360CF" w:rsidRDefault="005204CD" w:rsidP="00DA66CF">
      <w:pPr>
        <w:ind w:left="720"/>
        <w:rPr>
          <w:rFonts w:ascii="Calibri" w:hAnsi="Calibri" w:cs="Arial"/>
          <w:b/>
          <w:sz w:val="22"/>
          <w:szCs w:val="22"/>
        </w:rPr>
      </w:pPr>
    </w:p>
    <w:p w:rsidR="005204CD" w:rsidRPr="006360CF" w:rsidRDefault="005204CD" w:rsidP="00DA66CF">
      <w:pPr>
        <w:numPr>
          <w:ilvl w:val="0"/>
          <w:numId w:val="3"/>
        </w:numPr>
        <w:suppressAutoHyphens w:val="0"/>
        <w:rPr>
          <w:rFonts w:ascii="Calibri" w:hAnsi="Calibri" w:cs="Arial"/>
          <w:sz w:val="22"/>
          <w:szCs w:val="22"/>
        </w:rPr>
      </w:pPr>
      <w:r w:rsidRPr="006360CF">
        <w:rPr>
          <w:rFonts w:ascii="Calibri" w:hAnsi="Calibri" w:cs="Arial"/>
          <w:b/>
          <w:sz w:val="22"/>
          <w:szCs w:val="22"/>
          <w:u w:val="single"/>
        </w:rPr>
        <w:t>REQUIRED COURSE MATERIALS:</w:t>
      </w:r>
      <w:r w:rsidRPr="006360CF">
        <w:rPr>
          <w:rFonts w:ascii="Calibri" w:hAnsi="Calibri" w:cs="Arial"/>
          <w:sz w:val="22"/>
          <w:szCs w:val="22"/>
        </w:rPr>
        <w:t xml:space="preserve">  </w:t>
      </w:r>
    </w:p>
    <w:p w:rsidR="005204CD" w:rsidRPr="006360CF" w:rsidRDefault="005204CD" w:rsidP="00DA66CF">
      <w:pPr>
        <w:ind w:left="720"/>
        <w:rPr>
          <w:rFonts w:ascii="Calibri" w:hAnsi="Calibri" w:cs="Arial"/>
          <w:sz w:val="22"/>
          <w:szCs w:val="22"/>
        </w:rPr>
      </w:pPr>
      <w:r w:rsidRPr="006360CF">
        <w:rPr>
          <w:rFonts w:ascii="Calibri" w:hAnsi="Calibri" w:cs="Arial"/>
          <w:sz w:val="22"/>
          <w:szCs w:val="22"/>
        </w:rPr>
        <w:t>(In correct bibliographic format.)</w:t>
      </w:r>
    </w:p>
    <w:p w:rsidR="005204CD" w:rsidRPr="006360CF" w:rsidRDefault="005204CD" w:rsidP="00DA66CF">
      <w:pPr>
        <w:ind w:left="720"/>
        <w:rPr>
          <w:rFonts w:ascii="Calibri" w:hAnsi="Calibri" w:cs="Arial"/>
          <w:sz w:val="22"/>
          <w:szCs w:val="22"/>
        </w:rPr>
      </w:pPr>
    </w:p>
    <w:p w:rsidR="005204CD" w:rsidRPr="006360CF" w:rsidRDefault="005204CD" w:rsidP="00DA66CF">
      <w:pPr>
        <w:numPr>
          <w:ilvl w:val="0"/>
          <w:numId w:val="3"/>
        </w:numPr>
        <w:suppressAutoHyphens w:val="0"/>
        <w:rPr>
          <w:rFonts w:ascii="Calibri" w:hAnsi="Calibri" w:cs="Arial"/>
          <w:sz w:val="22"/>
          <w:szCs w:val="22"/>
        </w:rPr>
      </w:pPr>
      <w:r w:rsidRPr="006360CF">
        <w:rPr>
          <w:rFonts w:ascii="Calibri" w:hAnsi="Calibri" w:cs="Arial"/>
          <w:b/>
          <w:sz w:val="22"/>
          <w:szCs w:val="22"/>
          <w:u w:val="single"/>
        </w:rPr>
        <w:t>RESERVED MATERIALS FOR THE COURSE:</w:t>
      </w:r>
      <w:r w:rsidRPr="006360CF">
        <w:rPr>
          <w:rFonts w:ascii="Calibri" w:hAnsi="Calibri" w:cs="Arial"/>
          <w:sz w:val="22"/>
          <w:szCs w:val="22"/>
        </w:rPr>
        <w:t xml:space="preserve">  </w:t>
      </w:r>
    </w:p>
    <w:p w:rsidR="005204CD" w:rsidRPr="006360CF" w:rsidRDefault="005204CD" w:rsidP="00DA66CF">
      <w:pPr>
        <w:ind w:left="720"/>
        <w:rPr>
          <w:rFonts w:ascii="Calibri" w:hAnsi="Calibri" w:cs="Arial"/>
          <w:sz w:val="22"/>
          <w:szCs w:val="22"/>
        </w:rPr>
      </w:pPr>
      <w:r w:rsidRPr="006360CF">
        <w:rPr>
          <w:rFonts w:ascii="Calibri" w:hAnsi="Calibri" w:cs="Arial"/>
          <w:sz w:val="22"/>
          <w:szCs w:val="22"/>
        </w:rPr>
        <w:t>Other special learning resources.</w:t>
      </w:r>
    </w:p>
    <w:p w:rsidR="005204CD" w:rsidRPr="006360CF" w:rsidRDefault="005204CD" w:rsidP="00DA66CF">
      <w:pPr>
        <w:ind w:left="720"/>
        <w:rPr>
          <w:rFonts w:ascii="Calibri" w:hAnsi="Calibri" w:cs="Arial"/>
          <w:sz w:val="22"/>
          <w:szCs w:val="22"/>
        </w:rPr>
      </w:pPr>
    </w:p>
    <w:p w:rsidR="005204CD" w:rsidRPr="006360CF" w:rsidRDefault="005204CD" w:rsidP="00DA66CF">
      <w:pPr>
        <w:numPr>
          <w:ilvl w:val="0"/>
          <w:numId w:val="3"/>
        </w:numPr>
        <w:suppressAutoHyphens w:val="0"/>
        <w:rPr>
          <w:rFonts w:ascii="Calibri" w:hAnsi="Calibri" w:cs="Arial"/>
          <w:sz w:val="22"/>
          <w:szCs w:val="22"/>
        </w:rPr>
      </w:pPr>
      <w:r w:rsidRPr="006360CF">
        <w:rPr>
          <w:rFonts w:ascii="Calibri" w:hAnsi="Calibri" w:cs="Arial"/>
          <w:b/>
          <w:sz w:val="22"/>
          <w:szCs w:val="22"/>
          <w:u w:val="single"/>
        </w:rPr>
        <w:t>CLASS SCHEDULE:</w:t>
      </w:r>
      <w:r w:rsidRPr="006360CF">
        <w:rPr>
          <w:rFonts w:ascii="Calibri" w:hAnsi="Calibri" w:cs="Arial"/>
          <w:sz w:val="22"/>
          <w:szCs w:val="22"/>
        </w:rPr>
        <w:t xml:space="preserve">  </w:t>
      </w:r>
    </w:p>
    <w:p w:rsidR="005204CD" w:rsidRPr="006360CF" w:rsidRDefault="005204CD" w:rsidP="00DA66CF">
      <w:pPr>
        <w:ind w:left="720"/>
        <w:rPr>
          <w:rFonts w:ascii="Calibri" w:hAnsi="Calibri" w:cs="Arial"/>
          <w:sz w:val="22"/>
          <w:szCs w:val="22"/>
        </w:rPr>
      </w:pPr>
      <w:r w:rsidRPr="006360CF">
        <w:rPr>
          <w:rFonts w:ascii="Calibri" w:hAnsi="Calibri" w:cs="Arial"/>
          <w:sz w:val="22"/>
          <w:szCs w:val="22"/>
        </w:rPr>
        <w:t xml:space="preserve">This section includes assignments for each class meeting or unit, along with scheduled </w:t>
      </w:r>
      <w:r w:rsidR="00347E1C" w:rsidRPr="006360CF">
        <w:rPr>
          <w:rFonts w:ascii="Calibri" w:hAnsi="Calibri" w:cs="Arial"/>
          <w:sz w:val="22"/>
          <w:szCs w:val="22"/>
        </w:rPr>
        <w:t>Library activities</w:t>
      </w:r>
      <w:r w:rsidRPr="006360CF">
        <w:rPr>
          <w:rFonts w:ascii="Calibri" w:hAnsi="Calibri" w:cs="Arial"/>
          <w:sz w:val="22"/>
          <w:szCs w:val="22"/>
        </w:rPr>
        <w:t xml:space="preserve"> and other scheduled support, including scheduled tests.</w:t>
      </w:r>
    </w:p>
    <w:p w:rsidR="005204CD" w:rsidRPr="006360CF" w:rsidRDefault="005204CD" w:rsidP="00DA66CF">
      <w:pPr>
        <w:ind w:left="720"/>
        <w:rPr>
          <w:rFonts w:ascii="Calibri" w:hAnsi="Calibri" w:cs="Arial"/>
          <w:sz w:val="22"/>
          <w:szCs w:val="22"/>
        </w:rPr>
      </w:pPr>
    </w:p>
    <w:p w:rsidR="005204CD" w:rsidRPr="006360CF" w:rsidRDefault="005204CD" w:rsidP="00DA66CF">
      <w:pPr>
        <w:numPr>
          <w:ilvl w:val="0"/>
          <w:numId w:val="3"/>
        </w:numPr>
        <w:suppressAutoHyphens w:val="0"/>
        <w:rPr>
          <w:rFonts w:ascii="Calibri" w:hAnsi="Calibri" w:cs="Arial"/>
          <w:sz w:val="22"/>
          <w:szCs w:val="22"/>
        </w:rPr>
      </w:pPr>
      <w:r w:rsidRPr="006360CF">
        <w:rPr>
          <w:rFonts w:ascii="Calibri" w:hAnsi="Calibri" w:cs="Arial"/>
          <w:b/>
          <w:sz w:val="22"/>
          <w:szCs w:val="22"/>
          <w:u w:val="single"/>
        </w:rPr>
        <w:t>ANY OTHER INFORMATION OR CLASS PROCEDURES OR POLICIES:</w:t>
      </w:r>
      <w:r w:rsidRPr="006360CF">
        <w:rPr>
          <w:rFonts w:ascii="Calibri" w:hAnsi="Calibri" w:cs="Arial"/>
          <w:sz w:val="22"/>
          <w:szCs w:val="22"/>
        </w:rPr>
        <w:t xml:space="preserve">  </w:t>
      </w:r>
    </w:p>
    <w:p w:rsidR="005204CD" w:rsidRPr="006360CF" w:rsidRDefault="005204CD" w:rsidP="00DA66CF">
      <w:pPr>
        <w:ind w:left="720"/>
        <w:rPr>
          <w:rFonts w:ascii="Calibri" w:hAnsi="Calibri" w:cs="Arial"/>
          <w:sz w:val="22"/>
          <w:szCs w:val="22"/>
        </w:rPr>
      </w:pPr>
      <w:r w:rsidRPr="006360CF">
        <w:rPr>
          <w:rFonts w:ascii="Calibri" w:hAnsi="Calibri" w:cs="Arial"/>
          <w:sz w:val="22"/>
          <w:szCs w:val="22"/>
        </w:rPr>
        <w:t>(Which would be useful to the students in the class.)</w:t>
      </w:r>
    </w:p>
    <w:p w:rsidR="005204CD" w:rsidRPr="006360CF" w:rsidRDefault="005204CD" w:rsidP="00DA66CF">
      <w:pPr>
        <w:tabs>
          <w:tab w:val="left" w:pos="720"/>
        </w:tabs>
        <w:ind w:left="720"/>
        <w:rPr>
          <w:rFonts w:ascii="Calibri" w:hAnsi="Calibri"/>
          <w:sz w:val="22"/>
          <w:szCs w:val="22"/>
        </w:rPr>
      </w:pPr>
      <w:bookmarkStart w:id="1" w:name="_GoBack"/>
      <w:bookmarkEnd w:id="1"/>
    </w:p>
    <w:sectPr w:rsidR="005204CD" w:rsidRPr="006360CF" w:rsidSect="005204CD">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1E7" w:rsidRDefault="004321E7" w:rsidP="003A608C">
      <w:r>
        <w:separator/>
      </w:r>
    </w:p>
  </w:endnote>
  <w:endnote w:type="continuationSeparator" w:id="0">
    <w:p w:rsidR="004321E7" w:rsidRDefault="004321E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4CD" w:rsidRPr="0056733A" w:rsidRDefault="005204CD"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935A77">
      <w:rPr>
        <w:rFonts w:ascii="Calibri" w:hAnsi="Calibri" w:cs="Arial"/>
        <w:sz w:val="22"/>
        <w:szCs w:val="22"/>
      </w:rPr>
      <w:t>R</w:t>
    </w:r>
    <w:r w:rsidR="00935A77" w:rsidRPr="00583E5E">
      <w:rPr>
        <w:rFonts w:ascii="Calibri" w:hAnsi="Calibri" w:cs="Arial"/>
        <w:sz w:val="22"/>
        <w:szCs w:val="22"/>
      </w:rPr>
      <w:t xml:space="preserve">evised </w:t>
    </w:r>
    <w:r w:rsidR="00935A77">
      <w:rPr>
        <w:rFonts w:ascii="Calibri" w:hAnsi="Calibri" w:cs="Arial"/>
        <w:noProof/>
        <w:sz w:val="22"/>
        <w:szCs w:val="22"/>
      </w:rPr>
      <w:t>9</w:t>
    </w:r>
    <w:r w:rsidR="00935A77" w:rsidRPr="00CD7B93">
      <w:rPr>
        <w:rFonts w:ascii="Calibri" w:hAnsi="Calibri" w:cs="Arial"/>
        <w:noProof/>
        <w:sz w:val="22"/>
        <w:szCs w:val="22"/>
      </w:rPr>
      <w:t>/</w:t>
    </w:r>
    <w:r w:rsidR="00935A77">
      <w:rPr>
        <w:rFonts w:ascii="Calibri" w:hAnsi="Calibri" w:cs="Arial"/>
        <w:noProof/>
        <w:sz w:val="22"/>
        <w:szCs w:val="22"/>
      </w:rPr>
      <w:t>11</w:t>
    </w:r>
    <w:r w:rsidR="009F0F02">
      <w:rPr>
        <w:rFonts w:ascii="Calibri" w:hAnsi="Calibri" w:cs="Arial"/>
        <w:noProof/>
        <w:sz w:val="22"/>
        <w:szCs w:val="22"/>
      </w:rPr>
      <w:t>,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9F0F02">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4CD" w:rsidRPr="009F0F02" w:rsidRDefault="009F0F02" w:rsidP="009F0F02">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w:t>
    </w:r>
    <w:r w:rsidRPr="00583E5E">
      <w:rPr>
        <w:rFonts w:ascii="Calibri" w:hAnsi="Calibri" w:cs="Arial"/>
        <w:sz w:val="22"/>
        <w:szCs w:val="22"/>
      </w:rPr>
      <w:t xml:space="preserve">evised </w:t>
    </w:r>
    <w:r>
      <w:rPr>
        <w:rFonts w:ascii="Calibri" w:hAnsi="Calibri" w:cs="Arial"/>
        <w:noProof/>
        <w:sz w:val="22"/>
        <w:szCs w:val="22"/>
      </w:rPr>
      <w:t>9</w:t>
    </w:r>
    <w:r w:rsidRPr="00CD7B93">
      <w:rPr>
        <w:rFonts w:ascii="Calibri" w:hAnsi="Calibri" w:cs="Arial"/>
        <w:noProof/>
        <w:sz w:val="22"/>
        <w:szCs w:val="22"/>
      </w:rPr>
      <w:t>/</w:t>
    </w:r>
    <w:r>
      <w:rPr>
        <w:rFonts w:ascii="Calibri" w:hAnsi="Calibri" w:cs="Arial"/>
        <w:noProof/>
        <w:sz w:val="22"/>
        <w:szCs w:val="22"/>
      </w:rPr>
      <w:t>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1E7" w:rsidRDefault="004321E7" w:rsidP="003A608C">
      <w:r>
        <w:separator/>
      </w:r>
    </w:p>
  </w:footnote>
  <w:footnote w:type="continuationSeparator" w:id="0">
    <w:p w:rsidR="004321E7" w:rsidRDefault="004321E7"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4CD" w:rsidRPr="005B1FB3" w:rsidRDefault="005204CD" w:rsidP="00747EF2">
    <w:pPr>
      <w:pStyle w:val="Header"/>
      <w:pBdr>
        <w:bottom w:val="thinThickSmallGap" w:sz="18" w:space="1" w:color="0D0D0D"/>
      </w:pBdr>
      <w:jc w:val="right"/>
    </w:pPr>
    <w:r w:rsidRPr="00CD7B93">
      <w:rPr>
        <w:rFonts w:ascii="Calibri" w:hAnsi="Calibri" w:cs="Arial"/>
        <w:noProof/>
        <w:sz w:val="22"/>
        <w:szCs w:val="22"/>
      </w:rPr>
      <w:t>CHM 2211L ORGANIC CHEMISTRY II LABORATORY</w:t>
    </w:r>
  </w:p>
  <w:p w:rsidR="005204CD" w:rsidRPr="00F85861" w:rsidRDefault="005204CD"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F02" w:rsidRDefault="009F0F02" w:rsidP="009F0F02">
    <w:pPr>
      <w:pStyle w:val="Header"/>
      <w:jc w:val="right"/>
    </w:pPr>
    <w:r w:rsidRPr="008B2ECB">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33" type="#_x0000_t75" alt="Florida SouthWestern State College logo" style="width:246pt;height:75.75pt;visibility:visible;mso-wrap-style:square">
          <v:imagedata r:id="rId1" o:title="Florida SouthWestern State College logo"/>
        </v:shape>
      </w:pict>
    </w:r>
  </w:p>
  <w:p w:rsidR="009F0F02" w:rsidRDefault="009F0F02" w:rsidP="009F0F02">
    <w:pPr>
      <w:pStyle w:val="Header"/>
      <w:jc w:val="right"/>
    </w:pPr>
  </w:p>
  <w:p w:rsidR="009F0F02" w:rsidRDefault="009F0F02" w:rsidP="009F0F02">
    <w:pPr>
      <w:pStyle w:val="Header"/>
      <w:contextualSpacing/>
      <w:jc w:val="right"/>
      <w:rPr>
        <w:b/>
        <w:color w:val="470A68"/>
        <w:sz w:val="28"/>
      </w:rPr>
    </w:pPr>
    <w:r>
      <w:rPr>
        <w:b/>
        <w:color w:val="470A68"/>
        <w:sz w:val="28"/>
      </w:rPr>
      <w:t>School of Pure and Applied Sciences</w:t>
    </w:r>
  </w:p>
  <w:p w:rsidR="005204CD" w:rsidRPr="009F0F02" w:rsidRDefault="009F0F02" w:rsidP="009F0F02">
    <w:pPr>
      <w:pStyle w:val="Header"/>
      <w:contextualSpacing/>
      <w:jc w:val="right"/>
      <w:rPr>
        <w:b/>
        <w:color w:val="470A68"/>
        <w:sz w:val="28"/>
      </w:rPr>
    </w:pPr>
    <w:r>
      <w:rPr>
        <w:noProof/>
      </w:rPr>
    </w:r>
    <w:r>
      <w:pict>
        <v:shapetype id="_x0000_t32" coordsize="21600,21600" o:spt="32" o:oned="t" path="m,l21600,21600e" filled="f">
          <v:path arrowok="t" fillok="f" o:connecttype="none"/>
          <o:lock v:ext="edit" shapetype="t"/>
        </v:shapetype>
        <v:shape id="Straight Arrow Connector 4" o:spid="_x0000_s2051"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wrap type="non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00000003"/>
    <w:lvl w:ilvl="0">
      <w:start w:val="5"/>
      <w:numFmt w:val="upperRoman"/>
      <w:lvlText w:val="%1."/>
      <w:lvlJc w:val="left"/>
      <w:pPr>
        <w:tabs>
          <w:tab w:val="num" w:pos="720"/>
        </w:tabs>
        <w:ind w:left="720" w:hanging="720"/>
      </w:pPr>
      <w:rPr>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37561EB4"/>
    <w:multiLevelType w:val="hybridMultilevel"/>
    <w:tmpl w:val="1AF8FA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h7vM+zJXxzBKFoMkdQp1gdkh0m4ffNrg3cTYTab/Du0e1uMg86eyTidKRnPl2Ku08vp+xgUxHIY0y1DkhZQUzw==" w:salt="BsxdWntvWy9tORGACmgCwg=="/>
  <w:defaultTabStop w:val="720"/>
  <w:noPunctuationKerning/>
  <w:characterSpacingControl w:val="doNotCompress"/>
  <w:hdrShapeDefaults>
    <o:shapedefaults v:ext="edit" spidmax="2052"/>
    <o:shapelayout v:ext="edit">
      <o:idmap v:ext="edit" data="2"/>
      <o:rules v:ext="edit">
        <o:r id="V:Rule1" type="connector" idref="#Straight Arrow Connector 4"/>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6CF"/>
    <w:rsid w:val="000049F5"/>
    <w:rsid w:val="00007ACB"/>
    <w:rsid w:val="0001420A"/>
    <w:rsid w:val="00015BE3"/>
    <w:rsid w:val="000168E0"/>
    <w:rsid w:val="00017A4C"/>
    <w:rsid w:val="00023F13"/>
    <w:rsid w:val="00026675"/>
    <w:rsid w:val="0005025E"/>
    <w:rsid w:val="00051D9C"/>
    <w:rsid w:val="0008394A"/>
    <w:rsid w:val="00085A5D"/>
    <w:rsid w:val="00087993"/>
    <w:rsid w:val="00092F31"/>
    <w:rsid w:val="00095F74"/>
    <w:rsid w:val="00096025"/>
    <w:rsid w:val="000A404C"/>
    <w:rsid w:val="000A53CD"/>
    <w:rsid w:val="000A62F4"/>
    <w:rsid w:val="000B478E"/>
    <w:rsid w:val="000C5FFB"/>
    <w:rsid w:val="000D52D7"/>
    <w:rsid w:val="000D7BAA"/>
    <w:rsid w:val="000E745E"/>
    <w:rsid w:val="00100CC3"/>
    <w:rsid w:val="00103753"/>
    <w:rsid w:val="00107D75"/>
    <w:rsid w:val="00115498"/>
    <w:rsid w:val="00121977"/>
    <w:rsid w:val="00121F85"/>
    <w:rsid w:val="00123F4F"/>
    <w:rsid w:val="001251EB"/>
    <w:rsid w:val="00130974"/>
    <w:rsid w:val="00131EA9"/>
    <w:rsid w:val="001331EB"/>
    <w:rsid w:val="00136DC4"/>
    <w:rsid w:val="00151AA7"/>
    <w:rsid w:val="00152A4C"/>
    <w:rsid w:val="0015437C"/>
    <w:rsid w:val="00164D97"/>
    <w:rsid w:val="00181758"/>
    <w:rsid w:val="001845C0"/>
    <w:rsid w:val="0018578A"/>
    <w:rsid w:val="00186361"/>
    <w:rsid w:val="00192009"/>
    <w:rsid w:val="00193CFE"/>
    <w:rsid w:val="0019460E"/>
    <w:rsid w:val="001A13F4"/>
    <w:rsid w:val="001A4A48"/>
    <w:rsid w:val="001C2715"/>
    <w:rsid w:val="001C32A2"/>
    <w:rsid w:val="001C33A1"/>
    <w:rsid w:val="001C4983"/>
    <w:rsid w:val="001D0574"/>
    <w:rsid w:val="001E2EA0"/>
    <w:rsid w:val="001F34C2"/>
    <w:rsid w:val="001F5A74"/>
    <w:rsid w:val="001F71CA"/>
    <w:rsid w:val="00200DEF"/>
    <w:rsid w:val="0020524B"/>
    <w:rsid w:val="00207968"/>
    <w:rsid w:val="00215550"/>
    <w:rsid w:val="0021773E"/>
    <w:rsid w:val="00220D23"/>
    <w:rsid w:val="00223F25"/>
    <w:rsid w:val="00224872"/>
    <w:rsid w:val="002253F9"/>
    <w:rsid w:val="002278A4"/>
    <w:rsid w:val="00230E51"/>
    <w:rsid w:val="002350A3"/>
    <w:rsid w:val="00243426"/>
    <w:rsid w:val="00246641"/>
    <w:rsid w:val="0025190A"/>
    <w:rsid w:val="00253323"/>
    <w:rsid w:val="00256950"/>
    <w:rsid w:val="00262D0B"/>
    <w:rsid w:val="0026337A"/>
    <w:rsid w:val="00266764"/>
    <w:rsid w:val="00271E3B"/>
    <w:rsid w:val="002747F4"/>
    <w:rsid w:val="00286CA6"/>
    <w:rsid w:val="002875B7"/>
    <w:rsid w:val="002919E7"/>
    <w:rsid w:val="00291A0D"/>
    <w:rsid w:val="00295222"/>
    <w:rsid w:val="00295832"/>
    <w:rsid w:val="00296D05"/>
    <w:rsid w:val="002A5A64"/>
    <w:rsid w:val="002A727E"/>
    <w:rsid w:val="002B0813"/>
    <w:rsid w:val="002B219E"/>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2C38"/>
    <w:rsid w:val="003033E0"/>
    <w:rsid w:val="00307AB4"/>
    <w:rsid w:val="00312A2A"/>
    <w:rsid w:val="003143F5"/>
    <w:rsid w:val="00317C40"/>
    <w:rsid w:val="0032091B"/>
    <w:rsid w:val="0033041C"/>
    <w:rsid w:val="00332B09"/>
    <w:rsid w:val="00347E1C"/>
    <w:rsid w:val="00352604"/>
    <w:rsid w:val="003538D5"/>
    <w:rsid w:val="00354516"/>
    <w:rsid w:val="003562B8"/>
    <w:rsid w:val="00366685"/>
    <w:rsid w:val="0037116A"/>
    <w:rsid w:val="00374C45"/>
    <w:rsid w:val="00385D8B"/>
    <w:rsid w:val="00386634"/>
    <w:rsid w:val="003907D7"/>
    <w:rsid w:val="003933D9"/>
    <w:rsid w:val="00395B71"/>
    <w:rsid w:val="003A2084"/>
    <w:rsid w:val="003A608C"/>
    <w:rsid w:val="003B080B"/>
    <w:rsid w:val="003B3D09"/>
    <w:rsid w:val="003C1FEF"/>
    <w:rsid w:val="003D322D"/>
    <w:rsid w:val="003D3CEB"/>
    <w:rsid w:val="003D5D78"/>
    <w:rsid w:val="003E1F8A"/>
    <w:rsid w:val="003F2610"/>
    <w:rsid w:val="003F643D"/>
    <w:rsid w:val="003F6587"/>
    <w:rsid w:val="003F7A3D"/>
    <w:rsid w:val="00410A8E"/>
    <w:rsid w:val="004134F9"/>
    <w:rsid w:val="00420386"/>
    <w:rsid w:val="00424E39"/>
    <w:rsid w:val="004276BE"/>
    <w:rsid w:val="00427F5C"/>
    <w:rsid w:val="004321E7"/>
    <w:rsid w:val="00434903"/>
    <w:rsid w:val="00435404"/>
    <w:rsid w:val="0043543E"/>
    <w:rsid w:val="0045250A"/>
    <w:rsid w:val="00453580"/>
    <w:rsid w:val="00454865"/>
    <w:rsid w:val="00463056"/>
    <w:rsid w:val="00463C50"/>
    <w:rsid w:val="00473181"/>
    <w:rsid w:val="00481C8C"/>
    <w:rsid w:val="00483843"/>
    <w:rsid w:val="00485C82"/>
    <w:rsid w:val="0048655D"/>
    <w:rsid w:val="00494514"/>
    <w:rsid w:val="00496B9D"/>
    <w:rsid w:val="00496FB8"/>
    <w:rsid w:val="004A2937"/>
    <w:rsid w:val="004B0DA2"/>
    <w:rsid w:val="004C19CE"/>
    <w:rsid w:val="004C6A4A"/>
    <w:rsid w:val="004E0BC8"/>
    <w:rsid w:val="004E6778"/>
    <w:rsid w:val="004F0F13"/>
    <w:rsid w:val="0050005C"/>
    <w:rsid w:val="005028D8"/>
    <w:rsid w:val="0050348A"/>
    <w:rsid w:val="00503776"/>
    <w:rsid w:val="00503F8D"/>
    <w:rsid w:val="00506D00"/>
    <w:rsid w:val="005110B5"/>
    <w:rsid w:val="0051455B"/>
    <w:rsid w:val="00517935"/>
    <w:rsid w:val="005204CD"/>
    <w:rsid w:val="00526CBC"/>
    <w:rsid w:val="00532D7D"/>
    <w:rsid w:val="00543F79"/>
    <w:rsid w:val="00555DC1"/>
    <w:rsid w:val="00560932"/>
    <w:rsid w:val="00571E14"/>
    <w:rsid w:val="00581C6E"/>
    <w:rsid w:val="005939F3"/>
    <w:rsid w:val="00593D67"/>
    <w:rsid w:val="00596418"/>
    <w:rsid w:val="00597D33"/>
    <w:rsid w:val="00597E0E"/>
    <w:rsid w:val="005A40CD"/>
    <w:rsid w:val="005A4127"/>
    <w:rsid w:val="005C1F40"/>
    <w:rsid w:val="005C584C"/>
    <w:rsid w:val="005C58AE"/>
    <w:rsid w:val="005C61F0"/>
    <w:rsid w:val="005D5EB0"/>
    <w:rsid w:val="005E0237"/>
    <w:rsid w:val="005E0EA6"/>
    <w:rsid w:val="005E1AD4"/>
    <w:rsid w:val="005E4948"/>
    <w:rsid w:val="005F01C0"/>
    <w:rsid w:val="005F1F83"/>
    <w:rsid w:val="005F4764"/>
    <w:rsid w:val="005F5274"/>
    <w:rsid w:val="005F5C2B"/>
    <w:rsid w:val="005F7A05"/>
    <w:rsid w:val="006015A3"/>
    <w:rsid w:val="0062017D"/>
    <w:rsid w:val="006220C5"/>
    <w:rsid w:val="006360CF"/>
    <w:rsid w:val="0063630C"/>
    <w:rsid w:val="006376E0"/>
    <w:rsid w:val="00641797"/>
    <w:rsid w:val="006448D4"/>
    <w:rsid w:val="00647098"/>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D401B"/>
    <w:rsid w:val="006D462E"/>
    <w:rsid w:val="006D65C8"/>
    <w:rsid w:val="006F1FB3"/>
    <w:rsid w:val="00700625"/>
    <w:rsid w:val="0070462A"/>
    <w:rsid w:val="00705A2D"/>
    <w:rsid w:val="00710793"/>
    <w:rsid w:val="0072009E"/>
    <w:rsid w:val="007205A7"/>
    <w:rsid w:val="00730DB3"/>
    <w:rsid w:val="00744942"/>
    <w:rsid w:val="00747EF2"/>
    <w:rsid w:val="007547B6"/>
    <w:rsid w:val="0076217E"/>
    <w:rsid w:val="00763CF6"/>
    <w:rsid w:val="0077616B"/>
    <w:rsid w:val="007805FB"/>
    <w:rsid w:val="00780778"/>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7942"/>
    <w:rsid w:val="007F1A32"/>
    <w:rsid w:val="00813CDE"/>
    <w:rsid w:val="00820F79"/>
    <w:rsid w:val="00821FCE"/>
    <w:rsid w:val="008244CC"/>
    <w:rsid w:val="00824C48"/>
    <w:rsid w:val="00826575"/>
    <w:rsid w:val="00826D6B"/>
    <w:rsid w:val="008322A3"/>
    <w:rsid w:val="008326F7"/>
    <w:rsid w:val="008361A2"/>
    <w:rsid w:val="00840199"/>
    <w:rsid w:val="00841991"/>
    <w:rsid w:val="00843266"/>
    <w:rsid w:val="008537DA"/>
    <w:rsid w:val="00857017"/>
    <w:rsid w:val="00871451"/>
    <w:rsid w:val="008734F9"/>
    <w:rsid w:val="00874DEB"/>
    <w:rsid w:val="00875AAA"/>
    <w:rsid w:val="008856A1"/>
    <w:rsid w:val="008A0AC8"/>
    <w:rsid w:val="008A1D7C"/>
    <w:rsid w:val="008A2456"/>
    <w:rsid w:val="008A64AE"/>
    <w:rsid w:val="008B0B3D"/>
    <w:rsid w:val="008B4D58"/>
    <w:rsid w:val="008B7FE2"/>
    <w:rsid w:val="008C37F3"/>
    <w:rsid w:val="008C3DF6"/>
    <w:rsid w:val="008D0387"/>
    <w:rsid w:val="008D136B"/>
    <w:rsid w:val="008E0214"/>
    <w:rsid w:val="008E08DD"/>
    <w:rsid w:val="008F66E1"/>
    <w:rsid w:val="00901FCC"/>
    <w:rsid w:val="00927493"/>
    <w:rsid w:val="009352A2"/>
    <w:rsid w:val="00935A77"/>
    <w:rsid w:val="009375A2"/>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2EA5"/>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0F02"/>
    <w:rsid w:val="009F4284"/>
    <w:rsid w:val="00A06AD5"/>
    <w:rsid w:val="00A123EA"/>
    <w:rsid w:val="00A154B5"/>
    <w:rsid w:val="00A209DA"/>
    <w:rsid w:val="00A23393"/>
    <w:rsid w:val="00A23708"/>
    <w:rsid w:val="00A24553"/>
    <w:rsid w:val="00A33180"/>
    <w:rsid w:val="00A3570A"/>
    <w:rsid w:val="00A37494"/>
    <w:rsid w:val="00A42758"/>
    <w:rsid w:val="00A610F6"/>
    <w:rsid w:val="00A61B52"/>
    <w:rsid w:val="00A6640C"/>
    <w:rsid w:val="00A8385D"/>
    <w:rsid w:val="00AA05D3"/>
    <w:rsid w:val="00AB0791"/>
    <w:rsid w:val="00AB28A7"/>
    <w:rsid w:val="00AC103B"/>
    <w:rsid w:val="00AC4537"/>
    <w:rsid w:val="00AD1247"/>
    <w:rsid w:val="00AD22CC"/>
    <w:rsid w:val="00AD350F"/>
    <w:rsid w:val="00AD4D1E"/>
    <w:rsid w:val="00AD5AF2"/>
    <w:rsid w:val="00AD61A5"/>
    <w:rsid w:val="00AE4440"/>
    <w:rsid w:val="00AE5E3A"/>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42380"/>
    <w:rsid w:val="00B427DB"/>
    <w:rsid w:val="00B46D55"/>
    <w:rsid w:val="00B562D9"/>
    <w:rsid w:val="00B65488"/>
    <w:rsid w:val="00B7226B"/>
    <w:rsid w:val="00B75E62"/>
    <w:rsid w:val="00B770E3"/>
    <w:rsid w:val="00B97E9E"/>
    <w:rsid w:val="00BA0AAF"/>
    <w:rsid w:val="00BA2466"/>
    <w:rsid w:val="00BA3DC3"/>
    <w:rsid w:val="00BA6A1D"/>
    <w:rsid w:val="00BA6FD4"/>
    <w:rsid w:val="00BB3372"/>
    <w:rsid w:val="00BC02F9"/>
    <w:rsid w:val="00BC37AA"/>
    <w:rsid w:val="00BC4BC8"/>
    <w:rsid w:val="00BC547C"/>
    <w:rsid w:val="00BE04EE"/>
    <w:rsid w:val="00BE5EA7"/>
    <w:rsid w:val="00BE7B52"/>
    <w:rsid w:val="00BF0491"/>
    <w:rsid w:val="00BF05B2"/>
    <w:rsid w:val="00BF0814"/>
    <w:rsid w:val="00C02627"/>
    <w:rsid w:val="00C12406"/>
    <w:rsid w:val="00C27530"/>
    <w:rsid w:val="00C3496D"/>
    <w:rsid w:val="00C34A0A"/>
    <w:rsid w:val="00C3595D"/>
    <w:rsid w:val="00C36AF3"/>
    <w:rsid w:val="00C51CBF"/>
    <w:rsid w:val="00C57A5F"/>
    <w:rsid w:val="00C653DB"/>
    <w:rsid w:val="00C7377C"/>
    <w:rsid w:val="00C761D5"/>
    <w:rsid w:val="00C9122C"/>
    <w:rsid w:val="00CA1FB8"/>
    <w:rsid w:val="00CB0437"/>
    <w:rsid w:val="00CB0C30"/>
    <w:rsid w:val="00CB6983"/>
    <w:rsid w:val="00CC4743"/>
    <w:rsid w:val="00CF114D"/>
    <w:rsid w:val="00CF132F"/>
    <w:rsid w:val="00CF4F04"/>
    <w:rsid w:val="00CF7A26"/>
    <w:rsid w:val="00D01EB8"/>
    <w:rsid w:val="00D049A1"/>
    <w:rsid w:val="00D05B56"/>
    <w:rsid w:val="00D109F9"/>
    <w:rsid w:val="00D12029"/>
    <w:rsid w:val="00D201B6"/>
    <w:rsid w:val="00D20D9F"/>
    <w:rsid w:val="00D2562E"/>
    <w:rsid w:val="00D27ED2"/>
    <w:rsid w:val="00D31FD0"/>
    <w:rsid w:val="00D46A2E"/>
    <w:rsid w:val="00D64528"/>
    <w:rsid w:val="00D742A4"/>
    <w:rsid w:val="00D76860"/>
    <w:rsid w:val="00D814A0"/>
    <w:rsid w:val="00D8660E"/>
    <w:rsid w:val="00D95501"/>
    <w:rsid w:val="00DA66CF"/>
    <w:rsid w:val="00DA73E8"/>
    <w:rsid w:val="00DB1B78"/>
    <w:rsid w:val="00DB58DC"/>
    <w:rsid w:val="00DD347B"/>
    <w:rsid w:val="00DD4688"/>
    <w:rsid w:val="00DD7791"/>
    <w:rsid w:val="00DD7D2F"/>
    <w:rsid w:val="00DD7DD6"/>
    <w:rsid w:val="00DE4ED1"/>
    <w:rsid w:val="00DF0910"/>
    <w:rsid w:val="00DF59A3"/>
    <w:rsid w:val="00E04BE9"/>
    <w:rsid w:val="00E35475"/>
    <w:rsid w:val="00E37A6C"/>
    <w:rsid w:val="00E4004A"/>
    <w:rsid w:val="00E415F9"/>
    <w:rsid w:val="00E501BC"/>
    <w:rsid w:val="00E523CB"/>
    <w:rsid w:val="00E53389"/>
    <w:rsid w:val="00E54DA9"/>
    <w:rsid w:val="00E57435"/>
    <w:rsid w:val="00E60CA4"/>
    <w:rsid w:val="00E62FA5"/>
    <w:rsid w:val="00E7107D"/>
    <w:rsid w:val="00E83CA5"/>
    <w:rsid w:val="00E84695"/>
    <w:rsid w:val="00E96555"/>
    <w:rsid w:val="00EA1123"/>
    <w:rsid w:val="00EA151B"/>
    <w:rsid w:val="00EB15D4"/>
    <w:rsid w:val="00EB2C92"/>
    <w:rsid w:val="00EB6159"/>
    <w:rsid w:val="00EB70EA"/>
    <w:rsid w:val="00EC28D8"/>
    <w:rsid w:val="00EE202F"/>
    <w:rsid w:val="00EE3DB1"/>
    <w:rsid w:val="00EF0124"/>
    <w:rsid w:val="00F0403D"/>
    <w:rsid w:val="00F04E67"/>
    <w:rsid w:val="00F1523B"/>
    <w:rsid w:val="00F268CA"/>
    <w:rsid w:val="00F348A6"/>
    <w:rsid w:val="00F3669E"/>
    <w:rsid w:val="00F43CDC"/>
    <w:rsid w:val="00F451A3"/>
    <w:rsid w:val="00F4738C"/>
    <w:rsid w:val="00F52D3B"/>
    <w:rsid w:val="00F530D5"/>
    <w:rsid w:val="00F755BB"/>
    <w:rsid w:val="00F75BD5"/>
    <w:rsid w:val="00F81D99"/>
    <w:rsid w:val="00F81F4F"/>
    <w:rsid w:val="00F8387E"/>
    <w:rsid w:val="00F876C6"/>
    <w:rsid w:val="00F9399C"/>
    <w:rsid w:val="00FA3195"/>
    <w:rsid w:val="00FB55FB"/>
    <w:rsid w:val="00FB5CC5"/>
    <w:rsid w:val="00FB6807"/>
    <w:rsid w:val="00FB69C4"/>
    <w:rsid w:val="00FC0603"/>
    <w:rsid w:val="00FD2FD8"/>
    <w:rsid w:val="00FD4635"/>
    <w:rsid w:val="00FD735A"/>
    <w:rsid w:val="00FE2071"/>
    <w:rsid w:val="00FE4858"/>
    <w:rsid w:val="00FE6A0F"/>
    <w:rsid w:val="00FE7716"/>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1D2F89D"/>
  <w15:chartTrackingRefBased/>
  <w15:docId w15:val="{E7CE3614-D25A-42EE-9D11-11308F61C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84326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302C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23636">
      <w:bodyDiv w:val="1"/>
      <w:marLeft w:val="0"/>
      <w:marRight w:val="0"/>
      <w:marTop w:val="0"/>
      <w:marBottom w:val="0"/>
      <w:divBdr>
        <w:top w:val="none" w:sz="0" w:space="0" w:color="auto"/>
        <w:left w:val="none" w:sz="0" w:space="0" w:color="auto"/>
        <w:bottom w:val="none" w:sz="0" w:space="0" w:color="auto"/>
        <w:right w:val="none" w:sz="0" w:space="0" w:color="auto"/>
      </w:divBdr>
    </w:div>
    <w:div w:id="612633176">
      <w:bodyDiv w:val="1"/>
      <w:marLeft w:val="0"/>
      <w:marRight w:val="0"/>
      <w:marTop w:val="0"/>
      <w:marBottom w:val="0"/>
      <w:divBdr>
        <w:top w:val="none" w:sz="0" w:space="0" w:color="auto"/>
        <w:left w:val="none" w:sz="0" w:space="0" w:color="auto"/>
        <w:bottom w:val="none" w:sz="0" w:space="0" w:color="auto"/>
        <w:right w:val="none" w:sz="0" w:space="0" w:color="auto"/>
      </w:divBdr>
    </w:div>
    <w:div w:id="1130826912">
      <w:bodyDiv w:val="1"/>
      <w:marLeft w:val="0"/>
      <w:marRight w:val="0"/>
      <w:marTop w:val="0"/>
      <w:marBottom w:val="0"/>
      <w:divBdr>
        <w:top w:val="none" w:sz="0" w:space="0" w:color="auto"/>
        <w:left w:val="none" w:sz="0" w:space="0" w:color="auto"/>
        <w:bottom w:val="none" w:sz="0" w:space="0" w:color="auto"/>
        <w:right w:val="none" w:sz="0" w:space="0" w:color="auto"/>
      </w:divBdr>
    </w:div>
    <w:div w:id="213320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5B104-C952-427D-B209-8170BD383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839</Words>
  <Characters>4786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5614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2016-12-04T00:16:00Z</dcterms:created>
  <dcterms:modified xsi:type="dcterms:W3CDTF">2016-12-04T00:19:00Z</dcterms:modified>
</cp:coreProperties>
</file>