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61212" w14:textId="77777777" w:rsidR="006A4611" w:rsidRPr="00246D97" w:rsidRDefault="006A4611" w:rsidP="006A4611">
      <w:pPr>
        <w:jc w:val="center"/>
        <w:rPr>
          <w:b/>
          <w:i/>
          <w:sz w:val="28"/>
          <w:szCs w:val="28"/>
        </w:rPr>
      </w:pPr>
      <w:r w:rsidRPr="00246D97">
        <w:rPr>
          <w:b/>
          <w:i/>
          <w:sz w:val="28"/>
          <w:szCs w:val="28"/>
        </w:rPr>
        <w:t>Minutes</w:t>
      </w:r>
    </w:p>
    <w:p w14:paraId="55B02643" w14:textId="77777777" w:rsidR="006A4611" w:rsidRPr="00246D97" w:rsidRDefault="006A4611" w:rsidP="006A4611">
      <w:pPr>
        <w:jc w:val="center"/>
        <w:rPr>
          <w:sz w:val="22"/>
          <w:szCs w:val="22"/>
        </w:rPr>
      </w:pPr>
      <w:r w:rsidRPr="00246D97">
        <w:rPr>
          <w:sz w:val="22"/>
          <w:szCs w:val="22"/>
        </w:rPr>
        <w:t xml:space="preserve">Department of Speech Communication and Foreign Languages </w:t>
      </w:r>
    </w:p>
    <w:p w14:paraId="61B8BD91" w14:textId="77777777" w:rsidR="006A4611" w:rsidRPr="00246D97" w:rsidRDefault="006A4611" w:rsidP="006A4611">
      <w:pPr>
        <w:jc w:val="center"/>
        <w:rPr>
          <w:sz w:val="22"/>
          <w:szCs w:val="22"/>
        </w:rPr>
      </w:pPr>
      <w:r w:rsidRPr="00246D97">
        <w:rPr>
          <w:sz w:val="22"/>
          <w:szCs w:val="22"/>
        </w:rPr>
        <w:t>Fernando Mayoral, Chair</w:t>
      </w:r>
    </w:p>
    <w:p w14:paraId="074D4CBB" w14:textId="03F5935B" w:rsidR="006A4611" w:rsidRPr="00246D97" w:rsidRDefault="00C3356C" w:rsidP="006A4611">
      <w:pPr>
        <w:jc w:val="center"/>
        <w:rPr>
          <w:sz w:val="22"/>
          <w:szCs w:val="22"/>
        </w:rPr>
      </w:pPr>
      <w:r>
        <w:rPr>
          <w:sz w:val="22"/>
          <w:szCs w:val="22"/>
        </w:rPr>
        <w:t>August 14</w:t>
      </w:r>
      <w:r w:rsidR="00CF086D">
        <w:rPr>
          <w:sz w:val="22"/>
          <w:szCs w:val="22"/>
        </w:rPr>
        <w:t>, 2019</w:t>
      </w:r>
      <w:r w:rsidR="006A4611" w:rsidRPr="00246D97">
        <w:rPr>
          <w:sz w:val="22"/>
          <w:szCs w:val="22"/>
        </w:rPr>
        <w:t xml:space="preserve"> at </w:t>
      </w:r>
      <w:r>
        <w:rPr>
          <w:sz w:val="22"/>
          <w:szCs w:val="22"/>
        </w:rPr>
        <w:t>2:15 pm</w:t>
      </w:r>
    </w:p>
    <w:p w14:paraId="3B85485F" w14:textId="4DE92C8D" w:rsidR="006A4611" w:rsidRPr="00246D97" w:rsidRDefault="00B972CA" w:rsidP="006A4611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6A4611" w:rsidRPr="00246D97">
        <w:rPr>
          <w:sz w:val="22"/>
          <w:szCs w:val="22"/>
        </w:rPr>
        <w:t xml:space="preserve">Edison </w:t>
      </w:r>
      <w:r>
        <w:rPr>
          <w:sz w:val="22"/>
          <w:szCs w:val="22"/>
        </w:rPr>
        <w:t>K-211</w:t>
      </w:r>
      <w:r w:rsidR="006A4611" w:rsidRPr="00246D97">
        <w:rPr>
          <w:sz w:val="22"/>
          <w:szCs w:val="22"/>
        </w:rPr>
        <w:t>)</w:t>
      </w:r>
      <w:bookmarkStart w:id="0" w:name="_GoBack"/>
      <w:bookmarkEnd w:id="0"/>
    </w:p>
    <w:p w14:paraId="03364553" w14:textId="77777777" w:rsidR="006A4611" w:rsidRPr="00246D97" w:rsidRDefault="006A4611" w:rsidP="006A4611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6A4611" w:rsidRPr="00246D97" w14:paraId="7321110E" w14:textId="77777777" w:rsidTr="00C52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14:paraId="540E2857" w14:textId="77777777" w:rsidR="006A4611" w:rsidRPr="00246D97" w:rsidRDefault="006A4611" w:rsidP="00C52904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14:paraId="3E2E6B5F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14:paraId="15D9FD39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14:paraId="66D421C9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Excused</w:t>
            </w:r>
          </w:p>
        </w:tc>
      </w:tr>
      <w:tr w:rsidR="006A4611" w:rsidRPr="00246D97" w14:paraId="4B4250FE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56983BA6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</w:tcPr>
          <w:p w14:paraId="293528FF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72825E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F005824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14:paraId="1A5B2B60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A29FA1D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76CFC35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B1456A5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64CC62B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14:paraId="1B1DACD7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369BCDDA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2350515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710A4CA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48E88A9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14:paraId="7F352FD1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5C7C67E1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14:paraId="2BAA1049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3F896D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E87EA52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14:paraId="1A8C32BD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36785193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Fernando Mayoral</w:t>
            </w:r>
          </w:p>
        </w:tc>
        <w:tc>
          <w:tcPr>
            <w:tcW w:w="810" w:type="dxa"/>
          </w:tcPr>
          <w:p w14:paraId="40DE3690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14:paraId="27E01B10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B7B0C1A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C3356C" w:rsidRPr="00246D97" w14:paraId="288D889F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513D64B6" w14:textId="34B551BD" w:rsidR="00C3356C" w:rsidRPr="00246D97" w:rsidRDefault="00C3356C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Alessandro Cesarano</w:t>
            </w:r>
          </w:p>
        </w:tc>
        <w:tc>
          <w:tcPr>
            <w:tcW w:w="810" w:type="dxa"/>
          </w:tcPr>
          <w:p w14:paraId="3B4D7A53" w14:textId="2B0DA231" w:rsidR="00C3356C" w:rsidRPr="00246D97" w:rsidRDefault="00C3356C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 </w:t>
            </w:r>
          </w:p>
        </w:tc>
        <w:tc>
          <w:tcPr>
            <w:tcW w:w="720" w:type="dxa"/>
          </w:tcPr>
          <w:p w14:paraId="265AA4AF" w14:textId="77777777" w:rsidR="00C3356C" w:rsidRPr="00246D97" w:rsidRDefault="00C3356C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E6CA1F1" w14:textId="77777777" w:rsidR="00C3356C" w:rsidRPr="00246D97" w:rsidRDefault="00C3356C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14:paraId="6EC0A14D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0F8348B7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John Connell</w:t>
            </w:r>
          </w:p>
        </w:tc>
        <w:tc>
          <w:tcPr>
            <w:tcW w:w="810" w:type="dxa"/>
          </w:tcPr>
          <w:p w14:paraId="3A8955F8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14:paraId="41B3DB7E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BF846CB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14:paraId="02FFA427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6EF8F2B8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Ann Eastman</w:t>
            </w:r>
          </w:p>
        </w:tc>
        <w:tc>
          <w:tcPr>
            <w:tcW w:w="810" w:type="dxa"/>
          </w:tcPr>
          <w:p w14:paraId="5F845E79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14:paraId="74293BDE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CEAB3C6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RPr="00246D97" w14:paraId="03EB5200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24490AF7" w14:textId="1A65ECBD" w:rsidR="006A4611" w:rsidRPr="00246D97" w:rsidRDefault="00C3356C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Ron Feemster</w:t>
            </w:r>
          </w:p>
        </w:tc>
        <w:tc>
          <w:tcPr>
            <w:tcW w:w="810" w:type="dxa"/>
          </w:tcPr>
          <w:p w14:paraId="21367250" w14:textId="17290989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0CC239B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27EC227" w14:textId="459C5B43" w:rsidR="006A4611" w:rsidRPr="00246D97" w:rsidRDefault="00C3356C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 </w:t>
            </w:r>
          </w:p>
        </w:tc>
      </w:tr>
      <w:tr w:rsidR="006A4611" w:rsidRPr="00246D97" w14:paraId="30DCE076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7013A8F7" w14:textId="77777777" w:rsidR="006A4611" w:rsidRPr="00246D97" w:rsidRDefault="00CC1AF2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 Maguire</w:t>
            </w:r>
          </w:p>
        </w:tc>
        <w:tc>
          <w:tcPr>
            <w:tcW w:w="810" w:type="dxa"/>
          </w:tcPr>
          <w:p w14:paraId="3D460EA1" w14:textId="77777777" w:rsidR="006A4611" w:rsidRPr="00246D97" w:rsidRDefault="00CC1AF2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14:paraId="43AC1CEA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CDE2276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</w:tr>
      <w:tr w:rsidR="00C3356C" w:rsidRPr="00246D97" w14:paraId="48C39BA1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449561FC" w14:textId="4A5D0F17" w:rsidR="00C3356C" w:rsidRDefault="00C3356C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Katharine O’Connor</w:t>
            </w:r>
          </w:p>
        </w:tc>
        <w:tc>
          <w:tcPr>
            <w:tcW w:w="810" w:type="dxa"/>
          </w:tcPr>
          <w:p w14:paraId="31DCE7B9" w14:textId="6F18B2FB" w:rsidR="00C3356C" w:rsidRDefault="00C3356C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14:paraId="02B2829F" w14:textId="77777777" w:rsidR="00C3356C" w:rsidRPr="00246D97" w:rsidRDefault="00C3356C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549BC25" w14:textId="77777777" w:rsidR="00C3356C" w:rsidRPr="00246D97" w:rsidRDefault="00C3356C" w:rsidP="00C52904">
            <w:pPr>
              <w:rPr>
                <w:sz w:val="16"/>
                <w:szCs w:val="16"/>
              </w:rPr>
            </w:pPr>
          </w:p>
        </w:tc>
      </w:tr>
      <w:tr w:rsidR="00CC1AF2" w:rsidRPr="00246D97" w14:paraId="6060EB60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49BCF4F" w14:textId="77777777" w:rsidR="00CC1AF2" w:rsidRPr="00246D97" w:rsidRDefault="0050533D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</w:t>
            </w:r>
            <w:r w:rsidR="00CC1AF2" w:rsidRPr="00246D97">
              <w:rPr>
                <w:sz w:val="16"/>
                <w:szCs w:val="16"/>
              </w:rPr>
              <w:t>ie Paschall</w:t>
            </w:r>
          </w:p>
        </w:tc>
        <w:tc>
          <w:tcPr>
            <w:tcW w:w="810" w:type="dxa"/>
          </w:tcPr>
          <w:p w14:paraId="086CC545" w14:textId="632C216E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D8AB0D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626FA66" w14:textId="2F0B6EAD" w:rsidR="00CC1AF2" w:rsidRPr="00246D97" w:rsidRDefault="00C3356C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CC1AF2" w:rsidRPr="00246D97" w14:paraId="7A9AE400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0132B74B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Dani Peterson</w:t>
            </w:r>
          </w:p>
        </w:tc>
        <w:tc>
          <w:tcPr>
            <w:tcW w:w="810" w:type="dxa"/>
          </w:tcPr>
          <w:p w14:paraId="11AE5D90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14:paraId="69482252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F59944C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41665A71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329BD47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Jennifer Summary</w:t>
            </w:r>
          </w:p>
        </w:tc>
        <w:tc>
          <w:tcPr>
            <w:tcW w:w="810" w:type="dxa"/>
          </w:tcPr>
          <w:p w14:paraId="134F0837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14:paraId="59FADB07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7B18C77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446B2E42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0EA87726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Myra Walters</w:t>
            </w:r>
          </w:p>
        </w:tc>
        <w:tc>
          <w:tcPr>
            <w:tcW w:w="810" w:type="dxa"/>
          </w:tcPr>
          <w:p w14:paraId="6FEF94F7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14:paraId="5532AF5B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47E17FE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104F6643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5EDA82A6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FD310FD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3FAF52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935CEE8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4A5CE004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5112D2DC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A301671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1D9C2B3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A0EF1BF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32A2583D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680AC9B3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0E8C67A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D12DFC1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81EDA1C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47F8CAC7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91FDD80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68139F5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69970A0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7829772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6A4611" w:rsidRPr="00246D97" w14:paraId="2730C3AD" w14:textId="77777777" w:rsidTr="00C52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14:paraId="2E881062" w14:textId="77777777" w:rsidR="006A4611" w:rsidRPr="00246D97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4E93C25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14:paraId="72B52849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14:paraId="2AD77859" w14:textId="77777777" w:rsidR="006A4611" w:rsidRPr="00246D97" w:rsidRDefault="006A4611" w:rsidP="00C52904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Excused</w:t>
            </w:r>
          </w:p>
        </w:tc>
      </w:tr>
      <w:tr w:rsidR="00CC1AF2" w:rsidRPr="00246D97" w14:paraId="3A75E76E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4CF996B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b/>
                <w:sz w:val="16"/>
                <w:szCs w:val="16"/>
                <w:u w:val="single"/>
              </w:rPr>
              <w:t>Full-Time Temporary and Adjunct Faculty</w:t>
            </w:r>
          </w:p>
        </w:tc>
        <w:tc>
          <w:tcPr>
            <w:tcW w:w="810" w:type="dxa"/>
          </w:tcPr>
          <w:p w14:paraId="7B3D61FA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CE4B84A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D7EF47A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2AC566CB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583C2B38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752EF65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3B6A651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1176D34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1D7A5302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720539CF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Jim Acton</w:t>
            </w:r>
          </w:p>
        </w:tc>
        <w:tc>
          <w:tcPr>
            <w:tcW w:w="810" w:type="dxa"/>
          </w:tcPr>
          <w:p w14:paraId="4D879FA7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704A168" w14:textId="3EE3290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7B10785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0756351E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78CF3775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Vernita Batchelder</w:t>
            </w:r>
          </w:p>
        </w:tc>
        <w:tc>
          <w:tcPr>
            <w:tcW w:w="810" w:type="dxa"/>
          </w:tcPr>
          <w:p w14:paraId="408F8B80" w14:textId="219727EB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DE77B0D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4687B7D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052D18E6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140770D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Phil Bickel</w:t>
            </w:r>
          </w:p>
        </w:tc>
        <w:tc>
          <w:tcPr>
            <w:tcW w:w="810" w:type="dxa"/>
          </w:tcPr>
          <w:p w14:paraId="7123D535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6B747E5" w14:textId="2BA9D666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04DD690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0F734E28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E20E714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Jerry Elam</w:t>
            </w:r>
          </w:p>
        </w:tc>
        <w:tc>
          <w:tcPr>
            <w:tcW w:w="810" w:type="dxa"/>
          </w:tcPr>
          <w:p w14:paraId="3F4DB498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160C41" w14:textId="2D92CD44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FE0D5B5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1AAF1142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558A205C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Eliut Gonzalez</w:t>
            </w:r>
          </w:p>
        </w:tc>
        <w:tc>
          <w:tcPr>
            <w:tcW w:w="810" w:type="dxa"/>
          </w:tcPr>
          <w:p w14:paraId="2F083C5E" w14:textId="73D964BE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A00BEE8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9A8C58A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7B6C1BEB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tbl>
            <w:tblPr>
              <w:tblStyle w:val="TableContemporary"/>
              <w:tblpPr w:leftFromText="180" w:rightFromText="180" w:vertAnchor="text" w:horzAnchor="page" w:tblpX="6208" w:tblpY="-3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810"/>
            </w:tblGrid>
            <w:tr w:rsidR="00CC1AF2" w:rsidRPr="00246D97" w14:paraId="14A1FB95" w14:textId="77777777" w:rsidTr="00C5290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890" w:type="dxa"/>
                </w:tcPr>
                <w:p w14:paraId="4935C773" w14:textId="77777777" w:rsidR="00CC1AF2" w:rsidRPr="00246D97" w:rsidRDefault="00CC1AF2" w:rsidP="00CC1AF2">
                  <w:pPr>
                    <w:rPr>
                      <w:b w:val="0"/>
                      <w:sz w:val="16"/>
                      <w:szCs w:val="16"/>
                    </w:rPr>
                  </w:pPr>
                  <w:r w:rsidRPr="00246D97">
                    <w:rPr>
                      <w:b w:val="0"/>
                      <w:sz w:val="16"/>
                      <w:szCs w:val="16"/>
                    </w:rPr>
                    <w:t>Bobby MacPhail</w:t>
                  </w:r>
                </w:p>
              </w:tc>
              <w:tc>
                <w:tcPr>
                  <w:tcW w:w="810" w:type="dxa"/>
                </w:tcPr>
                <w:p w14:paraId="2F3162A4" w14:textId="77777777" w:rsidR="00CC1AF2" w:rsidRPr="00246D97" w:rsidRDefault="00CC1AF2" w:rsidP="00CC1AF2">
                  <w:pPr>
                    <w:rPr>
                      <w:b w:val="0"/>
                      <w:sz w:val="16"/>
                      <w:szCs w:val="16"/>
                    </w:rPr>
                  </w:pPr>
                  <w:r w:rsidRPr="00246D97">
                    <w:rPr>
                      <w:b w:val="0"/>
                      <w:sz w:val="16"/>
                      <w:szCs w:val="16"/>
                    </w:rPr>
                    <w:t>X</w:t>
                  </w:r>
                </w:p>
              </w:tc>
            </w:tr>
          </w:tbl>
          <w:p w14:paraId="253D39FA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8E60429" w14:textId="399D510B" w:rsidR="00CC1AF2" w:rsidRPr="00246D97" w:rsidRDefault="00C3356C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 </w:t>
            </w:r>
          </w:p>
        </w:tc>
        <w:tc>
          <w:tcPr>
            <w:tcW w:w="720" w:type="dxa"/>
          </w:tcPr>
          <w:p w14:paraId="6B3A78A7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D337DC1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50533D" w:rsidRPr="00246D97" w14:paraId="09A9846D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7D77F928" w14:textId="77777777" w:rsidR="0050533D" w:rsidRPr="00246D97" w:rsidRDefault="0050533D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Courtney Lanute</w:t>
            </w:r>
          </w:p>
        </w:tc>
        <w:tc>
          <w:tcPr>
            <w:tcW w:w="810" w:type="dxa"/>
          </w:tcPr>
          <w:p w14:paraId="7E9E7E38" w14:textId="32637306" w:rsidR="0050533D" w:rsidRPr="00246D97" w:rsidRDefault="0050533D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5D32F1" w14:textId="77777777" w:rsidR="0050533D" w:rsidRPr="00246D97" w:rsidRDefault="0050533D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F780020" w14:textId="77777777" w:rsidR="0050533D" w:rsidRPr="00246D97" w:rsidRDefault="0050533D" w:rsidP="00CC1AF2">
            <w:pPr>
              <w:rPr>
                <w:sz w:val="16"/>
                <w:szCs w:val="16"/>
              </w:rPr>
            </w:pPr>
          </w:p>
        </w:tc>
      </w:tr>
      <w:tr w:rsidR="00C3356C" w:rsidRPr="00246D97" w14:paraId="6F61FECB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15FE9CA" w14:textId="1D78AD4E" w:rsidR="00C3356C" w:rsidRPr="00246D97" w:rsidRDefault="00C3356C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Ruth Miller</w:t>
            </w:r>
          </w:p>
        </w:tc>
        <w:tc>
          <w:tcPr>
            <w:tcW w:w="810" w:type="dxa"/>
          </w:tcPr>
          <w:p w14:paraId="1798C679" w14:textId="5B87E0A6" w:rsidR="00C3356C" w:rsidRPr="00246D97" w:rsidRDefault="00C3356C" w:rsidP="00CC1A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 </w:t>
            </w:r>
          </w:p>
        </w:tc>
        <w:tc>
          <w:tcPr>
            <w:tcW w:w="720" w:type="dxa"/>
          </w:tcPr>
          <w:p w14:paraId="5B02CC7F" w14:textId="77777777" w:rsidR="00C3356C" w:rsidRPr="00246D97" w:rsidRDefault="00C3356C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56C1B5A" w14:textId="77777777" w:rsidR="00C3356C" w:rsidRPr="00246D97" w:rsidRDefault="00C3356C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5AA9264D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4749F0EF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Joyce Puls</w:t>
            </w:r>
          </w:p>
        </w:tc>
        <w:tc>
          <w:tcPr>
            <w:tcW w:w="810" w:type="dxa"/>
          </w:tcPr>
          <w:p w14:paraId="7AACE886" w14:textId="2C4081ED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6614581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CB44432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2BD518C7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62F46CB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Penny Ranson</w:t>
            </w:r>
          </w:p>
        </w:tc>
        <w:tc>
          <w:tcPr>
            <w:tcW w:w="810" w:type="dxa"/>
          </w:tcPr>
          <w:p w14:paraId="7EBBA605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DD0A92" w14:textId="41C52548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DEB6D83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24958F28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29244A22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Carol Roark</w:t>
            </w:r>
          </w:p>
        </w:tc>
        <w:tc>
          <w:tcPr>
            <w:tcW w:w="810" w:type="dxa"/>
          </w:tcPr>
          <w:p w14:paraId="703CCAE6" w14:textId="4334203C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740BD82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9B30A0E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3488C09F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18A1C3BB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Roy Samuelson</w:t>
            </w:r>
          </w:p>
        </w:tc>
        <w:tc>
          <w:tcPr>
            <w:tcW w:w="810" w:type="dxa"/>
          </w:tcPr>
          <w:p w14:paraId="10DE9A61" w14:textId="41C578E9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6D52C9E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B1D77C5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6E4168F0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7D525792" w14:textId="77777777" w:rsidR="00CC1AF2" w:rsidRPr="00246D97" w:rsidRDefault="00CC1AF2" w:rsidP="00CC1AF2">
            <w:pPr>
              <w:rPr>
                <w:sz w:val="16"/>
                <w:szCs w:val="16"/>
              </w:rPr>
            </w:pPr>
            <w:r w:rsidRPr="00246D97">
              <w:rPr>
                <w:sz w:val="16"/>
                <w:szCs w:val="16"/>
              </w:rPr>
              <w:t>Josh Youakim</w:t>
            </w:r>
          </w:p>
        </w:tc>
        <w:tc>
          <w:tcPr>
            <w:tcW w:w="810" w:type="dxa"/>
          </w:tcPr>
          <w:p w14:paraId="5AF664A3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97FB0EF" w14:textId="4FBC57B0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2B393FE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5F0F9CAC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5E63AE28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11D0ED2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2CE6368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2C873D0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4A6FF119" w14:textId="77777777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74FA4F78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1C7AF65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4A098D3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013960B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  <w:tr w:rsidR="00CC1AF2" w:rsidRPr="00246D97" w14:paraId="4EFEAE07" w14:textId="77777777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3812266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C11867C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7611E4F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3D49FAE" w14:textId="77777777" w:rsidR="00CC1AF2" w:rsidRPr="00246D97" w:rsidRDefault="00CC1AF2" w:rsidP="00CC1AF2">
            <w:pPr>
              <w:rPr>
                <w:sz w:val="16"/>
                <w:szCs w:val="16"/>
              </w:rPr>
            </w:pPr>
          </w:p>
        </w:tc>
      </w:tr>
    </w:tbl>
    <w:p w14:paraId="1B6717E4" w14:textId="77777777" w:rsidR="006A4611" w:rsidRPr="00246D97" w:rsidRDefault="006A4611" w:rsidP="006A4611">
      <w:pPr>
        <w:rPr>
          <w:sz w:val="22"/>
          <w:szCs w:val="22"/>
        </w:rPr>
      </w:pPr>
    </w:p>
    <w:p w14:paraId="5D0C3508" w14:textId="77777777" w:rsidR="006A4611" w:rsidRPr="00246D97" w:rsidRDefault="006A4611" w:rsidP="006A4611">
      <w:pPr>
        <w:rPr>
          <w:sz w:val="22"/>
          <w:szCs w:val="22"/>
        </w:rPr>
      </w:pPr>
    </w:p>
    <w:p w14:paraId="385B5E61" w14:textId="77777777" w:rsidR="006A4611" w:rsidRPr="00246D97" w:rsidRDefault="006A4611" w:rsidP="006A4611">
      <w:pPr>
        <w:rPr>
          <w:sz w:val="22"/>
          <w:szCs w:val="22"/>
        </w:rPr>
      </w:pPr>
    </w:p>
    <w:p w14:paraId="24408D5A" w14:textId="77777777" w:rsidR="006A4611" w:rsidRPr="00246D97" w:rsidRDefault="006A4611" w:rsidP="006A4611">
      <w:pPr>
        <w:rPr>
          <w:sz w:val="22"/>
          <w:szCs w:val="22"/>
        </w:rPr>
      </w:pPr>
    </w:p>
    <w:p w14:paraId="5B7B6E91" w14:textId="77777777" w:rsidR="006A4611" w:rsidRPr="00246D97" w:rsidRDefault="006A4611" w:rsidP="006A4611">
      <w:pPr>
        <w:rPr>
          <w:sz w:val="22"/>
          <w:szCs w:val="22"/>
        </w:rPr>
      </w:pPr>
    </w:p>
    <w:p w14:paraId="294D8559" w14:textId="77777777" w:rsidR="006A4611" w:rsidRPr="00246D97" w:rsidRDefault="006A4611" w:rsidP="006A4611">
      <w:pPr>
        <w:rPr>
          <w:sz w:val="22"/>
          <w:szCs w:val="22"/>
        </w:rPr>
      </w:pPr>
    </w:p>
    <w:p w14:paraId="1E01648D" w14:textId="77777777" w:rsidR="006A4611" w:rsidRPr="00246D97" w:rsidRDefault="006A4611" w:rsidP="006A4611">
      <w:pPr>
        <w:rPr>
          <w:sz w:val="22"/>
          <w:szCs w:val="22"/>
        </w:rPr>
      </w:pPr>
    </w:p>
    <w:p w14:paraId="367B380F" w14:textId="77777777" w:rsidR="006A4611" w:rsidRPr="00246D97" w:rsidRDefault="006A4611" w:rsidP="006A4611">
      <w:pPr>
        <w:rPr>
          <w:sz w:val="22"/>
          <w:szCs w:val="22"/>
        </w:rPr>
      </w:pPr>
    </w:p>
    <w:p w14:paraId="30227230" w14:textId="77777777" w:rsidR="006A4611" w:rsidRPr="00246D97" w:rsidRDefault="006A4611" w:rsidP="006A4611">
      <w:pPr>
        <w:rPr>
          <w:sz w:val="22"/>
          <w:szCs w:val="22"/>
        </w:rPr>
      </w:pPr>
    </w:p>
    <w:p w14:paraId="34837401" w14:textId="77777777" w:rsidR="006A4611" w:rsidRPr="00246D97" w:rsidRDefault="006A4611" w:rsidP="006A4611">
      <w:pPr>
        <w:rPr>
          <w:sz w:val="22"/>
          <w:szCs w:val="22"/>
        </w:rPr>
      </w:pPr>
    </w:p>
    <w:p w14:paraId="320618AA" w14:textId="77777777" w:rsidR="006A4611" w:rsidRPr="00246D97" w:rsidRDefault="006A4611" w:rsidP="006A4611">
      <w:pPr>
        <w:rPr>
          <w:sz w:val="22"/>
          <w:szCs w:val="22"/>
        </w:rPr>
      </w:pPr>
    </w:p>
    <w:p w14:paraId="2EED047B" w14:textId="77777777" w:rsidR="006A4611" w:rsidRPr="00246D97" w:rsidRDefault="006A4611" w:rsidP="006A4611">
      <w:pPr>
        <w:rPr>
          <w:sz w:val="22"/>
          <w:szCs w:val="22"/>
        </w:rPr>
      </w:pPr>
    </w:p>
    <w:p w14:paraId="55D1AA8A" w14:textId="77777777" w:rsidR="006A4611" w:rsidRPr="00246D97" w:rsidRDefault="006A4611" w:rsidP="006A4611">
      <w:pPr>
        <w:rPr>
          <w:sz w:val="22"/>
          <w:szCs w:val="22"/>
        </w:rPr>
      </w:pPr>
    </w:p>
    <w:p w14:paraId="67885163" w14:textId="77777777" w:rsidR="006A4611" w:rsidRPr="00246D97" w:rsidRDefault="006A4611" w:rsidP="006A4611">
      <w:pPr>
        <w:rPr>
          <w:sz w:val="22"/>
          <w:szCs w:val="22"/>
        </w:rPr>
      </w:pPr>
    </w:p>
    <w:p w14:paraId="73A73A53" w14:textId="77777777" w:rsidR="006A4611" w:rsidRPr="00246D97" w:rsidRDefault="006A4611" w:rsidP="006A4611">
      <w:pPr>
        <w:rPr>
          <w:sz w:val="22"/>
          <w:szCs w:val="22"/>
        </w:rPr>
      </w:pPr>
    </w:p>
    <w:p w14:paraId="7175698D" w14:textId="77777777" w:rsidR="006A4611" w:rsidRPr="00246D97" w:rsidRDefault="006A4611" w:rsidP="006A4611">
      <w:pPr>
        <w:rPr>
          <w:sz w:val="22"/>
          <w:szCs w:val="22"/>
        </w:rPr>
      </w:pPr>
    </w:p>
    <w:p w14:paraId="405F398A" w14:textId="77777777" w:rsidR="006A4611" w:rsidRDefault="006A4611" w:rsidP="006A4611">
      <w:pPr>
        <w:rPr>
          <w:sz w:val="22"/>
          <w:szCs w:val="22"/>
        </w:rPr>
      </w:pPr>
    </w:p>
    <w:p w14:paraId="202F2B97" w14:textId="77777777" w:rsidR="0050533D" w:rsidRDefault="0050533D" w:rsidP="006A4611">
      <w:pPr>
        <w:rPr>
          <w:sz w:val="22"/>
          <w:szCs w:val="22"/>
        </w:rPr>
      </w:pPr>
    </w:p>
    <w:p w14:paraId="4CA80C22" w14:textId="77777777" w:rsidR="0050533D" w:rsidRPr="00246D97" w:rsidRDefault="0050533D" w:rsidP="006A4611">
      <w:pPr>
        <w:rPr>
          <w:sz w:val="22"/>
          <w:szCs w:val="22"/>
        </w:rPr>
      </w:pPr>
    </w:p>
    <w:p w14:paraId="65E64ABE" w14:textId="77777777" w:rsidR="006A4611" w:rsidRPr="00246D97" w:rsidRDefault="006A4611" w:rsidP="006A4611">
      <w:pPr>
        <w:pStyle w:val="ListParagraph"/>
        <w:rPr>
          <w:sz w:val="22"/>
          <w:szCs w:val="22"/>
        </w:rPr>
      </w:pPr>
    </w:p>
    <w:p w14:paraId="4ECE456C" w14:textId="658DF1B0" w:rsidR="006A4611" w:rsidRPr="00246D97" w:rsidRDefault="006A4611" w:rsidP="006A4611">
      <w:pPr>
        <w:pStyle w:val="ListParagraph"/>
        <w:numPr>
          <w:ilvl w:val="0"/>
          <w:numId w:val="1"/>
        </w:numPr>
        <w:ind w:left="630"/>
        <w:rPr>
          <w:sz w:val="20"/>
          <w:szCs w:val="20"/>
        </w:rPr>
      </w:pPr>
      <w:r w:rsidRPr="00246D97">
        <w:rPr>
          <w:b/>
          <w:sz w:val="20"/>
          <w:szCs w:val="20"/>
        </w:rPr>
        <w:t>Call to Order</w:t>
      </w:r>
      <w:r w:rsidRPr="00246D97">
        <w:rPr>
          <w:sz w:val="20"/>
          <w:szCs w:val="20"/>
        </w:rPr>
        <w:t xml:space="preserve">: </w:t>
      </w:r>
      <w:r w:rsidR="00C3356C">
        <w:rPr>
          <w:sz w:val="20"/>
          <w:szCs w:val="20"/>
        </w:rPr>
        <w:t>The meeting was called to order</w:t>
      </w:r>
      <w:r w:rsidR="00CD7F12">
        <w:rPr>
          <w:sz w:val="20"/>
          <w:szCs w:val="20"/>
        </w:rPr>
        <w:t xml:space="preserve"> </w:t>
      </w:r>
      <w:r w:rsidRPr="00246D97">
        <w:rPr>
          <w:sz w:val="20"/>
          <w:szCs w:val="20"/>
        </w:rPr>
        <w:t xml:space="preserve">at </w:t>
      </w:r>
      <w:r w:rsidR="00C3356C">
        <w:rPr>
          <w:sz w:val="20"/>
          <w:szCs w:val="20"/>
        </w:rPr>
        <w:t>2:17 pm</w:t>
      </w:r>
      <w:r w:rsidRPr="00246D97">
        <w:rPr>
          <w:sz w:val="20"/>
          <w:szCs w:val="20"/>
        </w:rPr>
        <w:t xml:space="preserve"> by Fernando Mayoral, Chair. </w:t>
      </w:r>
      <w:r w:rsidRPr="00246D97">
        <w:rPr>
          <w:sz w:val="20"/>
          <w:szCs w:val="20"/>
        </w:rPr>
        <w:br/>
      </w:r>
    </w:p>
    <w:p w14:paraId="06459812" w14:textId="10A98D9C" w:rsidR="00C3356C" w:rsidRPr="00C3356C" w:rsidRDefault="006A4611" w:rsidP="00C3356C">
      <w:pPr>
        <w:pStyle w:val="ListParagraph"/>
        <w:numPr>
          <w:ilvl w:val="0"/>
          <w:numId w:val="1"/>
        </w:numPr>
        <w:spacing w:after="200" w:line="276" w:lineRule="auto"/>
        <w:ind w:left="630"/>
        <w:rPr>
          <w:b/>
          <w:sz w:val="20"/>
          <w:szCs w:val="20"/>
        </w:rPr>
      </w:pPr>
      <w:r w:rsidRPr="00246D97">
        <w:rPr>
          <w:rFonts w:eastAsia="Calibri"/>
          <w:b/>
          <w:sz w:val="20"/>
          <w:szCs w:val="20"/>
        </w:rPr>
        <w:t>Approval of Minutes</w:t>
      </w:r>
      <w:r w:rsidR="00C3356C">
        <w:rPr>
          <w:rFonts w:eastAsia="Calibri"/>
          <w:b/>
          <w:sz w:val="20"/>
          <w:szCs w:val="20"/>
        </w:rPr>
        <w:t xml:space="preserve"> </w:t>
      </w:r>
    </w:p>
    <w:p w14:paraId="53AA4CB2" w14:textId="4A6FDBDC" w:rsidR="00C3356C" w:rsidRPr="00C3356C" w:rsidRDefault="00C3356C" w:rsidP="00C3356C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0"/>
          <w:szCs w:val="20"/>
        </w:rPr>
      </w:pPr>
      <w:r>
        <w:rPr>
          <w:rFonts w:eastAsia="Calibri"/>
          <w:sz w:val="20"/>
          <w:szCs w:val="20"/>
        </w:rPr>
        <w:t>John Connell made a motion to approve the minutes from the April 12</w:t>
      </w:r>
      <w:r w:rsidRPr="00C3356C">
        <w:rPr>
          <w:rFonts w:eastAsia="Calibri"/>
          <w:sz w:val="20"/>
          <w:szCs w:val="20"/>
          <w:vertAlign w:val="superscript"/>
        </w:rPr>
        <w:t>th</w:t>
      </w:r>
      <w:r>
        <w:rPr>
          <w:rFonts w:eastAsia="Calibri"/>
          <w:sz w:val="20"/>
          <w:szCs w:val="20"/>
        </w:rPr>
        <w:t xml:space="preserve"> meeting.</w:t>
      </w:r>
    </w:p>
    <w:p w14:paraId="47595DCA" w14:textId="3248B6AB" w:rsidR="00C3356C" w:rsidRPr="00C3356C" w:rsidRDefault="00C3356C" w:rsidP="00C3356C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0"/>
          <w:szCs w:val="20"/>
        </w:rPr>
      </w:pPr>
      <w:r>
        <w:rPr>
          <w:rFonts w:eastAsia="Calibri"/>
          <w:sz w:val="20"/>
          <w:szCs w:val="20"/>
        </w:rPr>
        <w:t>Myra Walters seconded the motion.</w:t>
      </w:r>
    </w:p>
    <w:p w14:paraId="405259B8" w14:textId="77777777" w:rsidR="00C3356C" w:rsidRPr="00C3356C" w:rsidRDefault="00C3356C" w:rsidP="00C3356C">
      <w:pPr>
        <w:pStyle w:val="ListParagraph"/>
        <w:spacing w:after="200" w:line="276" w:lineRule="auto"/>
        <w:ind w:left="1440"/>
        <w:rPr>
          <w:b/>
          <w:sz w:val="20"/>
          <w:szCs w:val="20"/>
        </w:rPr>
      </w:pPr>
    </w:p>
    <w:p w14:paraId="7C696B10" w14:textId="48D50ECA" w:rsidR="00166D01" w:rsidRPr="00C3356C" w:rsidRDefault="00C3356C" w:rsidP="00C3356C">
      <w:pPr>
        <w:pStyle w:val="ListParagraph"/>
        <w:numPr>
          <w:ilvl w:val="0"/>
          <w:numId w:val="1"/>
        </w:numPr>
        <w:ind w:left="63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Information/Discussion: </w:t>
      </w:r>
      <w:r>
        <w:rPr>
          <w:sz w:val="20"/>
          <w:szCs w:val="20"/>
        </w:rPr>
        <w:t>Presented by Fernando Mayoral, Chair</w:t>
      </w:r>
    </w:p>
    <w:p w14:paraId="5E04FE39" w14:textId="1E37F40B" w:rsidR="00C3356C" w:rsidRPr="00B14D82" w:rsidRDefault="00C3356C" w:rsidP="00C3356C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B14D82">
        <w:rPr>
          <w:b/>
          <w:sz w:val="20"/>
          <w:szCs w:val="20"/>
        </w:rPr>
        <w:t>Syllabus</w:t>
      </w:r>
      <w:r>
        <w:rPr>
          <w:sz w:val="20"/>
          <w:szCs w:val="20"/>
        </w:rPr>
        <w:t>. Remember to use the current templat</w:t>
      </w:r>
      <w:r w:rsidR="0063369D">
        <w:rPr>
          <w:sz w:val="20"/>
          <w:szCs w:val="20"/>
        </w:rPr>
        <w:t>e of each course syllabus. They</w:t>
      </w:r>
      <w:r>
        <w:rPr>
          <w:sz w:val="20"/>
          <w:szCs w:val="20"/>
        </w:rPr>
        <w:t xml:space="preserve"> are found in the Document Manager on Portal. Be sure to send all completed syllabi to </w:t>
      </w:r>
      <w:r w:rsidR="00B14D82">
        <w:rPr>
          <w:sz w:val="20"/>
          <w:szCs w:val="20"/>
        </w:rPr>
        <w:t>Fernando Mayoral by August 19.</w:t>
      </w:r>
    </w:p>
    <w:p w14:paraId="70730926" w14:textId="7A2E3FB9" w:rsidR="00B14D82" w:rsidRPr="00B14D82" w:rsidRDefault="00B14D82" w:rsidP="00B14D82">
      <w:pPr>
        <w:pStyle w:val="ListParagraph"/>
        <w:numPr>
          <w:ilvl w:val="2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There were some questions and some clarification needed concerning SPC 1017. Please see Ann Eastman for any new or updated documents. Also, she can provide samples for SPC 1017.</w:t>
      </w:r>
    </w:p>
    <w:p w14:paraId="740A4585" w14:textId="28022116" w:rsidR="00B14D82" w:rsidRPr="00B14D82" w:rsidRDefault="00B14D82" w:rsidP="00C3356C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B14D82">
        <w:rPr>
          <w:b/>
          <w:sz w:val="20"/>
          <w:szCs w:val="20"/>
        </w:rPr>
        <w:t>Meeting schedule</w:t>
      </w:r>
      <w:r>
        <w:rPr>
          <w:sz w:val="20"/>
          <w:szCs w:val="20"/>
        </w:rPr>
        <w:t xml:space="preserve">. </w:t>
      </w:r>
      <w:r w:rsidR="0063369D">
        <w:rPr>
          <w:sz w:val="20"/>
          <w:szCs w:val="20"/>
        </w:rPr>
        <w:t>The department will meet the</w:t>
      </w:r>
      <w:r>
        <w:rPr>
          <w:sz w:val="20"/>
          <w:szCs w:val="20"/>
        </w:rPr>
        <w:t xml:space="preserve"> second Friday of the month. This semester we will meet September 13, October 11, November 8, and (possibly) December 13.</w:t>
      </w:r>
    </w:p>
    <w:p w14:paraId="45090225" w14:textId="763943B8" w:rsidR="00B14D82" w:rsidRPr="00B14D82" w:rsidRDefault="00B14D82" w:rsidP="00C3356C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B14D82">
        <w:rPr>
          <w:b/>
          <w:sz w:val="20"/>
          <w:szCs w:val="20"/>
        </w:rPr>
        <w:t>Class Schedule for Spring 2020</w:t>
      </w:r>
      <w:r>
        <w:rPr>
          <w:sz w:val="20"/>
          <w:szCs w:val="20"/>
        </w:rPr>
        <w:t>. Department chairs are no longer in charge of</w:t>
      </w:r>
      <w:r w:rsidR="0063369D">
        <w:rPr>
          <w:sz w:val="20"/>
          <w:szCs w:val="20"/>
        </w:rPr>
        <w:t xml:space="preserve"> scheduling the faculty’s courses</w:t>
      </w:r>
      <w:r>
        <w:rPr>
          <w:sz w:val="20"/>
          <w:szCs w:val="20"/>
        </w:rPr>
        <w:t xml:space="preserve">. Brian Page, with the help of Bonnie Lawler will be contacting everyone concerning course scheduling for Spring 2020. </w:t>
      </w:r>
    </w:p>
    <w:p w14:paraId="60142C83" w14:textId="0675E621" w:rsidR="00B14D82" w:rsidRPr="00C3356C" w:rsidRDefault="00B14D82" w:rsidP="00C3356C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B14D82">
        <w:rPr>
          <w:b/>
          <w:sz w:val="20"/>
          <w:szCs w:val="20"/>
        </w:rPr>
        <w:t>Academic Calendar</w:t>
      </w:r>
      <w:r>
        <w:rPr>
          <w:sz w:val="20"/>
          <w:szCs w:val="20"/>
        </w:rPr>
        <w:t>. Classes start on Monday, August 19 and end on Monday, December 2. Finals week is Tuesday, December 3 to Monday, December 9. The last day for students to withdraw from a class with a grade of “W” is Thursday, October 24.</w:t>
      </w:r>
    </w:p>
    <w:p w14:paraId="47AC7008" w14:textId="496DC28C" w:rsidR="00F30891" w:rsidRDefault="006A4611" w:rsidP="001F6B3E">
      <w:pPr>
        <w:pStyle w:val="ListParagraph"/>
        <w:numPr>
          <w:ilvl w:val="0"/>
          <w:numId w:val="1"/>
        </w:numPr>
        <w:ind w:left="630"/>
        <w:rPr>
          <w:b/>
          <w:sz w:val="20"/>
          <w:szCs w:val="20"/>
        </w:rPr>
      </w:pPr>
      <w:r w:rsidRPr="00246D97">
        <w:rPr>
          <w:b/>
          <w:sz w:val="20"/>
          <w:szCs w:val="20"/>
        </w:rPr>
        <w:t xml:space="preserve">Announcements   </w:t>
      </w:r>
    </w:p>
    <w:p w14:paraId="12CD5200" w14:textId="150AA01C" w:rsidR="0093372E" w:rsidRPr="0093372E" w:rsidRDefault="0093372E" w:rsidP="0093372E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Fall 2019 Development Fair.</w:t>
      </w:r>
      <w:r>
        <w:rPr>
          <w:sz w:val="20"/>
          <w:szCs w:val="20"/>
        </w:rPr>
        <w:t xml:space="preserve"> On August 19 and August 20, faculty members can volunteer to be at information tables. This is to answer questions students m</w:t>
      </w:r>
      <w:r w:rsidR="0063369D">
        <w:rPr>
          <w:sz w:val="20"/>
          <w:szCs w:val="20"/>
        </w:rPr>
        <w:t>ight have or to help direct</w:t>
      </w:r>
      <w:r>
        <w:rPr>
          <w:sz w:val="20"/>
          <w:szCs w:val="20"/>
        </w:rPr>
        <w:t xml:space="preserve"> students to their classes.</w:t>
      </w:r>
    </w:p>
    <w:p w14:paraId="6D76C4AD" w14:textId="41333D94" w:rsidR="0093372E" w:rsidRPr="0093372E" w:rsidRDefault="0093372E" w:rsidP="0093372E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Professional Development Application.</w:t>
      </w:r>
      <w:r>
        <w:rPr>
          <w:sz w:val="20"/>
          <w:szCs w:val="20"/>
        </w:rPr>
        <w:t xml:space="preserve"> If you are traveling to a conference during October, November, December, the application must be submitted by Friday, August 30. You can find the application for travel funding in the Document Manager on Portal.</w:t>
      </w:r>
    </w:p>
    <w:p w14:paraId="31CDDA0F" w14:textId="34A186B3" w:rsidR="0093372E" w:rsidRPr="00193355" w:rsidRDefault="0093372E" w:rsidP="0093372E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Conferences with Dr. Teed.</w:t>
      </w:r>
      <w:r>
        <w:rPr>
          <w:sz w:val="20"/>
          <w:szCs w:val="20"/>
        </w:rPr>
        <w:t xml:space="preserve"> Dr. Teed will be reaching out to new faculty, faculty who are renewing their contracts annually, and those faculty who are up f</w:t>
      </w:r>
      <w:r w:rsidR="0063369D">
        <w:rPr>
          <w:sz w:val="20"/>
          <w:szCs w:val="20"/>
        </w:rPr>
        <w:t>or continuing contract,</w:t>
      </w:r>
      <w:r>
        <w:rPr>
          <w:sz w:val="20"/>
          <w:szCs w:val="20"/>
        </w:rPr>
        <w:t xml:space="preserve"> to </w:t>
      </w:r>
      <w:r w:rsidR="00193355">
        <w:rPr>
          <w:sz w:val="20"/>
          <w:szCs w:val="20"/>
        </w:rPr>
        <w:t xml:space="preserve">speak about the faculty evaluation process. Any other faculty </w:t>
      </w:r>
      <w:r w:rsidR="0063369D">
        <w:rPr>
          <w:sz w:val="20"/>
          <w:szCs w:val="20"/>
        </w:rPr>
        <w:t xml:space="preserve">members </w:t>
      </w:r>
      <w:r w:rsidR="00193355">
        <w:rPr>
          <w:sz w:val="20"/>
          <w:szCs w:val="20"/>
        </w:rPr>
        <w:t>who would like to meet with Dr. Teed are welcome to schedule a meeting.</w:t>
      </w:r>
    </w:p>
    <w:p w14:paraId="71F1B476" w14:textId="33C03A91" w:rsidR="00193355" w:rsidRDefault="00193355" w:rsidP="0093372E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Other announcements.</w:t>
      </w:r>
    </w:p>
    <w:p w14:paraId="709395A7" w14:textId="779AC2E4" w:rsidR="00193355" w:rsidRPr="00193355" w:rsidRDefault="00193355" w:rsidP="00193355">
      <w:pPr>
        <w:pStyle w:val="ListParagraph"/>
        <w:numPr>
          <w:ilvl w:val="2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Victor </w:t>
      </w:r>
      <w:proofErr w:type="spellStart"/>
      <w:r>
        <w:rPr>
          <w:sz w:val="20"/>
          <w:szCs w:val="20"/>
        </w:rPr>
        <w:t>Strasburger</w:t>
      </w:r>
      <w:proofErr w:type="spellEnd"/>
      <w:r>
        <w:rPr>
          <w:sz w:val="20"/>
          <w:szCs w:val="20"/>
        </w:rPr>
        <w:t xml:space="preserve"> will come to your speech classes to give information about the </w:t>
      </w:r>
      <w:r w:rsidR="0063369D">
        <w:rPr>
          <w:sz w:val="20"/>
          <w:szCs w:val="20"/>
        </w:rPr>
        <w:t>Speech Lab. You can contact him</w:t>
      </w:r>
      <w:r>
        <w:rPr>
          <w:sz w:val="20"/>
          <w:szCs w:val="20"/>
        </w:rPr>
        <w:t xml:space="preserve"> if you would like </w:t>
      </w:r>
      <w:r w:rsidR="0063369D">
        <w:rPr>
          <w:sz w:val="20"/>
          <w:szCs w:val="20"/>
        </w:rPr>
        <w:t>to schedule a class visit</w:t>
      </w:r>
      <w:r>
        <w:rPr>
          <w:sz w:val="20"/>
          <w:szCs w:val="20"/>
        </w:rPr>
        <w:t>.</w:t>
      </w:r>
    </w:p>
    <w:p w14:paraId="28B17923" w14:textId="137CA5BA" w:rsidR="00193355" w:rsidRPr="00193355" w:rsidRDefault="00193355" w:rsidP="00193355">
      <w:pPr>
        <w:pStyle w:val="ListParagraph"/>
        <w:numPr>
          <w:ilvl w:val="2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Jennifer Summary is the assessment coordinator for Speech Communication classes.</w:t>
      </w:r>
    </w:p>
    <w:p w14:paraId="5C2F0917" w14:textId="62E77A4F" w:rsidR="00193355" w:rsidRPr="00193355" w:rsidRDefault="00193355" w:rsidP="00193355">
      <w:pPr>
        <w:pStyle w:val="ListParagraph"/>
        <w:numPr>
          <w:ilvl w:val="2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Ann Eastman and Jennifer Summary </w:t>
      </w:r>
      <w:r w:rsidR="0063369D">
        <w:rPr>
          <w:sz w:val="20"/>
          <w:szCs w:val="20"/>
        </w:rPr>
        <w:t>have created the</w:t>
      </w:r>
      <w:r>
        <w:rPr>
          <w:sz w:val="20"/>
          <w:szCs w:val="20"/>
        </w:rPr>
        <w:t xml:space="preserve"> last three online speech courses.</w:t>
      </w:r>
    </w:p>
    <w:p w14:paraId="2FEE9967" w14:textId="14EEF923" w:rsidR="00193355" w:rsidRPr="0093372E" w:rsidRDefault="00193355" w:rsidP="00193355">
      <w:pPr>
        <w:pStyle w:val="ListParagraph"/>
        <w:numPr>
          <w:ilvl w:val="2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If you would like to teach online, you must get certified through the TLC.</w:t>
      </w:r>
    </w:p>
    <w:p w14:paraId="3D52D04D" w14:textId="77777777" w:rsidR="00CF086D" w:rsidRDefault="00CF086D" w:rsidP="00CF086D">
      <w:pPr>
        <w:pStyle w:val="ListParagraph"/>
        <w:ind w:left="630"/>
        <w:rPr>
          <w:sz w:val="20"/>
          <w:szCs w:val="20"/>
        </w:rPr>
      </w:pPr>
    </w:p>
    <w:p w14:paraId="72F5E836" w14:textId="77777777" w:rsidR="00193355" w:rsidRDefault="006A4611" w:rsidP="006A4611">
      <w:pPr>
        <w:pStyle w:val="ListParagraph"/>
        <w:numPr>
          <w:ilvl w:val="0"/>
          <w:numId w:val="1"/>
        </w:numPr>
        <w:ind w:left="630"/>
        <w:rPr>
          <w:sz w:val="20"/>
          <w:szCs w:val="20"/>
        </w:rPr>
      </w:pPr>
      <w:r w:rsidRPr="00246D97">
        <w:rPr>
          <w:b/>
          <w:sz w:val="20"/>
          <w:szCs w:val="20"/>
        </w:rPr>
        <w:t>Adjournment</w:t>
      </w:r>
      <w:r w:rsidR="00193355">
        <w:rPr>
          <w:sz w:val="20"/>
          <w:szCs w:val="20"/>
        </w:rPr>
        <w:t>.</w:t>
      </w:r>
    </w:p>
    <w:p w14:paraId="0B7545A7" w14:textId="77777777" w:rsidR="00193355" w:rsidRDefault="00193355" w:rsidP="0019335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Bobby MacPhail made a motion to adjourn the meeting at 3:00 pm.</w:t>
      </w:r>
    </w:p>
    <w:p w14:paraId="2D0DFB4E" w14:textId="22133D56" w:rsidR="006A4611" w:rsidRPr="00246D97" w:rsidRDefault="00193355" w:rsidP="0019335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Dan Maguire seconded this motion.</w:t>
      </w:r>
      <w:r w:rsidR="006A4611" w:rsidRPr="00246D97">
        <w:rPr>
          <w:sz w:val="20"/>
          <w:szCs w:val="20"/>
        </w:rPr>
        <w:t xml:space="preserve"> </w:t>
      </w:r>
    </w:p>
    <w:p w14:paraId="0C6EB74E" w14:textId="77777777" w:rsidR="006A4611" w:rsidRPr="00246D97" w:rsidRDefault="006A4611" w:rsidP="006A4611">
      <w:pPr>
        <w:rPr>
          <w:sz w:val="20"/>
          <w:szCs w:val="20"/>
        </w:rPr>
      </w:pPr>
    </w:p>
    <w:p w14:paraId="0E7AE842" w14:textId="77777777" w:rsidR="006A4611" w:rsidRPr="00246D97" w:rsidRDefault="006A4611" w:rsidP="006A4611">
      <w:pPr>
        <w:jc w:val="both"/>
        <w:rPr>
          <w:sz w:val="20"/>
          <w:szCs w:val="20"/>
        </w:rPr>
      </w:pPr>
      <w:r w:rsidRPr="00246D97">
        <w:rPr>
          <w:sz w:val="20"/>
          <w:szCs w:val="20"/>
        </w:rPr>
        <w:t>Respectfully submitted,</w:t>
      </w:r>
    </w:p>
    <w:p w14:paraId="1C2CD2F1" w14:textId="77777777" w:rsidR="006A4611" w:rsidRPr="00246D97" w:rsidRDefault="006A4611" w:rsidP="006A4611">
      <w:pPr>
        <w:ind w:left="4320"/>
        <w:rPr>
          <w:sz w:val="20"/>
          <w:szCs w:val="20"/>
        </w:rPr>
      </w:pPr>
    </w:p>
    <w:p w14:paraId="7EA52C68" w14:textId="3A48AB95" w:rsidR="006A4611" w:rsidRPr="00246D97" w:rsidRDefault="00193355" w:rsidP="006A4611">
      <w:pPr>
        <w:rPr>
          <w:sz w:val="20"/>
          <w:szCs w:val="20"/>
        </w:rPr>
      </w:pPr>
      <w:r>
        <w:rPr>
          <w:sz w:val="20"/>
          <w:szCs w:val="20"/>
        </w:rPr>
        <w:t>Dani Peterson</w:t>
      </w:r>
    </w:p>
    <w:p w14:paraId="21A58F37" w14:textId="77777777" w:rsidR="006A4611" w:rsidRPr="00246D97" w:rsidRDefault="006A4611" w:rsidP="006A4611">
      <w:pPr>
        <w:rPr>
          <w:rFonts w:ascii="Tahoma" w:hAnsi="Tahoma" w:cs="Tahoma"/>
          <w:sz w:val="22"/>
          <w:szCs w:val="22"/>
        </w:rPr>
      </w:pPr>
    </w:p>
    <w:p w14:paraId="6773E727" w14:textId="77777777" w:rsidR="00744225" w:rsidRPr="00246D97" w:rsidRDefault="00744225"/>
    <w:sectPr w:rsidR="00744225" w:rsidRPr="00246D97" w:rsidSect="008A60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5A92"/>
    <w:multiLevelType w:val="hybridMultilevel"/>
    <w:tmpl w:val="08006B7A"/>
    <w:lvl w:ilvl="0" w:tplc="35123E9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2B001F"/>
    <w:multiLevelType w:val="hybridMultilevel"/>
    <w:tmpl w:val="0FC40F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20C75"/>
    <w:multiLevelType w:val="hybridMultilevel"/>
    <w:tmpl w:val="FC9ED61A"/>
    <w:lvl w:ilvl="0" w:tplc="E584B5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720E1"/>
    <w:multiLevelType w:val="hybridMultilevel"/>
    <w:tmpl w:val="29CCCFF0"/>
    <w:lvl w:ilvl="0" w:tplc="E1ECC73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F03350"/>
    <w:multiLevelType w:val="hybridMultilevel"/>
    <w:tmpl w:val="B4849908"/>
    <w:lvl w:ilvl="0" w:tplc="95FEB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4B2DE7"/>
    <w:multiLevelType w:val="hybridMultilevel"/>
    <w:tmpl w:val="6DC20CC2"/>
    <w:lvl w:ilvl="0" w:tplc="BD9A3E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521464"/>
    <w:multiLevelType w:val="hybridMultilevel"/>
    <w:tmpl w:val="9D9CDD9A"/>
    <w:lvl w:ilvl="0" w:tplc="B078938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B1564C"/>
    <w:multiLevelType w:val="hybridMultilevel"/>
    <w:tmpl w:val="573E72E2"/>
    <w:lvl w:ilvl="0" w:tplc="1CC07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1F224C"/>
    <w:multiLevelType w:val="hybridMultilevel"/>
    <w:tmpl w:val="34DC2348"/>
    <w:lvl w:ilvl="0" w:tplc="4A4229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3479E"/>
    <w:multiLevelType w:val="hybridMultilevel"/>
    <w:tmpl w:val="5380AD8C"/>
    <w:lvl w:ilvl="0" w:tplc="AAC24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7416B7"/>
    <w:multiLevelType w:val="hybridMultilevel"/>
    <w:tmpl w:val="3F62FC98"/>
    <w:lvl w:ilvl="0" w:tplc="37A2C4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3433EF"/>
    <w:multiLevelType w:val="hybridMultilevel"/>
    <w:tmpl w:val="8C9009DE"/>
    <w:lvl w:ilvl="0" w:tplc="D9BCBA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4F4AC1"/>
    <w:multiLevelType w:val="hybridMultilevel"/>
    <w:tmpl w:val="891A463E"/>
    <w:lvl w:ilvl="0" w:tplc="94BA33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244339"/>
    <w:multiLevelType w:val="hybridMultilevel"/>
    <w:tmpl w:val="1526C65A"/>
    <w:lvl w:ilvl="0" w:tplc="62280D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6E7EBD"/>
    <w:multiLevelType w:val="hybridMultilevel"/>
    <w:tmpl w:val="90082920"/>
    <w:lvl w:ilvl="0" w:tplc="DCF2C5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281EA6"/>
    <w:multiLevelType w:val="hybridMultilevel"/>
    <w:tmpl w:val="30EC1E52"/>
    <w:lvl w:ilvl="0" w:tplc="1DFE1E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2"/>
  </w:num>
  <w:num w:numId="5">
    <w:abstractNumId w:val="6"/>
  </w:num>
  <w:num w:numId="6">
    <w:abstractNumId w:val="10"/>
  </w:num>
  <w:num w:numId="7">
    <w:abstractNumId w:val="14"/>
  </w:num>
  <w:num w:numId="8">
    <w:abstractNumId w:val="8"/>
  </w:num>
  <w:num w:numId="9">
    <w:abstractNumId w:val="0"/>
  </w:num>
  <w:num w:numId="10">
    <w:abstractNumId w:val="12"/>
  </w:num>
  <w:num w:numId="11">
    <w:abstractNumId w:val="11"/>
  </w:num>
  <w:num w:numId="12">
    <w:abstractNumId w:val="7"/>
  </w:num>
  <w:num w:numId="13">
    <w:abstractNumId w:val="4"/>
  </w:num>
  <w:num w:numId="14">
    <w:abstractNumId w:val="15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11"/>
    <w:rsid w:val="00066EDF"/>
    <w:rsid w:val="000777FD"/>
    <w:rsid w:val="00090FD5"/>
    <w:rsid w:val="000F21DD"/>
    <w:rsid w:val="000F607A"/>
    <w:rsid w:val="00166D01"/>
    <w:rsid w:val="001674F7"/>
    <w:rsid w:val="00193355"/>
    <w:rsid w:val="001F6B3E"/>
    <w:rsid w:val="00213F4D"/>
    <w:rsid w:val="00240453"/>
    <w:rsid w:val="00246D97"/>
    <w:rsid w:val="002564A5"/>
    <w:rsid w:val="00261187"/>
    <w:rsid w:val="002763F4"/>
    <w:rsid w:val="002820D2"/>
    <w:rsid w:val="002D4E93"/>
    <w:rsid w:val="002F0C54"/>
    <w:rsid w:val="002F4B60"/>
    <w:rsid w:val="00310719"/>
    <w:rsid w:val="00345259"/>
    <w:rsid w:val="003550E1"/>
    <w:rsid w:val="003659C8"/>
    <w:rsid w:val="00381359"/>
    <w:rsid w:val="00423B37"/>
    <w:rsid w:val="004E7722"/>
    <w:rsid w:val="004F21D9"/>
    <w:rsid w:val="0050533D"/>
    <w:rsid w:val="00521AEC"/>
    <w:rsid w:val="005A03F8"/>
    <w:rsid w:val="005C5141"/>
    <w:rsid w:val="005F0410"/>
    <w:rsid w:val="0063369D"/>
    <w:rsid w:val="0069696F"/>
    <w:rsid w:val="006A4611"/>
    <w:rsid w:val="006B0359"/>
    <w:rsid w:val="006C0699"/>
    <w:rsid w:val="00744225"/>
    <w:rsid w:val="007600A9"/>
    <w:rsid w:val="007B0B68"/>
    <w:rsid w:val="00860966"/>
    <w:rsid w:val="00875DA6"/>
    <w:rsid w:val="00900902"/>
    <w:rsid w:val="00924D0F"/>
    <w:rsid w:val="0093372E"/>
    <w:rsid w:val="0093511B"/>
    <w:rsid w:val="00957F13"/>
    <w:rsid w:val="00970457"/>
    <w:rsid w:val="009708CE"/>
    <w:rsid w:val="009725F1"/>
    <w:rsid w:val="0098535F"/>
    <w:rsid w:val="009A6A52"/>
    <w:rsid w:val="00A00EA0"/>
    <w:rsid w:val="00A25E9F"/>
    <w:rsid w:val="00A26205"/>
    <w:rsid w:val="00A50357"/>
    <w:rsid w:val="00A90A31"/>
    <w:rsid w:val="00AA5C58"/>
    <w:rsid w:val="00AC17D8"/>
    <w:rsid w:val="00B0333F"/>
    <w:rsid w:val="00B045AE"/>
    <w:rsid w:val="00B14D82"/>
    <w:rsid w:val="00B972CA"/>
    <w:rsid w:val="00BB077B"/>
    <w:rsid w:val="00BB6FA8"/>
    <w:rsid w:val="00C122E6"/>
    <w:rsid w:val="00C3356C"/>
    <w:rsid w:val="00C60D5C"/>
    <w:rsid w:val="00C74A21"/>
    <w:rsid w:val="00CC1AF2"/>
    <w:rsid w:val="00CD071E"/>
    <w:rsid w:val="00CD7F12"/>
    <w:rsid w:val="00CF086D"/>
    <w:rsid w:val="00CF3CB5"/>
    <w:rsid w:val="00D20C4D"/>
    <w:rsid w:val="00DA45BD"/>
    <w:rsid w:val="00E14704"/>
    <w:rsid w:val="00E328A9"/>
    <w:rsid w:val="00E444BF"/>
    <w:rsid w:val="00F30083"/>
    <w:rsid w:val="00F30891"/>
    <w:rsid w:val="00F8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66130"/>
  <w15:docId w15:val="{5F87DCC2-FF19-4648-BAAD-1427893B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6A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6A46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F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4083-A369-48D0-9130-41B0EDEE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Fernando Mayoral</cp:lastModifiedBy>
  <cp:revision>2</cp:revision>
  <cp:lastPrinted>2019-04-13T17:55:00Z</cp:lastPrinted>
  <dcterms:created xsi:type="dcterms:W3CDTF">2019-09-24T15:40:00Z</dcterms:created>
  <dcterms:modified xsi:type="dcterms:W3CDTF">2019-09-24T15:40:00Z</dcterms:modified>
</cp:coreProperties>
</file>