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B0F73" w14:textId="77777777" w:rsidR="000D2D63" w:rsidRPr="009B47F4" w:rsidRDefault="000D2D63" w:rsidP="000D2D63">
      <w:pPr>
        <w:rPr>
          <w:color w:val="0070C0"/>
        </w:rPr>
      </w:pPr>
      <w:bookmarkStart w:id="0" w:name="_GoBack"/>
      <w:bookmarkEnd w:id="0"/>
      <w:r w:rsidRPr="000D2D63">
        <w:rPr>
          <w:b/>
          <w:color w:val="0070C0"/>
        </w:rPr>
        <w:t>Attendees</w:t>
      </w:r>
      <w:r>
        <w:rPr>
          <w:color w:val="0070C0"/>
        </w:rPr>
        <w:t>: Terri Housley, Bruno Baltodano, Matt Vivyan, Mark Herman, Phil Wiseley, Camille Drake-Brassfield, Juan Carlos Ginarte, Leslie Bartley, Dawn Kulpanowski, Jacque Davis, Sabine Maetzke, Lauren Madak, Sheila Seelau, Eric Seelau, Brandon Jett, Randy Moffett, Harold Van Boven, Alexandra Nikishin, Terri Taggart</w:t>
      </w:r>
    </w:p>
    <w:p w14:paraId="1A5C827A" w14:textId="77777777" w:rsidR="000D2D63" w:rsidRPr="000D2D63" w:rsidRDefault="000D2D63" w:rsidP="001C3EBE">
      <w:pPr>
        <w:rPr>
          <w:i/>
          <w:color w:val="2E74B5" w:themeColor="accent1" w:themeShade="BF"/>
        </w:rPr>
      </w:pPr>
      <w:r w:rsidRPr="000D2D63">
        <w:rPr>
          <w:i/>
          <w:color w:val="2E74B5" w:themeColor="accent1" w:themeShade="BF"/>
        </w:rPr>
        <w:t>*</w:t>
      </w:r>
      <w:r>
        <w:rPr>
          <w:i/>
          <w:color w:val="2E74B5" w:themeColor="accent1" w:themeShade="BF"/>
        </w:rPr>
        <w:t xml:space="preserve">NOTE: </w:t>
      </w:r>
      <w:r w:rsidRPr="000D2D63">
        <w:rPr>
          <w:i/>
          <w:color w:val="2E74B5" w:themeColor="accent1" w:themeShade="BF"/>
        </w:rPr>
        <w:t>Sheila Seelau volunteered to take the</w:t>
      </w:r>
      <w:r>
        <w:rPr>
          <w:i/>
          <w:color w:val="2E74B5" w:themeColor="accent1" w:themeShade="BF"/>
        </w:rPr>
        <w:t xml:space="preserve"> meeting </w:t>
      </w:r>
      <w:r w:rsidRPr="000D2D63">
        <w:rPr>
          <w:i/>
          <w:color w:val="2E74B5" w:themeColor="accent1" w:themeShade="BF"/>
        </w:rPr>
        <w:t>minutes</w:t>
      </w:r>
    </w:p>
    <w:p w14:paraId="6A0631AC" w14:textId="77777777" w:rsidR="00241B6D" w:rsidRDefault="005F2F0E" w:rsidP="001C3EBE">
      <w:pPr>
        <w:pStyle w:val="ListParagraph"/>
        <w:numPr>
          <w:ilvl w:val="0"/>
          <w:numId w:val="14"/>
        </w:numPr>
      </w:pPr>
      <w:r>
        <w:t>Welcome back &amp; Introductions</w:t>
      </w:r>
    </w:p>
    <w:p w14:paraId="0AAC8BE6" w14:textId="77777777" w:rsidR="001C3EBE" w:rsidRDefault="001C3EBE" w:rsidP="001C3EBE">
      <w:pPr>
        <w:pStyle w:val="ListParagraph"/>
        <w:numPr>
          <w:ilvl w:val="0"/>
          <w:numId w:val="13"/>
        </w:numPr>
        <w:ind w:left="720" w:hanging="360"/>
      </w:pPr>
      <w:r w:rsidRPr="001C3EBE">
        <w:rPr>
          <w:b/>
        </w:rPr>
        <w:t>Interim Chair of Social Sciences</w:t>
      </w:r>
      <w:r w:rsidR="00E0192E">
        <w:t xml:space="preserve"> = </w:t>
      </w:r>
      <w:r>
        <w:t>Terri Housley</w:t>
      </w:r>
    </w:p>
    <w:p w14:paraId="187FA610" w14:textId="77777777" w:rsidR="00241B6D" w:rsidRPr="001C3EBE" w:rsidRDefault="00241B6D" w:rsidP="001C3EBE">
      <w:pPr>
        <w:pStyle w:val="ListParagraph"/>
        <w:numPr>
          <w:ilvl w:val="0"/>
          <w:numId w:val="13"/>
        </w:numPr>
        <w:ind w:left="720" w:hanging="360"/>
        <w:rPr>
          <w:b/>
        </w:rPr>
      </w:pPr>
      <w:r w:rsidRPr="001C3EBE">
        <w:rPr>
          <w:b/>
        </w:rPr>
        <w:t>New Social Science Faculty!</w:t>
      </w:r>
    </w:p>
    <w:p w14:paraId="74126D6E" w14:textId="77777777" w:rsidR="00240C86" w:rsidRDefault="00240C86" w:rsidP="004F44AD">
      <w:pPr>
        <w:pStyle w:val="ListParagraph"/>
        <w:numPr>
          <w:ilvl w:val="1"/>
          <w:numId w:val="8"/>
        </w:numPr>
        <w:ind w:left="1080"/>
      </w:pPr>
      <w:r>
        <w:t>Camille Drake-Brassfield – Psychology (Hendry/Glades</w:t>
      </w:r>
      <w:r w:rsidR="00EE1BCF">
        <w:t>—Clewiston</w:t>
      </w:r>
      <w:r>
        <w:t>)</w:t>
      </w:r>
    </w:p>
    <w:p w14:paraId="01FD08F4" w14:textId="77777777" w:rsidR="004F44AD" w:rsidRDefault="004F44AD" w:rsidP="004F44AD">
      <w:pPr>
        <w:pStyle w:val="ListParagraph"/>
        <w:numPr>
          <w:ilvl w:val="1"/>
          <w:numId w:val="8"/>
        </w:numPr>
        <w:ind w:left="1080"/>
      </w:pPr>
      <w:r>
        <w:t>Juan Carlos Ginarte – Economics (Lee)</w:t>
      </w:r>
    </w:p>
    <w:p w14:paraId="634D3302" w14:textId="77777777" w:rsidR="004F44AD" w:rsidRDefault="004F44AD" w:rsidP="004F44AD">
      <w:pPr>
        <w:pStyle w:val="ListParagraph"/>
        <w:numPr>
          <w:ilvl w:val="1"/>
          <w:numId w:val="8"/>
        </w:numPr>
        <w:ind w:left="1080"/>
      </w:pPr>
      <w:r>
        <w:t>Brandon Jett – History (Hendry/Glades—Clewiston)</w:t>
      </w:r>
    </w:p>
    <w:p w14:paraId="23AAC0AD" w14:textId="77777777" w:rsidR="00240C86" w:rsidRDefault="00240C86" w:rsidP="004F44AD">
      <w:pPr>
        <w:pStyle w:val="ListParagraph"/>
        <w:numPr>
          <w:ilvl w:val="1"/>
          <w:numId w:val="8"/>
        </w:numPr>
        <w:ind w:left="1080"/>
      </w:pPr>
      <w:r>
        <w:t>Alexandra Nikishin – Economics (Collier &amp; Online)</w:t>
      </w:r>
    </w:p>
    <w:p w14:paraId="68AE7B5F" w14:textId="77777777" w:rsidR="004F44AD" w:rsidRDefault="004F44AD" w:rsidP="004F44AD">
      <w:pPr>
        <w:pStyle w:val="ListParagraph"/>
        <w:numPr>
          <w:ilvl w:val="1"/>
          <w:numId w:val="8"/>
        </w:numPr>
        <w:ind w:left="1080"/>
      </w:pPr>
      <w:r>
        <w:t>Terri Taggart – Psychology (Hendry/Glades</w:t>
      </w:r>
      <w:r w:rsidR="00994436">
        <w:t xml:space="preserve"> &amp; Lee</w:t>
      </w:r>
      <w:r>
        <w:t>) – Temporary full-time</w:t>
      </w:r>
    </w:p>
    <w:p w14:paraId="08BFD324" w14:textId="77777777" w:rsidR="004F44AD" w:rsidRDefault="004F44AD" w:rsidP="004F44AD">
      <w:pPr>
        <w:pStyle w:val="ListParagraph"/>
        <w:ind w:left="1080"/>
      </w:pPr>
    </w:p>
    <w:p w14:paraId="4213C792" w14:textId="77777777" w:rsidR="00B0613C" w:rsidRDefault="00E566F5" w:rsidP="001C3EBE">
      <w:pPr>
        <w:pStyle w:val="ListParagraph"/>
        <w:numPr>
          <w:ilvl w:val="0"/>
          <w:numId w:val="14"/>
        </w:numPr>
      </w:pPr>
      <w:r>
        <w:t>Important Info and Updates</w:t>
      </w:r>
      <w:r w:rsidR="00B0613C">
        <w:t>:</w:t>
      </w:r>
    </w:p>
    <w:p w14:paraId="0BDC0E6C" w14:textId="77777777" w:rsidR="00ED15A4" w:rsidRPr="00ED15A4" w:rsidRDefault="00B0613C" w:rsidP="00B0613C">
      <w:pPr>
        <w:pStyle w:val="ListParagraph"/>
        <w:numPr>
          <w:ilvl w:val="0"/>
          <w:numId w:val="6"/>
        </w:numPr>
        <w:rPr>
          <w:b/>
        </w:rPr>
      </w:pPr>
      <w:r w:rsidRPr="00ED15A4">
        <w:rPr>
          <w:b/>
        </w:rPr>
        <w:t>Faculty Evaluation Plan (FEP) ePortfolio</w:t>
      </w:r>
      <w:r w:rsidRPr="00ED15A4">
        <w:rPr>
          <w:b/>
          <w:i/>
        </w:rPr>
        <w:t xml:space="preserve"> </w:t>
      </w:r>
      <w:r w:rsidRPr="00ED15A4">
        <w:rPr>
          <w:b/>
        </w:rPr>
        <w:t>Timeline</w:t>
      </w:r>
    </w:p>
    <w:p w14:paraId="14220BAC" w14:textId="77777777" w:rsidR="00B0613C" w:rsidRDefault="004F44AD" w:rsidP="00ED15A4">
      <w:pPr>
        <w:pStyle w:val="ListParagraph"/>
        <w:numPr>
          <w:ilvl w:val="0"/>
          <w:numId w:val="11"/>
        </w:numPr>
      </w:pPr>
      <w:r>
        <w:t xml:space="preserve">Dean Teed emailed </w:t>
      </w:r>
      <w:r w:rsidR="00ED15A4">
        <w:t>this to affected faculty (</w:t>
      </w:r>
      <w:r>
        <w:t>8/9/2019</w:t>
      </w:r>
      <w:r w:rsidR="00ED15A4">
        <w:t>)</w:t>
      </w:r>
    </w:p>
    <w:p w14:paraId="79266F11" w14:textId="77777777" w:rsidR="00ED15A4" w:rsidRDefault="00ED15A4" w:rsidP="00ED15A4">
      <w:pPr>
        <w:pStyle w:val="ListParagraph"/>
        <w:numPr>
          <w:ilvl w:val="0"/>
          <w:numId w:val="10"/>
        </w:numPr>
        <w:ind w:left="1080"/>
      </w:pPr>
      <w:r>
        <w:t>See instruction below on how to access further information and instructions</w:t>
      </w:r>
    </w:p>
    <w:p w14:paraId="527FD81C" w14:textId="77777777" w:rsidR="00B0613C" w:rsidRPr="003B7791" w:rsidRDefault="004F44AD" w:rsidP="00ED15A4">
      <w:pPr>
        <w:pStyle w:val="ListParagraph"/>
        <w:numPr>
          <w:ilvl w:val="0"/>
          <w:numId w:val="11"/>
        </w:numPr>
      </w:pPr>
      <w:r w:rsidRPr="00ED15A4">
        <w:rPr>
          <w:b/>
        </w:rPr>
        <w:t>Faculty u</w:t>
      </w:r>
      <w:r w:rsidR="00B0613C" w:rsidRPr="00ED15A4">
        <w:rPr>
          <w:b/>
        </w:rPr>
        <w:t>p for comprehensive review</w:t>
      </w:r>
      <w:r w:rsidRPr="00ED15A4">
        <w:rPr>
          <w:b/>
        </w:rPr>
        <w:t>:</w:t>
      </w:r>
      <w:r>
        <w:t xml:space="preserve"> T</w:t>
      </w:r>
      <w:r w:rsidR="001C3EBE">
        <w:t>.</w:t>
      </w:r>
      <w:r>
        <w:t xml:space="preserve"> Donaldson, E</w:t>
      </w:r>
      <w:r w:rsidR="001C3EBE">
        <w:t>.</w:t>
      </w:r>
      <w:r>
        <w:t xml:space="preserve"> Seelau, S</w:t>
      </w:r>
      <w:r w:rsidR="001C3EBE">
        <w:t>.</w:t>
      </w:r>
      <w:r>
        <w:t xml:space="preserve"> Seelau</w:t>
      </w:r>
    </w:p>
    <w:p w14:paraId="0D928A9C" w14:textId="77777777" w:rsidR="004F44AD" w:rsidRDefault="004F44AD" w:rsidP="00ED15A4">
      <w:pPr>
        <w:pStyle w:val="ListParagraph"/>
        <w:numPr>
          <w:ilvl w:val="0"/>
          <w:numId w:val="11"/>
        </w:numPr>
      </w:pPr>
      <w:r w:rsidRPr="00ED15A4">
        <w:rPr>
          <w:b/>
        </w:rPr>
        <w:t xml:space="preserve">Faculty up for </w:t>
      </w:r>
      <w:r w:rsidR="00F04AAE" w:rsidRPr="00ED15A4">
        <w:rPr>
          <w:b/>
        </w:rPr>
        <w:t>In</w:t>
      </w:r>
      <w:r w:rsidR="008734F4" w:rsidRPr="00ED15A4">
        <w:rPr>
          <w:b/>
        </w:rPr>
        <w:t>itial Granting</w:t>
      </w:r>
      <w:r w:rsidRPr="00ED15A4">
        <w:rPr>
          <w:b/>
        </w:rPr>
        <w:t>:</w:t>
      </w:r>
      <w:r>
        <w:t xml:space="preserve"> L</w:t>
      </w:r>
      <w:r w:rsidR="001C3EBE">
        <w:t>.</w:t>
      </w:r>
      <w:r>
        <w:t xml:space="preserve"> Bartley</w:t>
      </w:r>
    </w:p>
    <w:p w14:paraId="49DC2D61" w14:textId="77777777" w:rsidR="007F617E" w:rsidRDefault="008734F4" w:rsidP="00ED15A4">
      <w:pPr>
        <w:pStyle w:val="ListParagraph"/>
        <w:numPr>
          <w:ilvl w:val="1"/>
          <w:numId w:val="11"/>
        </w:numPr>
        <w:ind w:left="1440"/>
      </w:pPr>
      <w:r w:rsidRPr="00ED15A4">
        <w:rPr>
          <w:b/>
        </w:rPr>
        <w:t xml:space="preserve">Subcommittee </w:t>
      </w:r>
      <w:r w:rsidR="004F44AD" w:rsidRPr="00ED15A4">
        <w:rPr>
          <w:b/>
        </w:rPr>
        <w:t>to review Dr. Bartley:</w:t>
      </w:r>
      <w:r w:rsidR="004F44AD">
        <w:t xml:space="preserve"> J. D</w:t>
      </w:r>
      <w:r w:rsidR="003D5F81">
        <w:t>avis, S. Maetzke, M. Vivy</w:t>
      </w:r>
      <w:r w:rsidR="004F44AD">
        <w:t>an</w:t>
      </w:r>
      <w:r w:rsidR="00A45A3F">
        <w:br/>
      </w:r>
    </w:p>
    <w:p w14:paraId="1EC5D09C" w14:textId="77777777" w:rsidR="00ED15A4" w:rsidRDefault="00A45A3F" w:rsidP="00ED15A4">
      <w:pPr>
        <w:pStyle w:val="ListParagraph"/>
        <w:numPr>
          <w:ilvl w:val="0"/>
          <w:numId w:val="6"/>
        </w:numPr>
      </w:pPr>
      <w:r w:rsidRPr="00ED15A4">
        <w:rPr>
          <w:b/>
        </w:rPr>
        <w:t>A</w:t>
      </w:r>
      <w:r w:rsidR="00AF4FEE" w:rsidRPr="00ED15A4">
        <w:rPr>
          <w:b/>
        </w:rPr>
        <w:t>cademic Committee</w:t>
      </w:r>
      <w:r w:rsidRPr="00ED15A4">
        <w:rPr>
          <w:b/>
        </w:rPr>
        <w:t xml:space="preserve"> Meeting Schedule 2019-2020</w:t>
      </w:r>
      <w:r w:rsidR="00ED15A4">
        <w:t xml:space="preserve"> </w:t>
      </w:r>
    </w:p>
    <w:p w14:paraId="25E0B981" w14:textId="77777777" w:rsidR="00ED15A4" w:rsidRDefault="00E0192E" w:rsidP="00ED15A4">
      <w:pPr>
        <w:pStyle w:val="ListParagraph"/>
        <w:numPr>
          <w:ilvl w:val="0"/>
          <w:numId w:val="12"/>
        </w:numPr>
      </w:pPr>
      <w:r>
        <w:t>Attached to Prof.</w:t>
      </w:r>
      <w:r w:rsidR="00ED15A4">
        <w:t xml:space="preserve"> Housley’s email of 8/13/2019; also see below to access</w:t>
      </w:r>
    </w:p>
    <w:p w14:paraId="3939529F" w14:textId="77777777" w:rsidR="00ED15A4" w:rsidRDefault="00EA4D1D" w:rsidP="00ED15A4">
      <w:pPr>
        <w:pStyle w:val="ListParagraph"/>
        <w:numPr>
          <w:ilvl w:val="0"/>
          <w:numId w:val="12"/>
        </w:numPr>
      </w:pPr>
      <w:r w:rsidRPr="00ED15A4">
        <w:rPr>
          <w:b/>
        </w:rPr>
        <w:t>S</w:t>
      </w:r>
      <w:r w:rsidR="00ED15A4" w:rsidRPr="00ED15A4">
        <w:rPr>
          <w:b/>
        </w:rPr>
        <w:t>ocial Science department meetings</w:t>
      </w:r>
      <w:r w:rsidR="00ED15A4">
        <w:t xml:space="preserve"> will be held the </w:t>
      </w:r>
      <w:r>
        <w:t xml:space="preserve">Second Friday of the month </w:t>
      </w:r>
      <w:r w:rsidR="00ED15A4">
        <w:t xml:space="preserve">from </w:t>
      </w:r>
      <w:r>
        <w:t>9:30am-11:30am (Lee: I-223, Char</w:t>
      </w:r>
      <w:r w:rsidR="00B900EF">
        <w:t>lotte</w:t>
      </w:r>
      <w:r>
        <w:t>: E-105, Co</w:t>
      </w:r>
      <w:r w:rsidR="00B900EF">
        <w:t>l</w:t>
      </w:r>
      <w:r>
        <w:t>l</w:t>
      </w:r>
      <w:r w:rsidR="00B900EF">
        <w:t>ier</w:t>
      </w:r>
      <w:r>
        <w:t>: M-201</w:t>
      </w:r>
      <w:r w:rsidR="003A72DD">
        <w:t>; Hendry/Glades</w:t>
      </w:r>
      <w:r w:rsidR="003B7791">
        <w:t xml:space="preserve">: </w:t>
      </w:r>
      <w:r w:rsidR="00ED15A4">
        <w:t>TBA</w:t>
      </w:r>
      <w:r>
        <w:t>)</w:t>
      </w:r>
    </w:p>
    <w:p w14:paraId="67235F8C" w14:textId="77777777" w:rsidR="001C3EBE" w:rsidRDefault="00ED15A4" w:rsidP="001C3EBE">
      <w:pPr>
        <w:pStyle w:val="ListParagraph"/>
        <w:numPr>
          <w:ilvl w:val="0"/>
          <w:numId w:val="12"/>
        </w:numPr>
      </w:pPr>
      <w:r>
        <w:rPr>
          <w:b/>
        </w:rPr>
        <w:t>4</w:t>
      </w:r>
      <w:r w:rsidRPr="00ED15A4">
        <w:rPr>
          <w:b/>
          <w:vertAlign w:val="superscript"/>
        </w:rPr>
        <w:t>th</w:t>
      </w:r>
      <w:r>
        <w:rPr>
          <w:b/>
        </w:rPr>
        <w:t xml:space="preserve"> Fridays </w:t>
      </w:r>
      <w:r w:rsidRPr="00ED15A4">
        <w:t>are reserved for Professional Development opportunities</w:t>
      </w:r>
      <w:r>
        <w:t xml:space="preserve"> sponsored by TLC</w:t>
      </w:r>
      <w:r w:rsidR="00016453" w:rsidRPr="00ED15A4">
        <w:br/>
      </w:r>
    </w:p>
    <w:p w14:paraId="53156A21" w14:textId="77777777" w:rsidR="00016453" w:rsidRDefault="00016453" w:rsidP="001C3EBE">
      <w:pPr>
        <w:pStyle w:val="ListParagraph"/>
        <w:numPr>
          <w:ilvl w:val="0"/>
          <w:numId w:val="6"/>
        </w:numPr>
      </w:pPr>
      <w:r>
        <w:t>Reminders</w:t>
      </w:r>
    </w:p>
    <w:p w14:paraId="77955FE2" w14:textId="77777777" w:rsidR="001C3EBE" w:rsidRDefault="00A43C26" w:rsidP="004B7CE2">
      <w:pPr>
        <w:pStyle w:val="ListParagraph"/>
        <w:numPr>
          <w:ilvl w:val="0"/>
          <w:numId w:val="11"/>
        </w:numPr>
        <w:contextualSpacing w:val="0"/>
      </w:pPr>
      <w:r>
        <w:t>Send</w:t>
      </w:r>
      <w:r w:rsidR="00016453">
        <w:t xml:space="preserve"> syllabi to </w:t>
      </w:r>
      <w:r w:rsidR="001C3EBE">
        <w:t xml:space="preserve">Dr. Housley </w:t>
      </w:r>
      <w:r w:rsidR="00016453">
        <w:t>this week</w:t>
      </w:r>
      <w:r w:rsidR="001C3EBE">
        <w:t xml:space="preserve"> </w:t>
      </w:r>
      <w:hyperlink r:id="rId7" w:history="1">
        <w:r w:rsidR="001C3EBE" w:rsidRPr="006625F5">
          <w:rPr>
            <w:rStyle w:val="Hyperlink"/>
          </w:rPr>
          <w:t>thousley@fsw.edu</w:t>
        </w:r>
      </w:hyperlink>
    </w:p>
    <w:p w14:paraId="388C5085" w14:textId="77777777" w:rsidR="008C6755" w:rsidRDefault="00207643" w:rsidP="004B7CE2">
      <w:pPr>
        <w:pStyle w:val="ListParagraph"/>
        <w:numPr>
          <w:ilvl w:val="0"/>
          <w:numId w:val="11"/>
        </w:numPr>
        <w:contextualSpacing w:val="0"/>
      </w:pPr>
      <w:r>
        <w:t>Send Office Hours Template to Wendie</w:t>
      </w:r>
      <w:r w:rsidR="00245FDB">
        <w:t xml:space="preserve"> Thompson</w:t>
      </w:r>
      <w:r w:rsidR="00016453">
        <w:t xml:space="preserve"> (</w:t>
      </w:r>
      <w:hyperlink r:id="rId8" w:history="1">
        <w:r w:rsidR="008C6755" w:rsidRPr="00B815C3">
          <w:rPr>
            <w:rStyle w:val="Hyperlink"/>
          </w:rPr>
          <w:t>wendie.thompson@fsw.edu</w:t>
        </w:r>
      </w:hyperlink>
      <w:r w:rsidR="00016453">
        <w:t>)</w:t>
      </w:r>
    </w:p>
    <w:p w14:paraId="79F9DC0C" w14:textId="77777777" w:rsidR="00356D37" w:rsidRDefault="00A43C26" w:rsidP="00ED15A4">
      <w:pPr>
        <w:pStyle w:val="ListParagraph"/>
        <w:numPr>
          <w:ilvl w:val="0"/>
          <w:numId w:val="11"/>
        </w:numPr>
      </w:pPr>
      <w:r>
        <w:t>Special Election—Chair of Social Sciences</w:t>
      </w:r>
    </w:p>
    <w:p w14:paraId="017BC17B" w14:textId="77777777" w:rsidR="001C3EBE" w:rsidRDefault="001C3EBE" w:rsidP="001C3EBE">
      <w:pPr>
        <w:pStyle w:val="ListParagraph"/>
        <w:numPr>
          <w:ilvl w:val="1"/>
          <w:numId w:val="11"/>
        </w:numPr>
        <w:ind w:left="1620" w:hanging="450"/>
      </w:pPr>
      <w:r>
        <w:t>Former Chair B. Page is now the Associate Dean of AHSS; a new chair must be elected</w:t>
      </w:r>
    </w:p>
    <w:p w14:paraId="03BA4EC0" w14:textId="77777777" w:rsidR="001C3EBE" w:rsidRDefault="001C3EBE" w:rsidP="001C3EBE">
      <w:pPr>
        <w:pStyle w:val="ListParagraph"/>
        <w:numPr>
          <w:ilvl w:val="1"/>
          <w:numId w:val="11"/>
        </w:numPr>
        <w:ind w:left="1620" w:hanging="450"/>
      </w:pPr>
      <w:r>
        <w:t>Continuing Contract faculty are eligible; faculty may nominate themselves or another</w:t>
      </w:r>
    </w:p>
    <w:p w14:paraId="1D6BBEAC" w14:textId="77777777" w:rsidR="001C3EBE" w:rsidRDefault="001C3EBE" w:rsidP="001C3EBE">
      <w:pPr>
        <w:pStyle w:val="ListParagraph"/>
        <w:numPr>
          <w:ilvl w:val="1"/>
          <w:numId w:val="11"/>
        </w:numPr>
        <w:ind w:left="1620" w:hanging="450"/>
      </w:pPr>
      <w:r>
        <w:t>This is for a 3-year term to begin immediately, Fall 2019</w:t>
      </w:r>
    </w:p>
    <w:p w14:paraId="497E7DD2" w14:textId="77777777" w:rsidR="001C3EBE" w:rsidRPr="001C3EBE" w:rsidRDefault="00356D37" w:rsidP="001C3EBE">
      <w:pPr>
        <w:pStyle w:val="ListParagraph"/>
        <w:numPr>
          <w:ilvl w:val="1"/>
          <w:numId w:val="11"/>
        </w:numPr>
        <w:ind w:left="1620" w:hanging="450"/>
      </w:pPr>
      <w:r>
        <w:t xml:space="preserve">Letter of notification/nominations </w:t>
      </w:r>
      <w:r w:rsidR="001C3EBE">
        <w:t xml:space="preserve">due </w:t>
      </w:r>
      <w:r>
        <w:t>to Dr. Eileen DeLuca</w:t>
      </w:r>
      <w:r w:rsidR="001C3EBE">
        <w:t xml:space="preserve"> by </w:t>
      </w:r>
      <w:r w:rsidR="001C3EBE" w:rsidRPr="001C3EBE">
        <w:rPr>
          <w:b/>
        </w:rPr>
        <w:t>Thursday 8/15/19</w:t>
      </w:r>
    </w:p>
    <w:p w14:paraId="14ADB7B9" w14:textId="77777777" w:rsidR="00A43C26" w:rsidRDefault="001C3EBE" w:rsidP="004B7CE2">
      <w:pPr>
        <w:pStyle w:val="ListParagraph"/>
        <w:numPr>
          <w:ilvl w:val="1"/>
          <w:numId w:val="11"/>
        </w:numPr>
        <w:ind w:left="1612" w:hanging="446"/>
        <w:contextualSpacing w:val="0"/>
      </w:pPr>
      <w:r>
        <w:t>The senior faculty member (Dr. Herman) will distribute ballots with voting deadline</w:t>
      </w:r>
    </w:p>
    <w:p w14:paraId="676DE881" w14:textId="77777777" w:rsidR="00F3593A" w:rsidRDefault="008C6755" w:rsidP="00ED15A4">
      <w:pPr>
        <w:pStyle w:val="ListParagraph"/>
        <w:numPr>
          <w:ilvl w:val="0"/>
          <w:numId w:val="11"/>
        </w:numPr>
      </w:pPr>
      <w:r>
        <w:t>Other info/business</w:t>
      </w:r>
    </w:p>
    <w:p w14:paraId="7E7D94D2" w14:textId="77777777" w:rsidR="00823642" w:rsidRDefault="002B7BC2" w:rsidP="006A6F4F">
      <w:pPr>
        <w:pStyle w:val="ListParagraph"/>
        <w:numPr>
          <w:ilvl w:val="0"/>
          <w:numId w:val="19"/>
        </w:numPr>
        <w:ind w:left="1440"/>
      </w:pPr>
      <w:r>
        <w:lastRenderedPageBreak/>
        <w:t xml:space="preserve">Prof. </w:t>
      </w:r>
      <w:r w:rsidR="00994436">
        <w:t xml:space="preserve">Housley </w:t>
      </w:r>
      <w:r w:rsidR="00823642">
        <w:t xml:space="preserve">summarized ongoing </w:t>
      </w:r>
      <w:r w:rsidR="00994436">
        <w:t xml:space="preserve">mental health initiatives designed to increase awareness and decrease stigma: </w:t>
      </w:r>
    </w:p>
    <w:p w14:paraId="32C33513" w14:textId="77777777" w:rsidR="00823642" w:rsidRDefault="00823642" w:rsidP="00823642">
      <w:pPr>
        <w:pStyle w:val="ListParagraph"/>
        <w:numPr>
          <w:ilvl w:val="1"/>
          <w:numId w:val="19"/>
        </w:numPr>
        <w:ind w:left="1800"/>
      </w:pPr>
      <w:r>
        <w:t xml:space="preserve">Mental Health Advisory Group (Co-Chairs: Dean Mark Bukowski, Dr. Wendy Chase, Dr. Housley); </w:t>
      </w:r>
    </w:p>
    <w:p w14:paraId="05D7EC41" w14:textId="77777777" w:rsidR="00823642" w:rsidRDefault="00823642" w:rsidP="00823642">
      <w:pPr>
        <w:pStyle w:val="ListParagraph"/>
        <w:numPr>
          <w:ilvl w:val="1"/>
          <w:numId w:val="19"/>
        </w:numPr>
        <w:ind w:left="1800"/>
      </w:pPr>
      <w:r>
        <w:t xml:space="preserve">FSW chapter of </w:t>
      </w:r>
      <w:r w:rsidR="00994436">
        <w:t xml:space="preserve">Active Minds </w:t>
      </w:r>
      <w:r>
        <w:t xml:space="preserve">- </w:t>
      </w:r>
      <w:r w:rsidR="00994436">
        <w:t xml:space="preserve">student organization (Faculty Advisor T. Housley); </w:t>
      </w:r>
    </w:p>
    <w:p w14:paraId="478F1EA1" w14:textId="77777777" w:rsidR="00994436" w:rsidRDefault="00823642" w:rsidP="004B7CE2">
      <w:pPr>
        <w:pStyle w:val="ListParagraph"/>
        <w:numPr>
          <w:ilvl w:val="1"/>
          <w:numId w:val="19"/>
        </w:numPr>
        <w:spacing w:after="60"/>
        <w:ind w:left="1800"/>
        <w:contextualSpacing w:val="0"/>
      </w:pPr>
      <w:r>
        <w:t>Mental Health First Aid: Several faculty have completed an 8-hour training course to become certified in MHFA – first-line respond</w:t>
      </w:r>
      <w:r w:rsidR="004B7CE2">
        <w:t>ers for those with</w:t>
      </w:r>
      <w:r>
        <w:t xml:space="preserve"> mental health needs. Four faculty received funding in Spring 2019 to become MHFA trainers</w:t>
      </w:r>
      <w:r w:rsidR="004B7CE2">
        <w:t>, and are conducting Professional Development workshops starting this semester</w:t>
      </w:r>
      <w:r>
        <w:t>.</w:t>
      </w:r>
      <w:r w:rsidR="004B7CE2">
        <w:t xml:space="preserve"> Human Services is also designing an 8-week 1-credit course to provide MHFA training.</w:t>
      </w:r>
    </w:p>
    <w:p w14:paraId="5896D5FC" w14:textId="77777777" w:rsidR="006032B2" w:rsidRDefault="006032B2" w:rsidP="004B7CE2">
      <w:pPr>
        <w:pStyle w:val="ListParagraph"/>
        <w:numPr>
          <w:ilvl w:val="0"/>
          <w:numId w:val="19"/>
        </w:numPr>
        <w:spacing w:after="60"/>
        <w:ind w:left="1440"/>
        <w:contextualSpacing w:val="0"/>
      </w:pPr>
      <w:r>
        <w:t xml:space="preserve">Donations to the Jim Langlas Memorial Gazebo (Charlotte campus) may be made through the FSW Homepage &gt; $Donate on top line; Choose </w:t>
      </w:r>
      <w:r w:rsidRPr="006032B2">
        <w:rPr>
          <w:i/>
        </w:rPr>
        <w:t>Other</w:t>
      </w:r>
      <w:r>
        <w:t xml:space="preserve"> and write in “Langlas Memorial.” </w:t>
      </w:r>
      <w:r w:rsidR="00CF2C7D">
        <w:t>[</w:t>
      </w:r>
      <w:r w:rsidR="004B7CE2">
        <w:t>S. Seelau reporting f</w:t>
      </w:r>
      <w:r w:rsidR="00CF2C7D">
        <w:t>rom Faculty Senate]</w:t>
      </w:r>
    </w:p>
    <w:p w14:paraId="2D9C1A09" w14:textId="77777777" w:rsidR="006032B2" w:rsidRDefault="006032B2" w:rsidP="004B7CE2">
      <w:pPr>
        <w:pStyle w:val="ListParagraph"/>
        <w:numPr>
          <w:ilvl w:val="0"/>
          <w:numId w:val="19"/>
        </w:numPr>
        <w:spacing w:after="60"/>
        <w:ind w:left="1440"/>
        <w:contextualSpacing w:val="0"/>
      </w:pPr>
      <w:r>
        <w:t xml:space="preserve">2 new committees are forming: </w:t>
      </w:r>
      <w:r w:rsidRPr="00CF2C7D">
        <w:rPr>
          <w:b/>
        </w:rPr>
        <w:t xml:space="preserve">OER </w:t>
      </w:r>
      <w:r>
        <w:t xml:space="preserve">(Open Educational Resources) chaired by Arenthia Herron, and </w:t>
      </w:r>
      <w:r w:rsidRPr="00CF2C7D">
        <w:rPr>
          <w:b/>
        </w:rPr>
        <w:t xml:space="preserve">Calendar </w:t>
      </w:r>
      <w:r>
        <w:t>chaired by Dean McClinton. Faculty Senate President Martin Tawil will send</w:t>
      </w:r>
      <w:r w:rsidR="00CF2C7D">
        <w:t xml:space="preserve"> an email for faculty to sign up. [</w:t>
      </w:r>
      <w:r w:rsidR="004B7CE2">
        <w:t>S. Seelau reporting f</w:t>
      </w:r>
      <w:r w:rsidR="00CF2C7D">
        <w:t>rom Faculty Senate]</w:t>
      </w:r>
    </w:p>
    <w:p w14:paraId="589F9DEA" w14:textId="77777777" w:rsidR="006032B2" w:rsidRDefault="00CF2C7D" w:rsidP="006032B2">
      <w:pPr>
        <w:pStyle w:val="ListParagraph"/>
        <w:numPr>
          <w:ilvl w:val="0"/>
          <w:numId w:val="19"/>
        </w:numPr>
        <w:ind w:left="1440"/>
      </w:pPr>
      <w:r>
        <w:t xml:space="preserve">Standing committees that need a </w:t>
      </w:r>
      <w:r w:rsidR="006032B2">
        <w:t>Social Science representative</w:t>
      </w:r>
      <w:r>
        <w:t xml:space="preserve">: </w:t>
      </w:r>
      <w:r w:rsidRPr="00CF2C7D">
        <w:rPr>
          <w:b/>
        </w:rPr>
        <w:t>QEP</w:t>
      </w:r>
      <w:r>
        <w:t xml:space="preserve"> = Quality Enhancement Plan (Chair </w:t>
      </w:r>
      <w:r w:rsidR="006032B2">
        <w:t>Dr. DeLuca</w:t>
      </w:r>
      <w:r>
        <w:t>);</w:t>
      </w:r>
      <w:r w:rsidR="006032B2">
        <w:t xml:space="preserve"> and </w:t>
      </w:r>
      <w:r w:rsidR="006032B2" w:rsidRPr="00CF2C7D">
        <w:rPr>
          <w:b/>
        </w:rPr>
        <w:t>General Education</w:t>
      </w:r>
      <w:r w:rsidR="006032B2">
        <w:t xml:space="preserve"> (</w:t>
      </w:r>
      <w:r>
        <w:t xml:space="preserve">Chair </w:t>
      </w:r>
      <w:r w:rsidR="006032B2">
        <w:t>D</w:t>
      </w:r>
      <w:r>
        <w:t>on</w:t>
      </w:r>
      <w:r w:rsidR="006032B2">
        <w:t xml:space="preserve"> Ransford) </w:t>
      </w:r>
    </w:p>
    <w:p w14:paraId="7E7A0141" w14:textId="77777777" w:rsidR="004B7CE2" w:rsidRDefault="004B7CE2" w:rsidP="00EB4310"/>
    <w:p w14:paraId="298F265B" w14:textId="77777777" w:rsidR="00EB4310" w:rsidRPr="00994436" w:rsidRDefault="00994436" w:rsidP="00EB4310">
      <w:pPr>
        <w:rPr>
          <w:b/>
        </w:rPr>
      </w:pPr>
      <w:r>
        <w:t xml:space="preserve">Next meeting is </w:t>
      </w:r>
      <w:r w:rsidRPr="00994436">
        <w:rPr>
          <w:b/>
        </w:rPr>
        <w:t>Friday Sept. 13 at 9:30 in I-223</w:t>
      </w:r>
    </w:p>
    <w:p w14:paraId="73BF41C1" w14:textId="77777777" w:rsidR="00994436" w:rsidRDefault="004B7CE2" w:rsidP="00EB4310">
      <w:r>
        <w:t>Meeting a</w:t>
      </w:r>
      <w:r w:rsidR="00994436">
        <w:t>djourned.</w:t>
      </w:r>
    </w:p>
    <w:p w14:paraId="0B4A7B02" w14:textId="77777777" w:rsidR="00994436" w:rsidRDefault="00994436" w:rsidP="00EB4310"/>
    <w:p w14:paraId="435DB2CD" w14:textId="77777777" w:rsidR="00245FDB" w:rsidRPr="004229ED" w:rsidRDefault="00991299" w:rsidP="00B2778E">
      <w:pPr>
        <w:rPr>
          <w:sz w:val="20"/>
          <w:szCs w:val="20"/>
        </w:rPr>
      </w:pPr>
      <w:r w:rsidRPr="004229ED">
        <w:rPr>
          <w:b/>
          <w:sz w:val="20"/>
          <w:szCs w:val="20"/>
        </w:rPr>
        <w:t>FYI for new faculty—How to find these documents</w:t>
      </w:r>
      <w:r w:rsidRPr="004229ED">
        <w:rPr>
          <w:sz w:val="20"/>
          <w:szCs w:val="20"/>
        </w:rPr>
        <w:t>: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875"/>
        <w:gridCol w:w="6840"/>
      </w:tblGrid>
      <w:tr w:rsidR="00991299" w:rsidRPr="004229ED" w14:paraId="4CA9934F" w14:textId="77777777" w:rsidTr="00ED15A4">
        <w:tc>
          <w:tcPr>
            <w:tcW w:w="2875" w:type="dxa"/>
          </w:tcPr>
          <w:p w14:paraId="7CA1295A" w14:textId="77777777" w:rsidR="00991299" w:rsidRPr="004229ED" w:rsidRDefault="00180985" w:rsidP="00991299">
            <w:pPr>
              <w:rPr>
                <w:sz w:val="20"/>
                <w:szCs w:val="20"/>
              </w:rPr>
            </w:pPr>
            <w:r w:rsidRPr="004229ED">
              <w:rPr>
                <w:sz w:val="20"/>
                <w:szCs w:val="20"/>
              </w:rPr>
              <w:t>-</w:t>
            </w:r>
            <w:r w:rsidR="00991299" w:rsidRPr="004229ED">
              <w:rPr>
                <w:sz w:val="20"/>
                <w:szCs w:val="20"/>
              </w:rPr>
              <w:t>Duty Days</w:t>
            </w:r>
          </w:p>
          <w:p w14:paraId="4DBC5B74" w14:textId="77777777" w:rsidR="00991299" w:rsidRPr="004229ED" w:rsidRDefault="00180985" w:rsidP="00991299">
            <w:pPr>
              <w:rPr>
                <w:sz w:val="20"/>
                <w:szCs w:val="20"/>
              </w:rPr>
            </w:pPr>
            <w:r w:rsidRPr="004229ED">
              <w:rPr>
                <w:sz w:val="20"/>
                <w:szCs w:val="20"/>
              </w:rPr>
              <w:t>-</w:t>
            </w:r>
            <w:r w:rsidR="00991299" w:rsidRPr="004229ED">
              <w:rPr>
                <w:sz w:val="20"/>
                <w:szCs w:val="20"/>
              </w:rPr>
              <w:t>Official College Calendar</w:t>
            </w:r>
          </w:p>
          <w:p w14:paraId="4E0D516C" w14:textId="77777777" w:rsidR="00991299" w:rsidRPr="004229ED" w:rsidRDefault="00180985" w:rsidP="00991299">
            <w:pPr>
              <w:rPr>
                <w:sz w:val="20"/>
                <w:szCs w:val="20"/>
              </w:rPr>
            </w:pPr>
            <w:r w:rsidRPr="004229ED">
              <w:rPr>
                <w:sz w:val="20"/>
                <w:szCs w:val="20"/>
              </w:rPr>
              <w:t>-</w:t>
            </w:r>
            <w:r w:rsidR="00991299" w:rsidRPr="004229ED">
              <w:rPr>
                <w:sz w:val="20"/>
                <w:szCs w:val="20"/>
              </w:rPr>
              <w:t>Academic Calendar for Faculty</w:t>
            </w:r>
          </w:p>
          <w:p w14:paraId="6FF985BB" w14:textId="77777777" w:rsidR="00991299" w:rsidRPr="004229ED" w:rsidRDefault="00520ABA" w:rsidP="0099129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229ED">
              <w:rPr>
                <w:sz w:val="20"/>
                <w:szCs w:val="20"/>
              </w:rPr>
              <w:t xml:space="preserve">Go to </w:t>
            </w:r>
            <w:hyperlink r:id="rId9" w:history="1">
              <w:r w:rsidR="00991299" w:rsidRPr="004229ED">
                <w:rPr>
                  <w:rStyle w:val="Hyperlink"/>
                  <w:sz w:val="20"/>
                  <w:szCs w:val="20"/>
                </w:rPr>
                <w:t>www.fsw.edu</w:t>
              </w:r>
            </w:hyperlink>
          </w:p>
          <w:p w14:paraId="528C4D8B" w14:textId="77777777" w:rsidR="00991299" w:rsidRPr="004229ED" w:rsidRDefault="00520ABA" w:rsidP="0099129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229ED">
              <w:rPr>
                <w:sz w:val="20"/>
                <w:szCs w:val="20"/>
              </w:rPr>
              <w:t xml:space="preserve">Click </w:t>
            </w:r>
            <w:r w:rsidR="00991299" w:rsidRPr="004229ED">
              <w:rPr>
                <w:sz w:val="20"/>
                <w:szCs w:val="20"/>
              </w:rPr>
              <w:t>FSW Calendars</w:t>
            </w:r>
          </w:p>
          <w:p w14:paraId="6B87BC03" w14:textId="77777777" w:rsidR="00991299" w:rsidRPr="004229ED" w:rsidRDefault="00991299" w:rsidP="00B2778E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14:paraId="5144BC38" w14:textId="77777777" w:rsidR="00991299" w:rsidRPr="004229ED" w:rsidRDefault="00180985" w:rsidP="00991299">
            <w:pPr>
              <w:rPr>
                <w:sz w:val="20"/>
                <w:szCs w:val="20"/>
              </w:rPr>
            </w:pPr>
            <w:r w:rsidRPr="004229ED">
              <w:rPr>
                <w:sz w:val="20"/>
                <w:szCs w:val="20"/>
              </w:rPr>
              <w:t>-</w:t>
            </w:r>
            <w:r w:rsidR="00991299" w:rsidRPr="004229ED">
              <w:rPr>
                <w:sz w:val="20"/>
                <w:szCs w:val="20"/>
              </w:rPr>
              <w:t>Faculty Evaluation Plan (FEP)</w:t>
            </w:r>
          </w:p>
          <w:p w14:paraId="54F5975F" w14:textId="77777777" w:rsidR="00991299" w:rsidRPr="004229ED" w:rsidRDefault="00180985" w:rsidP="00991299">
            <w:pPr>
              <w:rPr>
                <w:sz w:val="20"/>
                <w:szCs w:val="20"/>
              </w:rPr>
            </w:pPr>
            <w:r w:rsidRPr="004229ED">
              <w:rPr>
                <w:sz w:val="20"/>
                <w:szCs w:val="20"/>
              </w:rPr>
              <w:t>-</w:t>
            </w:r>
            <w:r w:rsidR="00991299" w:rsidRPr="004229ED">
              <w:rPr>
                <w:sz w:val="20"/>
                <w:szCs w:val="20"/>
              </w:rPr>
              <w:t>Updated Syllabi Templates</w:t>
            </w:r>
          </w:p>
          <w:p w14:paraId="6CBCE7FB" w14:textId="77777777" w:rsidR="00991299" w:rsidRPr="004229ED" w:rsidRDefault="00180985" w:rsidP="00991299">
            <w:pPr>
              <w:rPr>
                <w:sz w:val="20"/>
                <w:szCs w:val="20"/>
              </w:rPr>
            </w:pPr>
            <w:r w:rsidRPr="004229ED">
              <w:rPr>
                <w:sz w:val="20"/>
                <w:szCs w:val="20"/>
              </w:rPr>
              <w:t>-</w:t>
            </w:r>
            <w:r w:rsidR="00991299" w:rsidRPr="004229ED">
              <w:rPr>
                <w:sz w:val="20"/>
                <w:szCs w:val="20"/>
              </w:rPr>
              <w:t>Collective Negotiations Agreement</w:t>
            </w:r>
          </w:p>
          <w:p w14:paraId="261C8B89" w14:textId="77777777" w:rsidR="00991299" w:rsidRPr="004229ED" w:rsidRDefault="00180985" w:rsidP="00991299">
            <w:pPr>
              <w:rPr>
                <w:sz w:val="20"/>
                <w:szCs w:val="20"/>
              </w:rPr>
            </w:pPr>
            <w:r w:rsidRPr="004229ED">
              <w:rPr>
                <w:sz w:val="20"/>
                <w:szCs w:val="20"/>
              </w:rPr>
              <w:t>-</w:t>
            </w:r>
            <w:r w:rsidR="00991299" w:rsidRPr="004229ED">
              <w:rPr>
                <w:sz w:val="20"/>
                <w:szCs w:val="20"/>
              </w:rPr>
              <w:t xml:space="preserve">Academic Committee Meeting Schedule </w:t>
            </w:r>
          </w:p>
          <w:p w14:paraId="3021CA48" w14:textId="77777777" w:rsidR="00991299" w:rsidRPr="004229ED" w:rsidRDefault="00991299" w:rsidP="0099129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229ED">
              <w:rPr>
                <w:sz w:val="20"/>
                <w:szCs w:val="20"/>
              </w:rPr>
              <w:t>Log-in to the Portal (</w:t>
            </w:r>
            <w:hyperlink r:id="rId10" w:history="1">
              <w:r w:rsidRPr="004229ED">
                <w:rPr>
                  <w:rStyle w:val="Hyperlink"/>
                  <w:sz w:val="20"/>
                  <w:szCs w:val="20"/>
                </w:rPr>
                <w:t>www.fsw.edu</w:t>
              </w:r>
            </w:hyperlink>
            <w:r w:rsidRPr="004229ED">
              <w:rPr>
                <w:sz w:val="20"/>
                <w:szCs w:val="20"/>
              </w:rPr>
              <w:t>)</w:t>
            </w:r>
          </w:p>
          <w:p w14:paraId="1B59F8E3" w14:textId="77777777" w:rsidR="00991299" w:rsidRPr="004229ED" w:rsidRDefault="00991299" w:rsidP="0099129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229ED">
              <w:rPr>
                <w:sz w:val="20"/>
                <w:szCs w:val="20"/>
              </w:rPr>
              <w:t>Document Manager (top to the right)</w:t>
            </w:r>
          </w:p>
          <w:p w14:paraId="65ADCFF0" w14:textId="77777777" w:rsidR="00991299" w:rsidRPr="004229ED" w:rsidRDefault="00991299" w:rsidP="0099129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229ED">
              <w:rPr>
                <w:sz w:val="20"/>
                <w:szCs w:val="20"/>
              </w:rPr>
              <w:t>VP Academic Affairs</w:t>
            </w:r>
          </w:p>
          <w:p w14:paraId="580F2239" w14:textId="77777777" w:rsidR="00991299" w:rsidRPr="004229ED" w:rsidRDefault="00991299" w:rsidP="00991299">
            <w:pPr>
              <w:pStyle w:val="ListParagraph"/>
              <w:numPr>
                <w:ilvl w:val="0"/>
                <w:numId w:val="3"/>
              </w:numPr>
              <w:spacing w:before="240"/>
              <w:rPr>
                <w:sz w:val="20"/>
                <w:szCs w:val="20"/>
              </w:rPr>
            </w:pPr>
            <w:r w:rsidRPr="004229ED">
              <w:rPr>
                <w:sz w:val="20"/>
                <w:szCs w:val="20"/>
              </w:rPr>
              <w:t xml:space="preserve">Click on </w:t>
            </w:r>
            <w:r w:rsidR="007C2D13" w:rsidRPr="004229ED">
              <w:rPr>
                <w:sz w:val="20"/>
                <w:szCs w:val="20"/>
              </w:rPr>
              <w:t>specific</w:t>
            </w:r>
            <w:r w:rsidRPr="004229ED">
              <w:rPr>
                <w:sz w:val="20"/>
                <w:szCs w:val="20"/>
              </w:rPr>
              <w:t xml:space="preserve"> folder (e.g., 2019-2020 Syllabi Templates, Faculty Evaluation Folder, Collective Negotiations Agreement, Academic Committees)</w:t>
            </w:r>
          </w:p>
          <w:p w14:paraId="57A0BE18" w14:textId="77777777" w:rsidR="00991299" w:rsidRPr="004229ED" w:rsidRDefault="00991299" w:rsidP="00B2778E">
            <w:pPr>
              <w:rPr>
                <w:sz w:val="20"/>
                <w:szCs w:val="20"/>
              </w:rPr>
            </w:pPr>
          </w:p>
        </w:tc>
      </w:tr>
    </w:tbl>
    <w:p w14:paraId="20850974" w14:textId="77777777" w:rsidR="005F2F0E" w:rsidRDefault="005F2F0E"/>
    <w:sectPr w:rsidR="005F2F0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7A0A1" w14:textId="77777777" w:rsidR="00D55326" w:rsidRDefault="00D55326" w:rsidP="00991299">
      <w:pPr>
        <w:spacing w:after="0" w:line="240" w:lineRule="auto"/>
      </w:pPr>
      <w:r>
        <w:separator/>
      </w:r>
    </w:p>
  </w:endnote>
  <w:endnote w:type="continuationSeparator" w:id="0">
    <w:p w14:paraId="0E92557B" w14:textId="77777777" w:rsidR="00D55326" w:rsidRDefault="00D55326" w:rsidP="0099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42EB5" w14:textId="77777777" w:rsidR="00D55326" w:rsidRDefault="00D55326" w:rsidP="00991299">
      <w:pPr>
        <w:spacing w:after="0" w:line="240" w:lineRule="auto"/>
      </w:pPr>
      <w:r>
        <w:separator/>
      </w:r>
    </w:p>
  </w:footnote>
  <w:footnote w:type="continuationSeparator" w:id="0">
    <w:p w14:paraId="33382498" w14:textId="77777777" w:rsidR="00D55326" w:rsidRDefault="00D55326" w:rsidP="0099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FA7F7" w14:textId="77777777" w:rsidR="00991299" w:rsidRDefault="00991299" w:rsidP="00991299">
    <w:pPr>
      <w:spacing w:after="0"/>
      <w:jc w:val="center"/>
    </w:pPr>
    <w:r>
      <w:t>Social Sciences Department Meeting</w:t>
    </w:r>
  </w:p>
  <w:p w14:paraId="61EB7576" w14:textId="77777777" w:rsidR="00991299" w:rsidRDefault="00991299" w:rsidP="00991299">
    <w:pPr>
      <w:spacing w:after="0"/>
      <w:jc w:val="center"/>
    </w:pPr>
    <w:r>
      <w:t>Wednesday, August 14, 2019</w:t>
    </w:r>
  </w:p>
  <w:p w14:paraId="21061BB1" w14:textId="77777777" w:rsidR="00991299" w:rsidRPr="004F44AD" w:rsidRDefault="00991299" w:rsidP="004F44AD">
    <w:pPr>
      <w:spacing w:after="0"/>
      <w:jc w:val="center"/>
    </w:pPr>
    <w:r w:rsidRPr="004F44AD">
      <w:t>L-108 – 2:15pm-3:45pm</w:t>
    </w:r>
  </w:p>
  <w:p w14:paraId="02611764" w14:textId="77777777" w:rsidR="00991299" w:rsidRDefault="004F44AD" w:rsidP="004F44AD">
    <w:pPr>
      <w:pStyle w:val="Header"/>
      <w:jc w:val="center"/>
    </w:pPr>
    <w:r w:rsidRPr="004F44AD">
      <w:t>Meeting Minutes</w:t>
    </w:r>
  </w:p>
  <w:p w14:paraId="61CB12BF" w14:textId="77777777" w:rsidR="00CF2C7D" w:rsidRPr="004F44AD" w:rsidRDefault="00CF2C7D" w:rsidP="004F44A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D27C3"/>
    <w:multiLevelType w:val="hybridMultilevel"/>
    <w:tmpl w:val="72E2B1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46180"/>
    <w:multiLevelType w:val="hybridMultilevel"/>
    <w:tmpl w:val="BD74B2B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D3F15"/>
    <w:multiLevelType w:val="hybridMultilevel"/>
    <w:tmpl w:val="B98A5A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266750"/>
    <w:multiLevelType w:val="hybridMultilevel"/>
    <w:tmpl w:val="ABF6AAB4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0D16"/>
    <w:multiLevelType w:val="hybridMultilevel"/>
    <w:tmpl w:val="56E8718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9A0741"/>
    <w:multiLevelType w:val="hybridMultilevel"/>
    <w:tmpl w:val="10AE56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C774C"/>
    <w:multiLevelType w:val="hybridMultilevel"/>
    <w:tmpl w:val="C2D2946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E31985"/>
    <w:multiLevelType w:val="hybridMultilevel"/>
    <w:tmpl w:val="6CB6E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62715"/>
    <w:multiLevelType w:val="hybridMultilevel"/>
    <w:tmpl w:val="FD02E0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701E44"/>
    <w:multiLevelType w:val="hybridMultilevel"/>
    <w:tmpl w:val="6ACA26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06166"/>
    <w:multiLevelType w:val="hybridMultilevel"/>
    <w:tmpl w:val="EB965B4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355FF7"/>
    <w:multiLevelType w:val="hybridMultilevel"/>
    <w:tmpl w:val="A47810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11163A"/>
    <w:multiLevelType w:val="hybridMultilevel"/>
    <w:tmpl w:val="ED42C2A0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C4A63"/>
    <w:multiLevelType w:val="hybridMultilevel"/>
    <w:tmpl w:val="F0D60C9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65955A8"/>
    <w:multiLevelType w:val="hybridMultilevel"/>
    <w:tmpl w:val="B29812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61E21"/>
    <w:multiLevelType w:val="hybridMultilevel"/>
    <w:tmpl w:val="39A27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A4543"/>
    <w:multiLevelType w:val="hybridMultilevel"/>
    <w:tmpl w:val="D6C028B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C3F17B3"/>
    <w:multiLevelType w:val="hybridMultilevel"/>
    <w:tmpl w:val="A6826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77820"/>
    <w:multiLevelType w:val="hybridMultilevel"/>
    <w:tmpl w:val="71646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7"/>
  </w:num>
  <w:num w:numId="5">
    <w:abstractNumId w:val="2"/>
  </w:num>
  <w:num w:numId="6">
    <w:abstractNumId w:val="9"/>
  </w:num>
  <w:num w:numId="7">
    <w:abstractNumId w:val="14"/>
  </w:num>
  <w:num w:numId="8">
    <w:abstractNumId w:val="5"/>
  </w:num>
  <w:num w:numId="9">
    <w:abstractNumId w:val="12"/>
  </w:num>
  <w:num w:numId="10">
    <w:abstractNumId w:val="11"/>
  </w:num>
  <w:num w:numId="11">
    <w:abstractNumId w:val="0"/>
  </w:num>
  <w:num w:numId="12">
    <w:abstractNumId w:val="8"/>
  </w:num>
  <w:num w:numId="13">
    <w:abstractNumId w:val="3"/>
  </w:num>
  <w:num w:numId="14">
    <w:abstractNumId w:val="1"/>
  </w:num>
  <w:num w:numId="15">
    <w:abstractNumId w:val="10"/>
  </w:num>
  <w:num w:numId="16">
    <w:abstractNumId w:val="6"/>
  </w:num>
  <w:num w:numId="17">
    <w:abstractNumId w:val="13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F0E"/>
    <w:rsid w:val="00016453"/>
    <w:rsid w:val="00033BF4"/>
    <w:rsid w:val="00051EAF"/>
    <w:rsid w:val="00077EB5"/>
    <w:rsid w:val="000D2D63"/>
    <w:rsid w:val="000D5DDE"/>
    <w:rsid w:val="000F7167"/>
    <w:rsid w:val="00104105"/>
    <w:rsid w:val="00111FB0"/>
    <w:rsid w:val="00180985"/>
    <w:rsid w:val="001C3EBE"/>
    <w:rsid w:val="001D2BB8"/>
    <w:rsid w:val="001D6B06"/>
    <w:rsid w:val="00207643"/>
    <w:rsid w:val="002102C9"/>
    <w:rsid w:val="00240C86"/>
    <w:rsid w:val="00241B6D"/>
    <w:rsid w:val="00245FDB"/>
    <w:rsid w:val="00274092"/>
    <w:rsid w:val="00285A8B"/>
    <w:rsid w:val="002B7BC2"/>
    <w:rsid w:val="002F1E48"/>
    <w:rsid w:val="00356D37"/>
    <w:rsid w:val="00375404"/>
    <w:rsid w:val="003A72DD"/>
    <w:rsid w:val="003B7791"/>
    <w:rsid w:val="003D5F81"/>
    <w:rsid w:val="004229ED"/>
    <w:rsid w:val="004B7CE2"/>
    <w:rsid w:val="004F44AD"/>
    <w:rsid w:val="005138AC"/>
    <w:rsid w:val="00520ABA"/>
    <w:rsid w:val="00525AC4"/>
    <w:rsid w:val="005319D8"/>
    <w:rsid w:val="00580F79"/>
    <w:rsid w:val="0059071E"/>
    <w:rsid w:val="005E0904"/>
    <w:rsid w:val="005F2F0E"/>
    <w:rsid w:val="006032B2"/>
    <w:rsid w:val="00722932"/>
    <w:rsid w:val="00732219"/>
    <w:rsid w:val="00785914"/>
    <w:rsid w:val="007860DC"/>
    <w:rsid w:val="007C2D13"/>
    <w:rsid w:val="007F05D9"/>
    <w:rsid w:val="007F617E"/>
    <w:rsid w:val="00823642"/>
    <w:rsid w:val="008734F4"/>
    <w:rsid w:val="008A69EC"/>
    <w:rsid w:val="008B0D8D"/>
    <w:rsid w:val="008C6755"/>
    <w:rsid w:val="00991299"/>
    <w:rsid w:val="00994436"/>
    <w:rsid w:val="00A16780"/>
    <w:rsid w:val="00A43C26"/>
    <w:rsid w:val="00A45A3F"/>
    <w:rsid w:val="00AC1DA2"/>
    <w:rsid w:val="00AF4FEE"/>
    <w:rsid w:val="00B0613C"/>
    <w:rsid w:val="00B2778E"/>
    <w:rsid w:val="00B900EF"/>
    <w:rsid w:val="00BB6302"/>
    <w:rsid w:val="00C44BB0"/>
    <w:rsid w:val="00CF2C7D"/>
    <w:rsid w:val="00D54A0C"/>
    <w:rsid w:val="00D55326"/>
    <w:rsid w:val="00E0192E"/>
    <w:rsid w:val="00E11C9A"/>
    <w:rsid w:val="00E566F5"/>
    <w:rsid w:val="00EA4D1D"/>
    <w:rsid w:val="00EB4310"/>
    <w:rsid w:val="00ED15A4"/>
    <w:rsid w:val="00EE1BCF"/>
    <w:rsid w:val="00F04AAE"/>
    <w:rsid w:val="00F3593A"/>
    <w:rsid w:val="00F63936"/>
    <w:rsid w:val="00FD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B2C6D"/>
  <w15:chartTrackingRefBased/>
  <w15:docId w15:val="{1BAF74E2-2513-496B-986C-225B66C1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6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778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9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299"/>
  </w:style>
  <w:style w:type="paragraph" w:styleId="Footer">
    <w:name w:val="footer"/>
    <w:basedOn w:val="Normal"/>
    <w:link w:val="FooterChar"/>
    <w:uiPriority w:val="99"/>
    <w:unhideWhenUsed/>
    <w:rsid w:val="009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die.thompson@fsw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housley@fsw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sw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s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3582</Characters>
  <Application>Microsoft Office Word</Application>
  <DocSecurity>0</DocSecurity>
  <Lines>597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L. Housley</dc:creator>
  <cp:keywords/>
  <dc:description/>
  <cp:lastModifiedBy>Terri L. Housley</cp:lastModifiedBy>
  <cp:revision>2</cp:revision>
  <dcterms:created xsi:type="dcterms:W3CDTF">2019-08-30T18:27:00Z</dcterms:created>
  <dcterms:modified xsi:type="dcterms:W3CDTF">2019-08-30T18:27:00Z</dcterms:modified>
</cp:coreProperties>
</file>