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B8B95" w14:textId="77777777" w:rsidR="001F1F98" w:rsidRPr="00756379" w:rsidRDefault="001F1F9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1F1F98" w:rsidRPr="00756379" w14:paraId="21AB715D" w14:textId="77777777" w:rsidTr="00151AA7">
        <w:tc>
          <w:tcPr>
            <w:tcW w:w="5220" w:type="dxa"/>
          </w:tcPr>
          <w:p w14:paraId="31769059" w14:textId="77777777" w:rsidR="001F1F98" w:rsidRPr="00756379" w:rsidRDefault="001F1F98" w:rsidP="00151AA7">
            <w:pPr>
              <w:spacing w:line="420" w:lineRule="auto"/>
              <w:rPr>
                <w:rFonts w:ascii="Calibri" w:hAnsi="Calibri" w:cs="Arial"/>
                <w:b/>
                <w:sz w:val="22"/>
                <w:szCs w:val="22"/>
                <w:u w:val="single"/>
              </w:rPr>
            </w:pPr>
            <w:r w:rsidRPr="00756379">
              <w:rPr>
                <w:rFonts w:ascii="Calibri" w:hAnsi="Calibri" w:cs="Arial"/>
                <w:b/>
                <w:sz w:val="22"/>
                <w:szCs w:val="22"/>
              </w:rPr>
              <w:t xml:space="preserve">PROFESSOR: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bookmarkStart w:id="0" w:name="Text5"/>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bookmarkStart w:id="1" w:name="_GoBack"/>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bookmarkEnd w:id="1"/>
            <w:r w:rsidRPr="00756379">
              <w:rPr>
                <w:rFonts w:ascii="Calibri" w:hAnsi="Calibri" w:cs="Arial"/>
                <w:sz w:val="22"/>
                <w:szCs w:val="22"/>
              </w:rPr>
              <w:fldChar w:fldCharType="end"/>
            </w:r>
            <w:bookmarkEnd w:id="0"/>
          </w:p>
        </w:tc>
        <w:tc>
          <w:tcPr>
            <w:tcW w:w="5220" w:type="dxa"/>
          </w:tcPr>
          <w:p w14:paraId="2C8C692B" w14:textId="77777777" w:rsidR="001F1F98" w:rsidRPr="00756379" w:rsidRDefault="001F1F98" w:rsidP="00D15552">
            <w:pPr>
              <w:spacing w:line="420" w:lineRule="auto"/>
              <w:rPr>
                <w:rFonts w:ascii="Calibri" w:hAnsi="Calibri" w:cs="Arial"/>
                <w:b/>
                <w:sz w:val="22"/>
                <w:szCs w:val="22"/>
                <w:u w:val="single"/>
              </w:rPr>
            </w:pPr>
            <w:r w:rsidRPr="00756379">
              <w:rPr>
                <w:rFonts w:ascii="Calibri" w:hAnsi="Calibri" w:cs="Arial"/>
                <w:b/>
                <w:sz w:val="22"/>
                <w:szCs w:val="22"/>
              </w:rPr>
              <w:t xml:space="preserve">PHONE NUMBER: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r>
      <w:tr w:rsidR="001F1F98" w:rsidRPr="00756379" w14:paraId="4F386056" w14:textId="77777777" w:rsidTr="00151AA7">
        <w:tc>
          <w:tcPr>
            <w:tcW w:w="5220" w:type="dxa"/>
          </w:tcPr>
          <w:p w14:paraId="4928AEFD" w14:textId="77777777" w:rsidR="001F1F98" w:rsidRPr="00756379" w:rsidRDefault="001F1F98" w:rsidP="00151AA7">
            <w:pPr>
              <w:spacing w:line="420" w:lineRule="auto"/>
              <w:rPr>
                <w:rFonts w:ascii="Calibri" w:hAnsi="Calibri" w:cs="Arial"/>
                <w:b/>
                <w:sz w:val="22"/>
                <w:szCs w:val="22"/>
                <w:u w:val="single"/>
              </w:rPr>
            </w:pPr>
            <w:r w:rsidRPr="00756379">
              <w:rPr>
                <w:rFonts w:ascii="Calibri" w:hAnsi="Calibri" w:cs="Arial"/>
                <w:b/>
                <w:sz w:val="22"/>
                <w:szCs w:val="22"/>
              </w:rPr>
              <w:t xml:space="preserve">OFFICE LOCATION: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c>
          <w:tcPr>
            <w:tcW w:w="5220" w:type="dxa"/>
          </w:tcPr>
          <w:p w14:paraId="38CDEE36" w14:textId="77777777" w:rsidR="001F1F98" w:rsidRPr="00756379" w:rsidRDefault="001F1F98" w:rsidP="00151AA7">
            <w:pPr>
              <w:spacing w:line="420" w:lineRule="auto"/>
              <w:rPr>
                <w:rFonts w:ascii="Calibri" w:hAnsi="Calibri" w:cs="Arial"/>
                <w:b/>
                <w:sz w:val="22"/>
                <w:szCs w:val="22"/>
                <w:u w:val="single"/>
              </w:rPr>
            </w:pPr>
            <w:r w:rsidRPr="00756379">
              <w:rPr>
                <w:rFonts w:ascii="Calibri" w:hAnsi="Calibri" w:cs="Arial"/>
                <w:b/>
                <w:sz w:val="22"/>
                <w:szCs w:val="22"/>
              </w:rPr>
              <w:t xml:space="preserve">E-MAIL: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r>
      <w:tr w:rsidR="001F1F98" w:rsidRPr="00756379" w14:paraId="7B37E59F" w14:textId="77777777" w:rsidTr="00151AA7">
        <w:tc>
          <w:tcPr>
            <w:tcW w:w="5220" w:type="dxa"/>
          </w:tcPr>
          <w:p w14:paraId="40D4B176" w14:textId="77777777" w:rsidR="001F1F98" w:rsidRPr="00756379" w:rsidRDefault="001F1F98" w:rsidP="00BE3365">
            <w:pPr>
              <w:spacing w:line="276" w:lineRule="auto"/>
              <w:rPr>
                <w:rFonts w:ascii="Calibri" w:hAnsi="Calibri" w:cs="Arial"/>
                <w:b/>
                <w:sz w:val="22"/>
                <w:szCs w:val="22"/>
                <w:u w:val="single"/>
              </w:rPr>
            </w:pPr>
            <w:r w:rsidRPr="00756379">
              <w:rPr>
                <w:rFonts w:ascii="Calibri" w:hAnsi="Calibri" w:cs="Arial"/>
                <w:b/>
                <w:sz w:val="22"/>
                <w:szCs w:val="22"/>
              </w:rPr>
              <w:t xml:space="preserve">OFFICE HOURS: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c>
          <w:tcPr>
            <w:tcW w:w="5220" w:type="dxa"/>
          </w:tcPr>
          <w:p w14:paraId="3AA8DD20" w14:textId="77777777" w:rsidR="001F1F98" w:rsidRPr="00756379" w:rsidRDefault="001F1F98" w:rsidP="00BE3365">
            <w:pPr>
              <w:spacing w:line="276" w:lineRule="auto"/>
              <w:rPr>
                <w:rFonts w:ascii="Calibri" w:hAnsi="Calibri" w:cs="Arial"/>
                <w:b/>
                <w:sz w:val="22"/>
                <w:szCs w:val="22"/>
                <w:u w:val="single"/>
              </w:rPr>
            </w:pPr>
            <w:r w:rsidRPr="00756379">
              <w:rPr>
                <w:rFonts w:ascii="Calibri" w:hAnsi="Calibri" w:cs="Arial"/>
                <w:b/>
                <w:sz w:val="22"/>
                <w:szCs w:val="22"/>
              </w:rPr>
              <w:t xml:space="preserve">SEMESTER: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r>
    </w:tbl>
    <w:p w14:paraId="2A70EC2A" w14:textId="77777777" w:rsidR="001F1F98" w:rsidRPr="00756379" w:rsidRDefault="001F1F98" w:rsidP="00DA66CF">
      <w:pPr>
        <w:rPr>
          <w:rFonts w:ascii="Calibri" w:hAnsi="Calibri" w:cs="Arial"/>
          <w:b/>
          <w:sz w:val="22"/>
          <w:szCs w:val="22"/>
          <w:u w:val="single"/>
        </w:rPr>
      </w:pPr>
    </w:p>
    <w:p w14:paraId="4920D435" w14:textId="77777777" w:rsidR="001F1F98" w:rsidRPr="00756379" w:rsidRDefault="001F1F98" w:rsidP="00DA66CF">
      <w:pPr>
        <w:numPr>
          <w:ilvl w:val="0"/>
          <w:numId w:val="1"/>
        </w:numPr>
        <w:tabs>
          <w:tab w:val="left" w:pos="720"/>
        </w:tabs>
        <w:rPr>
          <w:rFonts w:ascii="Calibri" w:hAnsi="Calibri" w:cs="Arial"/>
          <w:b/>
          <w:sz w:val="22"/>
          <w:szCs w:val="22"/>
          <w:u w:val="single"/>
        </w:rPr>
      </w:pPr>
      <w:r w:rsidRPr="00756379">
        <w:rPr>
          <w:rFonts w:ascii="Calibri" w:hAnsi="Calibri" w:cs="Arial"/>
          <w:b/>
          <w:sz w:val="22"/>
          <w:szCs w:val="22"/>
          <w:u w:val="single"/>
        </w:rPr>
        <w:t>COURSE NUMBER AND TITLE, CATALOG DESCRIPTION, CREDITS:</w:t>
      </w:r>
    </w:p>
    <w:p w14:paraId="0B79E400" w14:textId="77777777" w:rsidR="001F1F98" w:rsidRPr="00756379" w:rsidRDefault="001F1F98" w:rsidP="00DA66CF">
      <w:pPr>
        <w:ind w:left="1440"/>
        <w:rPr>
          <w:rFonts w:ascii="Calibri" w:hAnsi="Calibri" w:cs="Arial"/>
          <w:b/>
          <w:sz w:val="22"/>
          <w:szCs w:val="22"/>
        </w:rPr>
      </w:pPr>
    </w:p>
    <w:p w14:paraId="5E2C994F" w14:textId="77777777" w:rsidR="001F1F98" w:rsidRPr="00756379" w:rsidRDefault="001F1F98" w:rsidP="001E131B">
      <w:pPr>
        <w:widowControl/>
        <w:tabs>
          <w:tab w:val="left" w:pos="720"/>
          <w:tab w:val="left" w:pos="1170"/>
        </w:tabs>
        <w:ind w:left="720"/>
        <w:rPr>
          <w:rFonts w:ascii="Calibri" w:hAnsi="Calibri" w:cs="Arial"/>
          <w:b/>
          <w:sz w:val="22"/>
          <w:szCs w:val="22"/>
        </w:rPr>
      </w:pPr>
      <w:r w:rsidRPr="00756379">
        <w:rPr>
          <w:rFonts w:ascii="Calibri" w:hAnsi="Calibri" w:cs="Arial"/>
          <w:b/>
          <w:noProof/>
          <w:sz w:val="22"/>
          <w:szCs w:val="22"/>
        </w:rPr>
        <w:t>EDF 2005 INTRODUCTION TO</w:t>
      </w:r>
      <w:r w:rsidR="00740B27" w:rsidRPr="00756379">
        <w:rPr>
          <w:rFonts w:ascii="Calibri" w:hAnsi="Calibri" w:cs="Arial"/>
          <w:b/>
          <w:noProof/>
          <w:sz w:val="22"/>
          <w:szCs w:val="22"/>
        </w:rPr>
        <w:t xml:space="preserve"> THE</w:t>
      </w:r>
      <w:r w:rsidRPr="00756379">
        <w:rPr>
          <w:rFonts w:ascii="Calibri" w:hAnsi="Calibri" w:cs="Arial"/>
          <w:b/>
          <w:noProof/>
          <w:sz w:val="22"/>
          <w:szCs w:val="22"/>
        </w:rPr>
        <w:t xml:space="preserve"> TEACHING</w:t>
      </w:r>
      <w:r w:rsidR="002D0545" w:rsidRPr="00756379">
        <w:rPr>
          <w:rFonts w:ascii="Calibri" w:hAnsi="Calibri" w:cs="Arial"/>
          <w:b/>
          <w:noProof/>
          <w:sz w:val="22"/>
          <w:szCs w:val="22"/>
        </w:rPr>
        <w:t xml:space="preserve"> PROFESSION</w:t>
      </w:r>
      <w:r w:rsidRPr="00756379">
        <w:rPr>
          <w:rFonts w:ascii="Calibri" w:hAnsi="Calibri" w:cs="Arial"/>
          <w:b/>
          <w:sz w:val="22"/>
          <w:szCs w:val="22"/>
        </w:rPr>
        <w:t xml:space="preserve">   (</w:t>
      </w:r>
      <w:r w:rsidRPr="00756379">
        <w:rPr>
          <w:rFonts w:ascii="Calibri" w:hAnsi="Calibri" w:cs="Arial"/>
          <w:b/>
          <w:noProof/>
          <w:sz w:val="22"/>
          <w:szCs w:val="22"/>
        </w:rPr>
        <w:t>3</w:t>
      </w:r>
      <w:r w:rsidRPr="00756379">
        <w:rPr>
          <w:rFonts w:ascii="Calibri" w:hAnsi="Calibri" w:cs="Arial"/>
          <w:b/>
          <w:sz w:val="22"/>
          <w:szCs w:val="22"/>
        </w:rPr>
        <w:t xml:space="preserve"> CREDITS)</w:t>
      </w:r>
    </w:p>
    <w:p w14:paraId="70024636" w14:textId="77777777" w:rsidR="001F1F98" w:rsidRPr="00756379" w:rsidRDefault="001F1F98" w:rsidP="00DA66CF">
      <w:pPr>
        <w:widowControl/>
        <w:tabs>
          <w:tab w:val="left" w:pos="720"/>
          <w:tab w:val="left" w:pos="1170"/>
        </w:tabs>
        <w:ind w:firstLine="720"/>
        <w:rPr>
          <w:rFonts w:ascii="Calibri" w:hAnsi="Calibri" w:cs="Arial"/>
          <w:b/>
          <w:sz w:val="22"/>
          <w:szCs w:val="22"/>
        </w:rPr>
      </w:pPr>
    </w:p>
    <w:p w14:paraId="224C6FA5" w14:textId="77777777" w:rsidR="001F1F98" w:rsidRPr="00756379" w:rsidRDefault="001F1F98" w:rsidP="00FD680D">
      <w:pPr>
        <w:pStyle w:val="BodyTextIndent2"/>
        <w:widowControl/>
        <w:tabs>
          <w:tab w:val="left" w:pos="720"/>
          <w:tab w:val="left" w:pos="1170"/>
        </w:tabs>
        <w:spacing w:after="0" w:line="276" w:lineRule="auto"/>
        <w:ind w:left="720"/>
        <w:rPr>
          <w:rFonts w:ascii="Calibri" w:hAnsi="Calibri" w:cs="Arial"/>
          <w:sz w:val="22"/>
          <w:szCs w:val="22"/>
        </w:rPr>
      </w:pPr>
      <w:r w:rsidRPr="00756379">
        <w:rPr>
          <w:rFonts w:ascii="Calibri" w:hAnsi="Calibri" w:cs="Arial"/>
          <w:noProof/>
          <w:sz w:val="22"/>
          <w:szCs w:val="22"/>
        </w:rPr>
        <w:t>This is a survey course including the historical, sociological</w:t>
      </w:r>
      <w:r w:rsidR="00FE0B25" w:rsidRPr="00756379">
        <w:rPr>
          <w:rFonts w:ascii="Calibri" w:hAnsi="Calibri" w:cs="Arial"/>
          <w:noProof/>
          <w:sz w:val="22"/>
          <w:szCs w:val="22"/>
        </w:rPr>
        <w:t>,</w:t>
      </w:r>
      <w:r w:rsidRPr="00756379">
        <w:rPr>
          <w:rFonts w:ascii="Calibri" w:hAnsi="Calibri" w:cs="Arial"/>
          <w:noProof/>
          <w:sz w:val="22"/>
          <w:szCs w:val="22"/>
        </w:rPr>
        <w:t xml:space="preserve"> and philosophical foundations of education; governance and finance of education; educational policies; legal, moral</w:t>
      </w:r>
      <w:r w:rsidR="00FE0B25" w:rsidRPr="00756379">
        <w:rPr>
          <w:rFonts w:ascii="Calibri" w:hAnsi="Calibri" w:cs="Arial"/>
          <w:noProof/>
          <w:sz w:val="22"/>
          <w:szCs w:val="22"/>
        </w:rPr>
        <w:t>,</w:t>
      </w:r>
      <w:r w:rsidRPr="00756379">
        <w:rPr>
          <w:rFonts w:ascii="Calibri" w:hAnsi="Calibri" w:cs="Arial"/>
          <w:noProof/>
          <w:sz w:val="22"/>
          <w:szCs w:val="22"/>
        </w:rPr>
        <w:t xml:space="preserve"> and ethical issues; and the professionalism of teaching. Students will be provided information on the Florida Educator Accomplished Practices, Sunshine State Standards, and the Professional Educator Competencies. Students are required to complete a minimum of 15 hours of field-based experience with children and youth in schools or similar settings and not via virtual modes of film or Internet. </w:t>
      </w:r>
    </w:p>
    <w:p w14:paraId="6963C150" w14:textId="77777777" w:rsidR="001F1F98" w:rsidRPr="00756379" w:rsidRDefault="001F1F98" w:rsidP="005E7A0A">
      <w:pPr>
        <w:pStyle w:val="BodyTextIndent2"/>
        <w:widowControl/>
        <w:tabs>
          <w:tab w:val="left" w:pos="720"/>
          <w:tab w:val="left" w:pos="1170"/>
        </w:tabs>
        <w:spacing w:after="0" w:line="276" w:lineRule="auto"/>
        <w:ind w:left="720"/>
        <w:rPr>
          <w:rFonts w:ascii="Calibri" w:hAnsi="Calibri" w:cs="Arial"/>
          <w:sz w:val="22"/>
          <w:szCs w:val="22"/>
        </w:rPr>
      </w:pPr>
    </w:p>
    <w:p w14:paraId="32FC18FE" w14:textId="77777777" w:rsidR="001F1F98" w:rsidRPr="00756379" w:rsidRDefault="001F1F98" w:rsidP="00BE594D">
      <w:pPr>
        <w:numPr>
          <w:ilvl w:val="0"/>
          <w:numId w:val="1"/>
        </w:numPr>
        <w:rPr>
          <w:rFonts w:ascii="Calibri" w:hAnsi="Calibri" w:cs="Arial"/>
          <w:b/>
          <w:sz w:val="22"/>
          <w:szCs w:val="22"/>
        </w:rPr>
      </w:pPr>
      <w:r w:rsidRPr="00756379">
        <w:rPr>
          <w:rFonts w:ascii="Calibri" w:hAnsi="Calibri" w:cs="Arial"/>
          <w:b/>
          <w:sz w:val="22"/>
          <w:szCs w:val="22"/>
          <w:u w:val="single"/>
        </w:rPr>
        <w:t>PREREQUISITES FOR THIS COURSE:</w:t>
      </w:r>
      <w:r w:rsidRPr="00756379">
        <w:rPr>
          <w:rFonts w:ascii="Calibri" w:hAnsi="Calibri" w:cs="Arial"/>
          <w:b/>
          <w:sz w:val="22"/>
          <w:szCs w:val="22"/>
        </w:rPr>
        <w:t xml:space="preserve">  </w:t>
      </w:r>
    </w:p>
    <w:p w14:paraId="0C579694" w14:textId="77777777" w:rsidR="001F1F98" w:rsidRPr="00756379" w:rsidRDefault="001F1F98" w:rsidP="00DA66CF">
      <w:pPr>
        <w:ind w:left="720"/>
        <w:rPr>
          <w:rFonts w:ascii="Calibri" w:hAnsi="Calibri" w:cs="Arial"/>
          <w:b/>
          <w:sz w:val="22"/>
          <w:szCs w:val="22"/>
        </w:rPr>
      </w:pPr>
    </w:p>
    <w:p w14:paraId="17385820" w14:textId="77777777" w:rsidR="001F1F98" w:rsidRPr="00756379" w:rsidRDefault="00FD680D" w:rsidP="00A106DB">
      <w:pPr>
        <w:ind w:left="720"/>
        <w:rPr>
          <w:rFonts w:ascii="Calibri" w:hAnsi="Calibri" w:cs="Arial"/>
          <w:noProof/>
          <w:sz w:val="22"/>
          <w:szCs w:val="22"/>
        </w:rPr>
      </w:pPr>
      <w:r w:rsidRPr="00756379">
        <w:rPr>
          <w:rFonts w:ascii="Calibri" w:hAnsi="Calibri" w:cs="Arial"/>
          <w:noProof/>
          <w:sz w:val="22"/>
          <w:szCs w:val="22"/>
        </w:rPr>
        <w:t>None</w:t>
      </w:r>
    </w:p>
    <w:p w14:paraId="67998B7B" w14:textId="77777777" w:rsidR="001F1F98" w:rsidRPr="00756379" w:rsidRDefault="001F1F98" w:rsidP="00927493">
      <w:pPr>
        <w:ind w:left="720"/>
        <w:rPr>
          <w:rFonts w:ascii="Calibri" w:hAnsi="Calibri" w:cs="Arial"/>
          <w:sz w:val="22"/>
          <w:szCs w:val="22"/>
        </w:rPr>
      </w:pPr>
    </w:p>
    <w:p w14:paraId="0888CEF2" w14:textId="77777777" w:rsidR="001F1F98" w:rsidRPr="00756379" w:rsidRDefault="001F1F98" w:rsidP="00DA66CF">
      <w:pPr>
        <w:ind w:firstLine="720"/>
        <w:rPr>
          <w:rFonts w:ascii="Calibri" w:hAnsi="Calibri" w:cs="Arial"/>
          <w:sz w:val="22"/>
          <w:szCs w:val="22"/>
        </w:rPr>
      </w:pPr>
      <w:r w:rsidRPr="00756379">
        <w:rPr>
          <w:rFonts w:ascii="Calibri" w:hAnsi="Calibri" w:cs="Arial"/>
          <w:b/>
          <w:sz w:val="22"/>
          <w:szCs w:val="22"/>
          <w:u w:val="single"/>
        </w:rPr>
        <w:t>CO-REQUISITES FOR THIS COURSE:</w:t>
      </w:r>
    </w:p>
    <w:p w14:paraId="0377C48D" w14:textId="77777777" w:rsidR="001F1F98" w:rsidRPr="00756379" w:rsidRDefault="001F1F98" w:rsidP="00DA66CF">
      <w:pPr>
        <w:ind w:firstLine="720"/>
        <w:rPr>
          <w:rFonts w:ascii="Calibri" w:hAnsi="Calibri" w:cs="Arial"/>
          <w:sz w:val="22"/>
          <w:szCs w:val="22"/>
        </w:rPr>
      </w:pPr>
    </w:p>
    <w:p w14:paraId="24BC1643" w14:textId="77777777" w:rsidR="001F1F98" w:rsidRPr="00756379" w:rsidRDefault="001F1F98" w:rsidP="00427BDD">
      <w:pPr>
        <w:ind w:left="720"/>
        <w:rPr>
          <w:rFonts w:ascii="Calibri" w:hAnsi="Calibri" w:cs="Arial"/>
          <w:sz w:val="22"/>
          <w:szCs w:val="22"/>
        </w:rPr>
      </w:pPr>
      <w:r w:rsidRPr="00756379">
        <w:rPr>
          <w:rFonts w:ascii="Calibri" w:hAnsi="Calibri" w:cs="Arial"/>
          <w:noProof/>
          <w:sz w:val="22"/>
          <w:szCs w:val="22"/>
        </w:rPr>
        <w:t>None</w:t>
      </w:r>
    </w:p>
    <w:p w14:paraId="5EAED54A" w14:textId="77777777" w:rsidR="001F1F98" w:rsidRPr="00756379" w:rsidRDefault="001F1F98" w:rsidP="00DA66CF">
      <w:pPr>
        <w:ind w:firstLine="720"/>
        <w:rPr>
          <w:rFonts w:ascii="Calibri" w:hAnsi="Calibri" w:cs="Arial"/>
          <w:sz w:val="22"/>
          <w:szCs w:val="22"/>
        </w:rPr>
      </w:pPr>
    </w:p>
    <w:p w14:paraId="743966A0" w14:textId="77777777" w:rsidR="001F1F98" w:rsidRPr="00756379" w:rsidRDefault="001F1F98" w:rsidP="00BE594D">
      <w:pPr>
        <w:numPr>
          <w:ilvl w:val="0"/>
          <w:numId w:val="1"/>
        </w:numPr>
        <w:rPr>
          <w:rFonts w:ascii="Calibri" w:hAnsi="Calibri" w:cs="Arial"/>
          <w:sz w:val="22"/>
          <w:szCs w:val="22"/>
        </w:rPr>
      </w:pPr>
      <w:r w:rsidRPr="00756379">
        <w:rPr>
          <w:rFonts w:ascii="Calibri" w:hAnsi="Calibri" w:cs="Arial"/>
          <w:b/>
          <w:sz w:val="22"/>
          <w:szCs w:val="22"/>
          <w:u w:val="single"/>
        </w:rPr>
        <w:t>GENERAL COURSE INFORMATION:</w:t>
      </w:r>
      <w:r w:rsidRPr="00756379">
        <w:rPr>
          <w:rFonts w:ascii="Calibri" w:hAnsi="Calibri" w:cs="Arial"/>
          <w:b/>
          <w:sz w:val="22"/>
          <w:szCs w:val="22"/>
        </w:rPr>
        <w:t xml:space="preserve">  </w:t>
      </w:r>
      <w:r w:rsidRPr="00756379">
        <w:rPr>
          <w:rFonts w:ascii="Calibri" w:hAnsi="Calibri" w:cs="Arial"/>
          <w:sz w:val="22"/>
          <w:szCs w:val="22"/>
        </w:rPr>
        <w:t>Topic Outline.</w:t>
      </w:r>
    </w:p>
    <w:p w14:paraId="5922F3CC" w14:textId="77777777" w:rsidR="001F1F98" w:rsidRPr="00756379" w:rsidRDefault="001F1F98" w:rsidP="00DA66CF">
      <w:pPr>
        <w:rPr>
          <w:rFonts w:ascii="Calibri" w:hAnsi="Calibri" w:cs="Arial"/>
          <w:b/>
          <w:sz w:val="22"/>
          <w:szCs w:val="22"/>
          <w:u w:val="single"/>
        </w:rPr>
      </w:pPr>
    </w:p>
    <w:p w14:paraId="2CEFB3B3"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 xml:space="preserve">Current and historical trends and issues in U.S. schools </w:t>
      </w:r>
    </w:p>
    <w:p w14:paraId="02CDA4A9"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Characteristics of effective schools</w:t>
      </w:r>
    </w:p>
    <w:p w14:paraId="26329793" w14:textId="6AC0C44D"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Governance structures of U.S. schools</w:t>
      </w:r>
    </w:p>
    <w:p w14:paraId="7DEDB45F"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Court cases and legislation relevant to K-12 public schools</w:t>
      </w:r>
    </w:p>
    <w:p w14:paraId="232DACC8"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Educational philosophies</w:t>
      </w:r>
    </w:p>
    <w:p w14:paraId="2A4A2955"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School funding</w:t>
      </w:r>
    </w:p>
    <w:p w14:paraId="7A206FF3"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Legal and civil rights and responsibilities of students and teachers</w:t>
      </w:r>
    </w:p>
    <w:p w14:paraId="4973C7D2"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Ethical standards of educators</w:t>
      </w:r>
    </w:p>
    <w:p w14:paraId="79C59795"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Response to social issues</w:t>
      </w:r>
    </w:p>
    <w:p w14:paraId="2C55163B"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Multiculturalism</w:t>
      </w:r>
    </w:p>
    <w:p w14:paraId="5742ACE0" w14:textId="77777777" w:rsidR="001F1F98" w:rsidRPr="00756379" w:rsidRDefault="001F1F98" w:rsidP="0023397D">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Career options in education</w:t>
      </w:r>
    </w:p>
    <w:p w14:paraId="33EEE63E" w14:textId="77777777" w:rsidR="00FD680D" w:rsidRDefault="00FD680D" w:rsidP="0023397D">
      <w:pPr>
        <w:tabs>
          <w:tab w:val="left" w:pos="1080"/>
        </w:tabs>
        <w:ind w:left="1080" w:hanging="360"/>
        <w:rPr>
          <w:rFonts w:ascii="Calibri" w:hAnsi="Calibri" w:cs="Arial"/>
          <w:sz w:val="22"/>
          <w:szCs w:val="22"/>
        </w:rPr>
      </w:pPr>
    </w:p>
    <w:p w14:paraId="6F039C55" w14:textId="77777777" w:rsidR="004F5282" w:rsidRDefault="004F5282" w:rsidP="0023397D">
      <w:pPr>
        <w:tabs>
          <w:tab w:val="left" w:pos="1080"/>
        </w:tabs>
        <w:ind w:left="1080" w:hanging="360"/>
        <w:rPr>
          <w:rFonts w:ascii="Calibri" w:hAnsi="Calibri" w:cs="Arial"/>
          <w:sz w:val="22"/>
          <w:szCs w:val="22"/>
        </w:rPr>
      </w:pPr>
    </w:p>
    <w:p w14:paraId="7891517A" w14:textId="77777777" w:rsidR="004F5282" w:rsidRPr="00756379" w:rsidRDefault="004F5282" w:rsidP="0023397D">
      <w:pPr>
        <w:tabs>
          <w:tab w:val="left" w:pos="1080"/>
        </w:tabs>
        <w:ind w:left="1080" w:hanging="360"/>
        <w:rPr>
          <w:rFonts w:ascii="Calibri" w:hAnsi="Calibri" w:cs="Arial"/>
          <w:sz w:val="22"/>
          <w:szCs w:val="22"/>
        </w:rPr>
      </w:pPr>
    </w:p>
    <w:p w14:paraId="79EFA509" w14:textId="77777777" w:rsidR="004F5282" w:rsidRPr="00BA3BB9" w:rsidRDefault="004F5282" w:rsidP="004F528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99B43E0" w14:textId="77777777" w:rsidR="004F5282" w:rsidRDefault="004F5282" w:rsidP="004F5282">
      <w:pPr>
        <w:rPr>
          <w:rFonts w:ascii="Calibri" w:hAnsi="Calibri" w:cs="Arial"/>
          <w:b/>
          <w:sz w:val="22"/>
          <w:szCs w:val="22"/>
          <w:u w:val="single"/>
        </w:rPr>
      </w:pPr>
    </w:p>
    <w:p w14:paraId="5487E115" w14:textId="77777777" w:rsidR="004F5282" w:rsidRPr="009A197E" w:rsidRDefault="004F5282" w:rsidP="004F52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BD2D47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22CEFE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0FB7C4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ADAAA9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1CE7EAD"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9DE926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AA283C8" w14:textId="77777777" w:rsidR="004F5282" w:rsidRDefault="004F5282" w:rsidP="004F52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7A662C0" w14:textId="77777777" w:rsidR="004F5282" w:rsidRDefault="004F5282" w:rsidP="004F5282">
      <w:pPr>
        <w:ind w:left="720"/>
        <w:rPr>
          <w:rFonts w:ascii="Garamond" w:hAnsi="Garamond"/>
          <w:color w:val="000000"/>
          <w:sz w:val="22"/>
          <w:szCs w:val="22"/>
        </w:rPr>
      </w:pPr>
    </w:p>
    <w:p w14:paraId="25274A73" w14:textId="77777777" w:rsidR="004F5282" w:rsidRPr="0036367B" w:rsidRDefault="004F5282" w:rsidP="004F528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F5FEA6D" w14:textId="77777777" w:rsidR="004F5282" w:rsidRPr="0036367B" w:rsidRDefault="004F5282" w:rsidP="004F528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DB150D5" w14:textId="77777777" w:rsidR="004F5282" w:rsidRPr="0036367B" w:rsidRDefault="004F5282" w:rsidP="004F5282">
      <w:pPr>
        <w:shd w:val="clear" w:color="auto" w:fill="FFFFFF"/>
        <w:rPr>
          <w:rFonts w:ascii="Calibri" w:hAnsi="Calibri"/>
          <w:color w:val="000000"/>
          <w:sz w:val="22"/>
          <w:szCs w:val="24"/>
        </w:rPr>
      </w:pPr>
      <w:r w:rsidRPr="0036367B">
        <w:rPr>
          <w:rFonts w:ascii="Calibri" w:hAnsi="Calibri"/>
          <w:color w:val="000000"/>
          <w:sz w:val="22"/>
          <w:szCs w:val="24"/>
        </w:rPr>
        <w:t> </w:t>
      </w:r>
    </w:p>
    <w:p w14:paraId="2676D153" w14:textId="77777777" w:rsidR="004F5282" w:rsidRPr="0036367B" w:rsidRDefault="004F5282" w:rsidP="004F528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F5282">
        <w:rPr>
          <w:rFonts w:ascii="Calibri" w:hAnsi="Calibri"/>
          <w:b/>
          <w:color w:val="000000"/>
          <w:sz w:val="22"/>
          <w:szCs w:val="24"/>
        </w:rPr>
        <w:t>Research</w:t>
      </w:r>
    </w:p>
    <w:p w14:paraId="37491DBE" w14:textId="77777777" w:rsidR="004F5282" w:rsidRPr="0036367B" w:rsidRDefault="004F5282" w:rsidP="004F5282">
      <w:pPr>
        <w:shd w:val="clear" w:color="auto" w:fill="FFFFFF"/>
        <w:rPr>
          <w:rFonts w:ascii="Calibri" w:hAnsi="Calibri"/>
          <w:color w:val="000000"/>
          <w:sz w:val="22"/>
          <w:szCs w:val="24"/>
        </w:rPr>
      </w:pPr>
    </w:p>
    <w:p w14:paraId="0B06CB88" w14:textId="77777777" w:rsidR="004F5282" w:rsidRDefault="004F5282" w:rsidP="004F528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EBADB27" w14:textId="77777777" w:rsidR="004F5282" w:rsidRDefault="004F5282" w:rsidP="004F5282">
      <w:pPr>
        <w:shd w:val="clear" w:color="auto" w:fill="FFFFFF"/>
        <w:rPr>
          <w:rFonts w:ascii="Calibri" w:hAnsi="Calibri"/>
          <w:color w:val="000000"/>
          <w:sz w:val="22"/>
          <w:szCs w:val="24"/>
        </w:rPr>
      </w:pPr>
    </w:p>
    <w:p w14:paraId="01762A3C" w14:textId="0A3C2149" w:rsidR="004F5282" w:rsidRPr="004F5282" w:rsidRDefault="004F5282" w:rsidP="004F5282">
      <w:pPr>
        <w:numPr>
          <w:ilvl w:val="0"/>
          <w:numId w:val="8"/>
        </w:numPr>
        <w:shd w:val="clear" w:color="auto" w:fill="FFFFFF"/>
        <w:rPr>
          <w:rFonts w:ascii="Calibri" w:hAnsi="Calibri"/>
          <w:color w:val="000000"/>
          <w:sz w:val="22"/>
          <w:szCs w:val="22"/>
        </w:rPr>
      </w:pPr>
      <w:r w:rsidRPr="004F5282">
        <w:rPr>
          <w:rFonts w:ascii="Calibri" w:hAnsi="Calibri"/>
          <w:color w:val="000000"/>
          <w:sz w:val="22"/>
          <w:szCs w:val="22"/>
        </w:rPr>
        <w:t xml:space="preserve">The students will </w:t>
      </w:r>
      <w:r w:rsidR="003A7C8F">
        <w:rPr>
          <w:rFonts w:ascii="Calibri" w:hAnsi="Calibri"/>
          <w:color w:val="000000"/>
          <w:sz w:val="22"/>
          <w:szCs w:val="22"/>
        </w:rPr>
        <w:t>examine current teaching practices, educational settings, and school environments through structured observational learning.</w:t>
      </w:r>
    </w:p>
    <w:p w14:paraId="2D3EE2B7" w14:textId="77777777" w:rsidR="004F5282" w:rsidRPr="0036367B" w:rsidRDefault="004F5282" w:rsidP="004F5282">
      <w:pPr>
        <w:shd w:val="clear" w:color="auto" w:fill="FFFFFF"/>
        <w:rPr>
          <w:rFonts w:ascii="Calibri" w:hAnsi="Calibri"/>
          <w:color w:val="000000"/>
          <w:sz w:val="22"/>
          <w:szCs w:val="24"/>
        </w:rPr>
      </w:pPr>
    </w:p>
    <w:p w14:paraId="608C52AF" w14:textId="77777777" w:rsidR="004F5282" w:rsidRPr="00655DDD" w:rsidRDefault="004F5282" w:rsidP="004F5282">
      <w:pPr>
        <w:shd w:val="clear" w:color="auto" w:fill="FFFFFF"/>
        <w:ind w:left="720" w:firstLine="30"/>
        <w:rPr>
          <w:rFonts w:ascii="Calibri" w:hAnsi="Calibri" w:cs="Calibri"/>
          <w:b/>
          <w:sz w:val="22"/>
          <w:szCs w:val="22"/>
        </w:rPr>
      </w:pPr>
      <w:r w:rsidRPr="00655DDD">
        <w:rPr>
          <w:rFonts w:ascii="Calibri" w:hAnsi="Calibri" w:cs="Calibri"/>
          <w:b/>
          <w:color w:val="000000"/>
          <w:sz w:val="22"/>
          <w:szCs w:val="22"/>
        </w:rPr>
        <w:t>B.</w:t>
      </w:r>
      <w:r w:rsidRPr="00655DDD">
        <w:rPr>
          <w:rFonts w:ascii="Calibri" w:hAnsi="Calibri" w:cs="Calibri"/>
          <w:color w:val="000000"/>
          <w:sz w:val="22"/>
          <w:szCs w:val="22"/>
        </w:rPr>
        <w:t xml:space="preserve"> </w:t>
      </w:r>
      <w:r w:rsidRPr="00655DDD">
        <w:rPr>
          <w:rFonts w:ascii="Calibri" w:hAnsi="Calibri" w:cs="Calibri"/>
          <w:b/>
          <w:sz w:val="22"/>
          <w:szCs w:val="22"/>
        </w:rPr>
        <w:t>Other Course Objectives/Standards</w:t>
      </w:r>
    </w:p>
    <w:p w14:paraId="024CDE81" w14:textId="77777777" w:rsidR="004F5282" w:rsidRPr="00655DDD" w:rsidRDefault="004F5282" w:rsidP="004F5282">
      <w:pPr>
        <w:shd w:val="clear" w:color="auto" w:fill="FFFFFF"/>
        <w:ind w:firstLine="30"/>
        <w:rPr>
          <w:rFonts w:ascii="Calibri" w:hAnsi="Calibri" w:cs="Calibri"/>
          <w:b/>
          <w:sz w:val="22"/>
          <w:szCs w:val="22"/>
        </w:rPr>
      </w:pPr>
    </w:p>
    <w:p w14:paraId="224AB6A3" w14:textId="4F8F170E" w:rsidR="001F1F98" w:rsidRDefault="003A7C8F" w:rsidP="003A7C8F">
      <w:pPr>
        <w:rPr>
          <w:rFonts w:ascii="Calibri" w:hAnsi="Calibri" w:cs="Arial"/>
          <w:bCs/>
          <w:sz w:val="22"/>
          <w:szCs w:val="22"/>
          <w:u w:val="single"/>
        </w:rPr>
      </w:pPr>
      <w:r>
        <w:rPr>
          <w:rFonts w:ascii="Calibri" w:hAnsi="Calibri" w:cs="Arial"/>
          <w:bCs/>
          <w:sz w:val="22"/>
          <w:szCs w:val="22"/>
        </w:rPr>
        <w:tab/>
      </w:r>
      <w:r>
        <w:rPr>
          <w:rFonts w:ascii="Calibri" w:hAnsi="Calibri" w:cs="Arial"/>
          <w:bCs/>
          <w:sz w:val="22"/>
          <w:szCs w:val="22"/>
        </w:rPr>
        <w:tab/>
      </w:r>
      <w:r>
        <w:rPr>
          <w:rFonts w:ascii="Calibri" w:hAnsi="Calibri" w:cs="Arial"/>
          <w:bCs/>
          <w:sz w:val="22"/>
          <w:szCs w:val="22"/>
          <w:u w:val="single"/>
        </w:rPr>
        <w:t>Professionalism</w:t>
      </w:r>
    </w:p>
    <w:p w14:paraId="3F7461B5" w14:textId="2C8070B6" w:rsidR="003A7C8F" w:rsidRDefault="003A7C8F" w:rsidP="003A7C8F">
      <w:pPr>
        <w:pStyle w:val="ListParagraph"/>
        <w:numPr>
          <w:ilvl w:val="0"/>
          <w:numId w:val="8"/>
        </w:numPr>
        <w:rPr>
          <w:rFonts w:ascii="Calibri" w:hAnsi="Calibri" w:cs="Arial"/>
          <w:bCs/>
          <w:sz w:val="22"/>
          <w:szCs w:val="22"/>
        </w:rPr>
      </w:pPr>
      <w:r>
        <w:rPr>
          <w:rFonts w:ascii="Calibri" w:hAnsi="Calibri" w:cs="Arial"/>
          <w:bCs/>
          <w:sz w:val="22"/>
          <w:szCs w:val="22"/>
        </w:rPr>
        <w:t>Demonstrate effective oral and written communication skills, including digital literacy, for the field of education.</w:t>
      </w:r>
    </w:p>
    <w:p w14:paraId="5670C41E" w14:textId="3CDE6804" w:rsidR="003A7C8F" w:rsidRDefault="003A7C8F" w:rsidP="003A7C8F">
      <w:pPr>
        <w:pStyle w:val="ListParagraph"/>
        <w:numPr>
          <w:ilvl w:val="0"/>
          <w:numId w:val="8"/>
        </w:numPr>
        <w:rPr>
          <w:rFonts w:ascii="Calibri" w:hAnsi="Calibri" w:cs="Arial"/>
          <w:bCs/>
          <w:sz w:val="22"/>
          <w:szCs w:val="22"/>
        </w:rPr>
      </w:pPr>
      <w:r>
        <w:rPr>
          <w:rFonts w:ascii="Calibri" w:hAnsi="Calibri" w:cs="Arial"/>
          <w:bCs/>
          <w:sz w:val="22"/>
          <w:szCs w:val="22"/>
        </w:rPr>
        <w:t>Examine the attributes and ethical standards of highly effective professional educators and their positive impact on students and communities.</w:t>
      </w:r>
    </w:p>
    <w:p w14:paraId="3B492EB4" w14:textId="283F4457" w:rsidR="003A7C8F" w:rsidRDefault="003A7C8F" w:rsidP="003A7C8F">
      <w:pPr>
        <w:pStyle w:val="ListParagraph"/>
        <w:numPr>
          <w:ilvl w:val="0"/>
          <w:numId w:val="8"/>
        </w:numPr>
        <w:rPr>
          <w:rFonts w:ascii="Calibri" w:hAnsi="Calibri" w:cs="Arial"/>
          <w:bCs/>
          <w:sz w:val="22"/>
          <w:szCs w:val="22"/>
        </w:rPr>
      </w:pPr>
      <w:r>
        <w:rPr>
          <w:rFonts w:ascii="Calibri" w:hAnsi="Calibri" w:cs="Arial"/>
          <w:bCs/>
          <w:sz w:val="22"/>
          <w:szCs w:val="22"/>
        </w:rPr>
        <w:t>Determine how one’s personal values, interest, and experience may influence the teaching and learning in diverse settings through reflective practice.</w:t>
      </w:r>
    </w:p>
    <w:p w14:paraId="1E2D84F1" w14:textId="32D2FBE3" w:rsidR="003A7C8F" w:rsidRDefault="003A7C8F" w:rsidP="003A7C8F">
      <w:pPr>
        <w:pStyle w:val="ListParagraph"/>
        <w:numPr>
          <w:ilvl w:val="0"/>
          <w:numId w:val="8"/>
        </w:numPr>
        <w:rPr>
          <w:rFonts w:ascii="Calibri" w:hAnsi="Calibri" w:cs="Arial"/>
          <w:bCs/>
          <w:sz w:val="22"/>
          <w:szCs w:val="22"/>
        </w:rPr>
      </w:pPr>
      <w:r>
        <w:rPr>
          <w:rFonts w:ascii="Calibri" w:hAnsi="Calibri" w:cs="Arial"/>
          <w:bCs/>
          <w:sz w:val="22"/>
          <w:szCs w:val="22"/>
        </w:rPr>
        <w:t>Recognize requirements for educator preparation certification, as well as career options in the field of education.</w:t>
      </w:r>
    </w:p>
    <w:p w14:paraId="63160EBA" w14:textId="77777777" w:rsidR="0020107C" w:rsidRDefault="0020107C" w:rsidP="0020107C">
      <w:pPr>
        <w:pStyle w:val="ListParagraph"/>
        <w:ind w:left="1440"/>
        <w:rPr>
          <w:rFonts w:ascii="Calibri" w:hAnsi="Calibri" w:cs="Arial"/>
          <w:bCs/>
          <w:sz w:val="22"/>
          <w:szCs w:val="22"/>
        </w:rPr>
      </w:pPr>
    </w:p>
    <w:p w14:paraId="3AABC6CB" w14:textId="39B496DB" w:rsidR="0020107C" w:rsidRDefault="0020107C" w:rsidP="0020107C">
      <w:pPr>
        <w:pStyle w:val="ListParagraph"/>
        <w:ind w:left="1440"/>
        <w:rPr>
          <w:rFonts w:ascii="Calibri" w:hAnsi="Calibri" w:cs="Arial"/>
          <w:bCs/>
          <w:sz w:val="22"/>
          <w:szCs w:val="22"/>
          <w:u w:val="single"/>
        </w:rPr>
      </w:pPr>
      <w:r>
        <w:rPr>
          <w:rFonts w:ascii="Calibri" w:hAnsi="Calibri" w:cs="Arial"/>
          <w:bCs/>
          <w:sz w:val="22"/>
          <w:szCs w:val="22"/>
          <w:u w:val="single"/>
        </w:rPr>
        <w:t>Historical/Philosophical Foundations</w:t>
      </w:r>
    </w:p>
    <w:p w14:paraId="600C20C7" w14:textId="603FD88D" w:rsidR="0020107C" w:rsidRDefault="0020107C" w:rsidP="0020107C">
      <w:pPr>
        <w:pStyle w:val="ListParagraph"/>
        <w:numPr>
          <w:ilvl w:val="0"/>
          <w:numId w:val="8"/>
        </w:numPr>
        <w:rPr>
          <w:rFonts w:ascii="Calibri" w:hAnsi="Calibri" w:cs="Arial"/>
          <w:bCs/>
          <w:sz w:val="22"/>
          <w:szCs w:val="22"/>
        </w:rPr>
      </w:pPr>
      <w:r>
        <w:rPr>
          <w:rFonts w:ascii="Calibri" w:hAnsi="Calibri" w:cs="Arial"/>
          <w:bCs/>
          <w:sz w:val="22"/>
          <w:szCs w:val="22"/>
        </w:rPr>
        <w:t>Identify current and historical trends, events, issues, and individuals who have influenced school curricula and the development of school systems.</w:t>
      </w:r>
    </w:p>
    <w:p w14:paraId="1F9ED4C7" w14:textId="483ECF89" w:rsidR="0020107C" w:rsidRDefault="0020107C" w:rsidP="0020107C">
      <w:pPr>
        <w:pStyle w:val="ListParagraph"/>
        <w:numPr>
          <w:ilvl w:val="0"/>
          <w:numId w:val="8"/>
        </w:numPr>
        <w:rPr>
          <w:rFonts w:ascii="Calibri" w:hAnsi="Calibri" w:cs="Arial"/>
          <w:bCs/>
          <w:sz w:val="22"/>
          <w:szCs w:val="22"/>
        </w:rPr>
      </w:pPr>
      <w:r>
        <w:rPr>
          <w:rFonts w:ascii="Calibri" w:hAnsi="Calibri" w:cs="Arial"/>
          <w:bCs/>
          <w:sz w:val="22"/>
          <w:szCs w:val="22"/>
        </w:rPr>
        <w:t>Examine key educational philosophies and their influences on education, as well as the impact on personal learning experiences.</w:t>
      </w:r>
    </w:p>
    <w:p w14:paraId="302E13C3" w14:textId="0C63710B" w:rsidR="0020107C" w:rsidRDefault="0020107C" w:rsidP="0020107C">
      <w:pPr>
        <w:pStyle w:val="ListParagraph"/>
        <w:numPr>
          <w:ilvl w:val="0"/>
          <w:numId w:val="8"/>
        </w:numPr>
        <w:rPr>
          <w:rFonts w:ascii="Calibri" w:hAnsi="Calibri" w:cs="Arial"/>
          <w:bCs/>
          <w:sz w:val="22"/>
          <w:szCs w:val="22"/>
        </w:rPr>
      </w:pPr>
      <w:r>
        <w:rPr>
          <w:rFonts w:ascii="Calibri" w:hAnsi="Calibri" w:cs="Arial"/>
          <w:bCs/>
          <w:sz w:val="22"/>
          <w:szCs w:val="22"/>
        </w:rPr>
        <w:t>Explain the relationship between schools and society, including addressing social justice issues.</w:t>
      </w:r>
    </w:p>
    <w:p w14:paraId="5DF461FA" w14:textId="77777777" w:rsidR="0020107C" w:rsidRDefault="0020107C" w:rsidP="0020107C">
      <w:pPr>
        <w:pStyle w:val="ListParagraph"/>
        <w:ind w:left="1440"/>
        <w:rPr>
          <w:rFonts w:ascii="Calibri" w:hAnsi="Calibri" w:cs="Arial"/>
          <w:bCs/>
          <w:sz w:val="22"/>
          <w:szCs w:val="22"/>
        </w:rPr>
      </w:pPr>
    </w:p>
    <w:p w14:paraId="73C83699" w14:textId="2EE3175B" w:rsidR="0020107C" w:rsidRDefault="0020107C" w:rsidP="0020107C">
      <w:pPr>
        <w:pStyle w:val="ListParagraph"/>
        <w:ind w:left="1440"/>
        <w:rPr>
          <w:rFonts w:ascii="Calibri" w:hAnsi="Calibri" w:cs="Arial"/>
          <w:bCs/>
          <w:sz w:val="22"/>
          <w:szCs w:val="22"/>
          <w:u w:val="single"/>
        </w:rPr>
      </w:pPr>
      <w:r>
        <w:rPr>
          <w:rFonts w:ascii="Calibri" w:hAnsi="Calibri" w:cs="Arial"/>
          <w:bCs/>
          <w:sz w:val="22"/>
          <w:szCs w:val="22"/>
          <w:u w:val="single"/>
        </w:rPr>
        <w:t>Structure of Schools</w:t>
      </w:r>
    </w:p>
    <w:p w14:paraId="5903BCD9" w14:textId="474CF75A" w:rsidR="0020107C" w:rsidRPr="0020107C" w:rsidRDefault="0020107C" w:rsidP="0020107C">
      <w:pPr>
        <w:pStyle w:val="ListParagraph"/>
        <w:numPr>
          <w:ilvl w:val="0"/>
          <w:numId w:val="8"/>
        </w:numPr>
        <w:rPr>
          <w:rFonts w:ascii="Calibri" w:hAnsi="Calibri" w:cs="Arial"/>
          <w:bCs/>
          <w:sz w:val="22"/>
          <w:szCs w:val="22"/>
          <w:u w:val="single"/>
        </w:rPr>
      </w:pPr>
      <w:r>
        <w:rPr>
          <w:rFonts w:ascii="Calibri" w:hAnsi="Calibri" w:cs="Arial"/>
          <w:bCs/>
          <w:sz w:val="22"/>
          <w:szCs w:val="22"/>
        </w:rPr>
        <w:t>Describe the legal foundations of education, student and teacher rights, governance structure, and legal trends.</w:t>
      </w:r>
    </w:p>
    <w:p w14:paraId="6EBA1461" w14:textId="577AA860" w:rsidR="0020107C" w:rsidRPr="0020107C" w:rsidRDefault="0020107C" w:rsidP="0020107C">
      <w:pPr>
        <w:pStyle w:val="ListParagraph"/>
        <w:numPr>
          <w:ilvl w:val="0"/>
          <w:numId w:val="8"/>
        </w:numPr>
        <w:rPr>
          <w:rFonts w:ascii="Calibri" w:hAnsi="Calibri" w:cs="Arial"/>
          <w:bCs/>
          <w:sz w:val="22"/>
          <w:szCs w:val="22"/>
          <w:u w:val="single"/>
        </w:rPr>
      </w:pPr>
      <w:r>
        <w:rPr>
          <w:rFonts w:ascii="Calibri" w:hAnsi="Calibri" w:cs="Arial"/>
          <w:bCs/>
          <w:sz w:val="22"/>
          <w:szCs w:val="22"/>
        </w:rPr>
        <w:t>Identify the impact of current economic dynamics on local, state, and federal funding sources for education.</w:t>
      </w:r>
    </w:p>
    <w:p w14:paraId="179A4CCF" w14:textId="28FF4804" w:rsidR="0020107C" w:rsidRPr="0020107C" w:rsidRDefault="0020107C" w:rsidP="0020107C">
      <w:pPr>
        <w:pStyle w:val="ListParagraph"/>
        <w:numPr>
          <w:ilvl w:val="0"/>
          <w:numId w:val="8"/>
        </w:numPr>
        <w:rPr>
          <w:rFonts w:ascii="Calibri" w:hAnsi="Calibri" w:cs="Arial"/>
          <w:bCs/>
          <w:sz w:val="22"/>
          <w:szCs w:val="22"/>
          <w:u w:val="single"/>
        </w:rPr>
      </w:pPr>
      <w:r>
        <w:rPr>
          <w:rFonts w:ascii="Calibri" w:hAnsi="Calibri" w:cs="Arial"/>
          <w:bCs/>
          <w:sz w:val="22"/>
          <w:szCs w:val="22"/>
        </w:rPr>
        <w:t xml:space="preserve">Examine effective inquiry-based strategies for incorporating high-order and probing questions </w:t>
      </w:r>
      <w:r>
        <w:rPr>
          <w:rFonts w:ascii="Calibri" w:hAnsi="Calibri" w:cs="Arial"/>
          <w:bCs/>
          <w:sz w:val="22"/>
          <w:szCs w:val="22"/>
        </w:rPr>
        <w:lastRenderedPageBreak/>
        <w:t>that challenge student thinking, promote discussion, and elicit possible misconceptions.</w:t>
      </w:r>
    </w:p>
    <w:p w14:paraId="647A7860" w14:textId="035F8964" w:rsidR="0020107C" w:rsidRPr="0020107C" w:rsidRDefault="0020107C" w:rsidP="0020107C">
      <w:pPr>
        <w:pStyle w:val="ListParagraph"/>
        <w:numPr>
          <w:ilvl w:val="0"/>
          <w:numId w:val="8"/>
        </w:numPr>
        <w:rPr>
          <w:rFonts w:ascii="Calibri" w:hAnsi="Calibri" w:cs="Arial"/>
          <w:bCs/>
          <w:sz w:val="22"/>
          <w:szCs w:val="22"/>
          <w:u w:val="single"/>
        </w:rPr>
      </w:pPr>
      <w:r>
        <w:rPr>
          <w:rFonts w:ascii="Calibri" w:hAnsi="Calibri" w:cs="Arial"/>
          <w:bCs/>
          <w:sz w:val="22"/>
          <w:szCs w:val="22"/>
        </w:rPr>
        <w:t>Recognize strategies to engage diverse student populations, including exceptionalities, race, ethnicity, gender, sexual orientation/identity, religion, language background and socioeconomic status.</w:t>
      </w:r>
    </w:p>
    <w:p w14:paraId="03268571" w14:textId="77777777" w:rsidR="0020107C" w:rsidRPr="0020107C" w:rsidRDefault="0020107C" w:rsidP="0020107C">
      <w:pPr>
        <w:pStyle w:val="ListParagraph"/>
        <w:ind w:left="1440"/>
        <w:rPr>
          <w:rFonts w:ascii="Calibri" w:hAnsi="Calibri" w:cs="Arial"/>
          <w:bCs/>
          <w:sz w:val="22"/>
          <w:szCs w:val="22"/>
          <w:u w:val="single"/>
        </w:rPr>
      </w:pPr>
    </w:p>
    <w:p w14:paraId="11055FB1" w14:textId="23354AED" w:rsidR="0020107C" w:rsidRDefault="0020107C" w:rsidP="0020107C">
      <w:pPr>
        <w:pStyle w:val="ListParagraph"/>
        <w:ind w:left="1440"/>
        <w:rPr>
          <w:rFonts w:ascii="Calibri" w:hAnsi="Calibri" w:cs="Arial"/>
          <w:bCs/>
          <w:sz w:val="22"/>
          <w:szCs w:val="22"/>
          <w:u w:val="single"/>
        </w:rPr>
      </w:pPr>
      <w:r>
        <w:rPr>
          <w:rFonts w:ascii="Calibri" w:hAnsi="Calibri" w:cs="Arial"/>
          <w:bCs/>
          <w:sz w:val="22"/>
          <w:szCs w:val="22"/>
          <w:u w:val="single"/>
        </w:rPr>
        <w:t>Field Experience</w:t>
      </w:r>
    </w:p>
    <w:p w14:paraId="4E88312D" w14:textId="6B3D80E9" w:rsidR="0020107C" w:rsidRDefault="0020107C" w:rsidP="0020107C">
      <w:pPr>
        <w:pStyle w:val="ListParagraph"/>
        <w:numPr>
          <w:ilvl w:val="0"/>
          <w:numId w:val="8"/>
        </w:numPr>
        <w:rPr>
          <w:rFonts w:ascii="Calibri" w:hAnsi="Calibri" w:cs="Arial"/>
          <w:bCs/>
          <w:sz w:val="22"/>
          <w:szCs w:val="22"/>
        </w:rPr>
      </w:pPr>
      <w:r>
        <w:rPr>
          <w:rFonts w:ascii="Calibri" w:hAnsi="Calibri" w:cs="Arial"/>
          <w:bCs/>
          <w:sz w:val="22"/>
          <w:szCs w:val="22"/>
        </w:rPr>
        <w:t>Complete a minimum of 15 hours of field experience in a school setting.</w:t>
      </w:r>
    </w:p>
    <w:p w14:paraId="318768FA" w14:textId="77777777" w:rsidR="0020107C" w:rsidRPr="0020107C" w:rsidRDefault="0020107C" w:rsidP="0020107C">
      <w:pPr>
        <w:pStyle w:val="ListParagraph"/>
        <w:ind w:left="1440"/>
        <w:rPr>
          <w:rFonts w:ascii="Calibri" w:hAnsi="Calibri" w:cs="Arial"/>
          <w:bCs/>
          <w:sz w:val="22"/>
          <w:szCs w:val="22"/>
        </w:rPr>
      </w:pPr>
    </w:p>
    <w:p w14:paraId="274D3EB1" w14:textId="77777777" w:rsidR="001F1F98" w:rsidRPr="00756379" w:rsidRDefault="001F1F98" w:rsidP="00BE594D">
      <w:pPr>
        <w:numPr>
          <w:ilvl w:val="0"/>
          <w:numId w:val="3"/>
        </w:numPr>
        <w:rPr>
          <w:rFonts w:ascii="Calibri" w:hAnsi="Calibri" w:cs="Arial"/>
          <w:sz w:val="22"/>
          <w:szCs w:val="22"/>
        </w:rPr>
      </w:pPr>
      <w:r w:rsidRPr="00756379">
        <w:rPr>
          <w:rFonts w:ascii="Calibri" w:hAnsi="Calibri" w:cs="Arial"/>
          <w:b/>
          <w:sz w:val="22"/>
          <w:szCs w:val="22"/>
          <w:u w:val="single"/>
        </w:rPr>
        <w:t>DISTRICT-WIDE POLICIES:</w:t>
      </w:r>
    </w:p>
    <w:p w14:paraId="596ADDF9" w14:textId="77777777" w:rsidR="001F1F98" w:rsidRPr="00756379" w:rsidRDefault="001F1F98" w:rsidP="00DA66CF">
      <w:pPr>
        <w:tabs>
          <w:tab w:val="left" w:pos="720"/>
        </w:tabs>
        <w:ind w:left="720"/>
        <w:rPr>
          <w:rFonts w:ascii="Calibri" w:hAnsi="Calibri" w:cs="Arial"/>
          <w:sz w:val="22"/>
          <w:szCs w:val="22"/>
        </w:rPr>
      </w:pPr>
    </w:p>
    <w:p w14:paraId="73D272D8" w14:textId="77777777" w:rsidR="001F1F98" w:rsidRPr="00756379" w:rsidRDefault="001F1F98" w:rsidP="00DA66CF">
      <w:pPr>
        <w:ind w:left="720"/>
        <w:rPr>
          <w:rFonts w:ascii="Calibri" w:hAnsi="Calibri" w:cs="Arial"/>
          <w:b/>
          <w:bCs/>
          <w:iCs/>
          <w:caps/>
          <w:sz w:val="22"/>
          <w:szCs w:val="22"/>
        </w:rPr>
      </w:pPr>
      <w:r w:rsidRPr="00756379">
        <w:rPr>
          <w:rFonts w:ascii="Calibri" w:hAnsi="Calibri" w:cs="Arial"/>
          <w:b/>
          <w:bCs/>
          <w:iCs/>
          <w:caps/>
          <w:sz w:val="22"/>
          <w:szCs w:val="22"/>
        </w:rPr>
        <w:t>Programs for Students with Disabilities</w:t>
      </w:r>
    </w:p>
    <w:p w14:paraId="6B8CBD0E" w14:textId="77777777" w:rsidR="00B07E1C" w:rsidRPr="00756379" w:rsidRDefault="00B07E1C" w:rsidP="00B07E1C">
      <w:pPr>
        <w:tabs>
          <w:tab w:val="left" w:pos="720"/>
        </w:tabs>
        <w:ind w:left="720"/>
        <w:rPr>
          <w:rFonts w:ascii="Calibri" w:hAnsi="Calibri" w:cs="Arial"/>
          <w:bCs/>
          <w:iCs/>
          <w:sz w:val="22"/>
          <w:szCs w:val="22"/>
        </w:rPr>
      </w:pPr>
      <w:r w:rsidRPr="0075637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56379">
          <w:rPr>
            <w:rStyle w:val="Hyperlink"/>
            <w:rFonts w:ascii="Calibri" w:hAnsi="Calibri" w:cs="Arial"/>
            <w:bCs/>
            <w:iCs/>
            <w:sz w:val="22"/>
            <w:szCs w:val="22"/>
          </w:rPr>
          <w:t>http://www.fsw.edu/adaptiveservices</w:t>
        </w:r>
      </w:hyperlink>
      <w:r w:rsidRPr="00756379">
        <w:rPr>
          <w:rFonts w:ascii="Calibri" w:hAnsi="Calibri" w:cs="Arial"/>
          <w:bCs/>
          <w:iCs/>
          <w:sz w:val="22"/>
          <w:szCs w:val="22"/>
        </w:rPr>
        <w:t>.</w:t>
      </w:r>
    </w:p>
    <w:p w14:paraId="113DB434" w14:textId="77777777" w:rsidR="00A113D6" w:rsidRPr="00756379" w:rsidRDefault="00A113D6" w:rsidP="00B07E1C">
      <w:pPr>
        <w:tabs>
          <w:tab w:val="left" w:pos="720"/>
        </w:tabs>
        <w:ind w:left="720"/>
        <w:rPr>
          <w:rFonts w:ascii="Calibri" w:hAnsi="Calibri" w:cs="Arial"/>
          <w:bCs/>
          <w:iCs/>
          <w:sz w:val="22"/>
          <w:szCs w:val="22"/>
        </w:rPr>
      </w:pPr>
    </w:p>
    <w:p w14:paraId="0736FAF2" w14:textId="77777777" w:rsidR="00A113D6" w:rsidRPr="00756379" w:rsidRDefault="00A113D6" w:rsidP="00A113D6">
      <w:pPr>
        <w:ind w:left="720"/>
        <w:rPr>
          <w:rFonts w:ascii="Calibri" w:hAnsi="Calibri"/>
          <w:b/>
          <w:bCs/>
          <w:caps/>
          <w:sz w:val="22"/>
          <w:szCs w:val="22"/>
        </w:rPr>
      </w:pPr>
      <w:r w:rsidRPr="00756379">
        <w:rPr>
          <w:rFonts w:ascii="Calibri" w:hAnsi="Calibri"/>
          <w:b/>
          <w:bCs/>
          <w:caps/>
          <w:sz w:val="22"/>
          <w:szCs w:val="22"/>
        </w:rPr>
        <w:t>REPORTING TITLE IX VIOLATIONS</w:t>
      </w:r>
    </w:p>
    <w:p w14:paraId="6345D766" w14:textId="77777777" w:rsidR="00A113D6" w:rsidRPr="00756379" w:rsidRDefault="00A113D6" w:rsidP="00A113D6">
      <w:pPr>
        <w:tabs>
          <w:tab w:val="left" w:pos="720"/>
        </w:tabs>
        <w:ind w:left="720"/>
        <w:rPr>
          <w:rFonts w:ascii="Calibri" w:hAnsi="Calibri" w:cs="Arial"/>
          <w:bCs/>
          <w:iCs/>
          <w:sz w:val="22"/>
          <w:szCs w:val="22"/>
        </w:rPr>
      </w:pPr>
      <w:r w:rsidRPr="0075637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56379">
          <w:rPr>
            <w:rStyle w:val="Hyperlink"/>
            <w:rFonts w:ascii="Calibri" w:hAnsi="Calibri"/>
            <w:sz w:val="22"/>
            <w:szCs w:val="22"/>
          </w:rPr>
          <w:t>equity@fsw.edu</w:t>
        </w:r>
      </w:hyperlink>
      <w:r w:rsidRPr="0075637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56379">
          <w:rPr>
            <w:rStyle w:val="Hyperlink"/>
            <w:rFonts w:ascii="Calibri" w:hAnsi="Calibri"/>
            <w:sz w:val="22"/>
            <w:szCs w:val="22"/>
          </w:rPr>
          <w:t>http://www.fsw.edu/sexualassault</w:t>
        </w:r>
      </w:hyperlink>
      <w:r w:rsidRPr="00756379">
        <w:rPr>
          <w:rFonts w:ascii="Calibri" w:hAnsi="Calibri"/>
          <w:sz w:val="22"/>
          <w:szCs w:val="22"/>
        </w:rPr>
        <w:t>.</w:t>
      </w:r>
    </w:p>
    <w:p w14:paraId="09655AD2" w14:textId="77777777" w:rsidR="004F5282" w:rsidRPr="00756379" w:rsidRDefault="004F5282" w:rsidP="004F5282">
      <w:pPr>
        <w:suppressAutoHyphens w:val="0"/>
        <w:ind w:left="720"/>
        <w:rPr>
          <w:rFonts w:ascii="Calibri" w:hAnsi="Calibri" w:cs="Arial"/>
          <w:sz w:val="22"/>
          <w:szCs w:val="22"/>
        </w:rPr>
      </w:pPr>
    </w:p>
    <w:p w14:paraId="1059D9F2" w14:textId="77777777" w:rsidR="004F5282" w:rsidRPr="00756379" w:rsidRDefault="004F5282" w:rsidP="004F5282">
      <w:pPr>
        <w:ind w:left="720"/>
        <w:rPr>
          <w:rFonts w:ascii="Calibri" w:hAnsi="Calibri" w:cs="Arial"/>
          <w:sz w:val="22"/>
          <w:szCs w:val="22"/>
        </w:rPr>
        <w:sectPr w:rsidR="004F5282" w:rsidRPr="00756379" w:rsidSect="001F1F98">
          <w:headerReference w:type="default" r:id="rId11"/>
          <w:footerReference w:type="default" r:id="rId12"/>
          <w:headerReference w:type="first" r:id="rId13"/>
          <w:footerReference w:type="first" r:id="rId14"/>
          <w:pgSz w:w="12240" w:h="15840"/>
          <w:pgMar w:top="1008" w:right="1008" w:bottom="1008" w:left="1008" w:header="720" w:footer="720" w:gutter="0"/>
          <w:pgNumType w:start="1"/>
          <w:cols w:space="720"/>
          <w:titlePg/>
          <w:docGrid w:linePitch="360"/>
        </w:sectPr>
      </w:pPr>
    </w:p>
    <w:p w14:paraId="620AE078" w14:textId="77777777" w:rsidR="001F1F98" w:rsidRPr="004F5282" w:rsidRDefault="001F1F98" w:rsidP="00791D2C">
      <w:pPr>
        <w:numPr>
          <w:ilvl w:val="0"/>
          <w:numId w:val="3"/>
        </w:numPr>
        <w:suppressAutoHyphens w:val="0"/>
        <w:rPr>
          <w:rFonts w:ascii="Calibri" w:hAnsi="Calibri" w:cs="Arial"/>
          <w:sz w:val="22"/>
          <w:szCs w:val="22"/>
        </w:rPr>
      </w:pPr>
      <w:r w:rsidRPr="004F5282">
        <w:rPr>
          <w:rFonts w:ascii="Calibri" w:hAnsi="Calibri" w:cs="Arial"/>
          <w:b/>
          <w:sz w:val="22"/>
          <w:szCs w:val="22"/>
          <w:u w:val="single"/>
        </w:rPr>
        <w:t>REQUIREMENTS FOR THE STUDENTS:</w:t>
      </w:r>
      <w:r w:rsidRPr="004F5282">
        <w:rPr>
          <w:rFonts w:ascii="Calibri" w:hAnsi="Calibri" w:cs="Arial"/>
          <w:sz w:val="22"/>
          <w:szCs w:val="22"/>
        </w:rPr>
        <w:tab/>
      </w:r>
    </w:p>
    <w:p w14:paraId="56524757" w14:textId="5B89B906"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 xml:space="preserve">15 </w:t>
      </w:r>
      <w:r w:rsidR="006818F5">
        <w:rPr>
          <w:rFonts w:ascii="Calibri" w:hAnsi="Calibri" w:cs="Arial"/>
          <w:b/>
          <w:sz w:val="22"/>
          <w:szCs w:val="22"/>
        </w:rPr>
        <w:t xml:space="preserve">Hours of PreK-12 </w:t>
      </w:r>
      <w:r w:rsidRPr="00756379">
        <w:rPr>
          <w:rFonts w:ascii="Calibri" w:hAnsi="Calibri" w:cs="Arial"/>
          <w:b/>
          <w:sz w:val="22"/>
          <w:szCs w:val="22"/>
        </w:rPr>
        <w:t>Classroom Observation</w:t>
      </w:r>
    </w:p>
    <w:p w14:paraId="2A7AA883" w14:textId="36FFE084" w:rsidR="00FD680D" w:rsidRPr="00756379" w:rsidRDefault="00FD680D" w:rsidP="006818F5">
      <w:pPr>
        <w:ind w:left="720" w:right="72"/>
        <w:rPr>
          <w:rFonts w:ascii="Calibri" w:hAnsi="Calibri" w:cs="Arial"/>
          <w:b/>
          <w:sz w:val="22"/>
          <w:szCs w:val="22"/>
        </w:rPr>
      </w:pPr>
      <w:r w:rsidRPr="00756379">
        <w:rPr>
          <w:rFonts w:ascii="Calibri" w:hAnsi="Calibri" w:cs="Arial"/>
          <w:sz w:val="22"/>
          <w:szCs w:val="22"/>
        </w:rPr>
        <w:t>Each student must complete 15 hours of observation in public or accredited private school</w:t>
      </w:r>
      <w:r w:rsidR="006818F5">
        <w:rPr>
          <w:rFonts w:ascii="Calibri" w:hAnsi="Calibri" w:cs="Arial"/>
          <w:sz w:val="22"/>
          <w:szCs w:val="22"/>
        </w:rPr>
        <w:t xml:space="preserve"> settings that include </w:t>
      </w:r>
      <w:r w:rsidR="0020107C">
        <w:rPr>
          <w:rFonts w:ascii="Calibri" w:hAnsi="Calibri" w:cs="Arial"/>
          <w:sz w:val="22"/>
          <w:szCs w:val="22"/>
        </w:rPr>
        <w:t xml:space="preserve">students at the </w:t>
      </w:r>
      <w:r w:rsidR="006818F5">
        <w:rPr>
          <w:rFonts w:ascii="Calibri" w:hAnsi="Calibri" w:cs="Arial"/>
          <w:sz w:val="22"/>
          <w:szCs w:val="22"/>
        </w:rPr>
        <w:t xml:space="preserve">primary/elementary and secondary </w:t>
      </w:r>
      <w:r w:rsidR="0020107C">
        <w:rPr>
          <w:rFonts w:ascii="Calibri" w:hAnsi="Calibri" w:cs="Arial"/>
          <w:sz w:val="22"/>
          <w:szCs w:val="22"/>
        </w:rPr>
        <w:t>levels</w:t>
      </w:r>
      <w:r w:rsidRPr="00756379">
        <w:rPr>
          <w:rFonts w:ascii="Calibri" w:hAnsi="Calibri" w:cs="Arial"/>
          <w:sz w:val="22"/>
          <w:szCs w:val="22"/>
        </w:rPr>
        <w:t xml:space="preserve">.  The student must submit documentation </w:t>
      </w:r>
      <w:r w:rsidR="0020107C">
        <w:rPr>
          <w:rFonts w:ascii="Calibri" w:hAnsi="Calibri" w:cs="Arial"/>
          <w:sz w:val="22"/>
          <w:szCs w:val="22"/>
        </w:rPr>
        <w:t>for</w:t>
      </w:r>
      <w:r w:rsidRPr="00756379">
        <w:rPr>
          <w:rFonts w:ascii="Calibri" w:hAnsi="Calibri" w:cs="Arial"/>
          <w:sz w:val="22"/>
          <w:szCs w:val="22"/>
        </w:rPr>
        <w:t xml:space="preserve"> these 15 hours</w:t>
      </w:r>
      <w:r w:rsidR="0020107C">
        <w:rPr>
          <w:rFonts w:ascii="Calibri" w:hAnsi="Calibri" w:cs="Arial"/>
          <w:sz w:val="22"/>
          <w:szCs w:val="22"/>
        </w:rPr>
        <w:t xml:space="preserve"> </w:t>
      </w:r>
      <w:r w:rsidR="006818F5">
        <w:rPr>
          <w:rFonts w:ascii="Calibri" w:hAnsi="Calibri" w:cs="Arial"/>
          <w:sz w:val="22"/>
          <w:szCs w:val="22"/>
        </w:rPr>
        <w:t>in order to earn a passing grade for the course</w:t>
      </w:r>
      <w:r w:rsidRPr="00756379">
        <w:rPr>
          <w:rFonts w:ascii="Calibri" w:hAnsi="Calibri" w:cs="Arial"/>
          <w:sz w:val="22"/>
          <w:szCs w:val="22"/>
        </w:rPr>
        <w:t xml:space="preserve">. </w:t>
      </w:r>
    </w:p>
    <w:p w14:paraId="3E9F6768" w14:textId="77777777" w:rsidR="00FD680D" w:rsidRPr="00756379" w:rsidRDefault="00FD680D" w:rsidP="00FD680D">
      <w:pPr>
        <w:ind w:left="720" w:right="72"/>
        <w:rPr>
          <w:rFonts w:ascii="Calibri" w:hAnsi="Calibri" w:cs="Arial"/>
          <w:b/>
          <w:sz w:val="22"/>
          <w:szCs w:val="22"/>
        </w:rPr>
      </w:pPr>
    </w:p>
    <w:p w14:paraId="5F4E4122" w14:textId="328A2974" w:rsidR="00FD680D" w:rsidRPr="00756379" w:rsidRDefault="006818F5" w:rsidP="00FD680D">
      <w:pPr>
        <w:ind w:left="720" w:right="72"/>
        <w:rPr>
          <w:rFonts w:ascii="Calibri" w:hAnsi="Calibri" w:cs="Arial"/>
          <w:sz w:val="22"/>
          <w:szCs w:val="22"/>
        </w:rPr>
      </w:pPr>
      <w:r>
        <w:rPr>
          <w:rFonts w:ascii="Calibri" w:hAnsi="Calibri" w:cs="Arial"/>
          <w:b/>
          <w:sz w:val="22"/>
          <w:szCs w:val="22"/>
        </w:rPr>
        <w:t>Issues in Education Research Project</w:t>
      </w:r>
    </w:p>
    <w:p w14:paraId="582590EA" w14:textId="312648E8" w:rsidR="00FD680D" w:rsidRDefault="006818F5" w:rsidP="00FD680D">
      <w:pPr>
        <w:ind w:left="720" w:right="72"/>
        <w:rPr>
          <w:rFonts w:ascii="Calibri" w:hAnsi="Calibri" w:cs="Arial"/>
          <w:sz w:val="22"/>
          <w:szCs w:val="22"/>
        </w:rPr>
      </w:pPr>
      <w:r>
        <w:rPr>
          <w:rFonts w:ascii="Calibri" w:hAnsi="Calibri" w:cs="Arial"/>
          <w:sz w:val="22"/>
          <w:szCs w:val="22"/>
        </w:rPr>
        <w:t xml:space="preserve">Each student will select an issue central to the field of education and conduct research to </w:t>
      </w:r>
      <w:r w:rsidR="0020107C">
        <w:rPr>
          <w:rFonts w:ascii="Calibri" w:hAnsi="Calibri" w:cs="Arial"/>
          <w:sz w:val="22"/>
          <w:szCs w:val="22"/>
        </w:rPr>
        <w:t xml:space="preserve">explore </w:t>
      </w:r>
      <w:r>
        <w:rPr>
          <w:rFonts w:ascii="Calibri" w:hAnsi="Calibri" w:cs="Arial"/>
          <w:sz w:val="22"/>
          <w:szCs w:val="22"/>
        </w:rPr>
        <w:t xml:space="preserve">the history of the issue and its impact on students and teachers in today’s classrooms. The project will culminate in a written report that includes </w:t>
      </w:r>
      <w:r w:rsidR="0020107C">
        <w:rPr>
          <w:rFonts w:ascii="Calibri" w:hAnsi="Calibri" w:cs="Arial"/>
          <w:sz w:val="22"/>
          <w:szCs w:val="22"/>
        </w:rPr>
        <w:t>a narrative description of the researcher’s guided inquiry</w:t>
      </w:r>
      <w:r>
        <w:rPr>
          <w:rFonts w:ascii="Calibri" w:hAnsi="Calibri" w:cs="Arial"/>
          <w:sz w:val="22"/>
          <w:szCs w:val="22"/>
        </w:rPr>
        <w:t xml:space="preserve">, the research process, the results of the research, and the impact on the researcher’s perspective on the issue. The report </w:t>
      </w:r>
      <w:r w:rsidR="00500A90">
        <w:rPr>
          <w:rFonts w:ascii="Calibri" w:hAnsi="Calibri" w:cs="Arial"/>
          <w:sz w:val="22"/>
          <w:szCs w:val="22"/>
        </w:rPr>
        <w:t xml:space="preserve">should adhere </w:t>
      </w:r>
      <w:r>
        <w:rPr>
          <w:rFonts w:ascii="Calibri" w:hAnsi="Calibri" w:cs="Arial"/>
          <w:sz w:val="22"/>
          <w:szCs w:val="22"/>
        </w:rPr>
        <w:t xml:space="preserve">to APA </w:t>
      </w:r>
      <w:r w:rsidR="00500A90">
        <w:rPr>
          <w:rFonts w:ascii="Calibri" w:hAnsi="Calibri" w:cs="Arial"/>
          <w:sz w:val="22"/>
          <w:szCs w:val="22"/>
        </w:rPr>
        <w:t>style guidelines.</w:t>
      </w:r>
    </w:p>
    <w:p w14:paraId="79A57421" w14:textId="77777777" w:rsidR="00500A90" w:rsidRPr="00756379" w:rsidRDefault="00500A90" w:rsidP="00FD680D">
      <w:pPr>
        <w:ind w:left="720" w:right="72"/>
        <w:rPr>
          <w:rFonts w:ascii="Calibri" w:hAnsi="Calibri" w:cs="Arial"/>
          <w:sz w:val="22"/>
          <w:szCs w:val="22"/>
        </w:rPr>
      </w:pPr>
    </w:p>
    <w:p w14:paraId="34353980" w14:textId="519711DB" w:rsidR="00FD680D" w:rsidRDefault="00500A90" w:rsidP="00FD680D">
      <w:pPr>
        <w:ind w:left="720" w:right="72"/>
        <w:rPr>
          <w:rFonts w:ascii="Calibri" w:hAnsi="Calibri" w:cs="Arial"/>
          <w:b/>
          <w:sz w:val="22"/>
          <w:szCs w:val="22"/>
        </w:rPr>
      </w:pPr>
      <w:r>
        <w:rPr>
          <w:rFonts w:ascii="Calibri" w:hAnsi="Calibri" w:cs="Arial"/>
          <w:b/>
          <w:sz w:val="22"/>
          <w:szCs w:val="22"/>
        </w:rPr>
        <w:t>Lesson Plan Evaluation and Reflection</w:t>
      </w:r>
    </w:p>
    <w:p w14:paraId="2B94D840" w14:textId="5300039D" w:rsidR="00500A90" w:rsidRPr="00500A90" w:rsidRDefault="00500A90" w:rsidP="00FD680D">
      <w:pPr>
        <w:ind w:left="720" w:right="72"/>
        <w:rPr>
          <w:rFonts w:ascii="Calibri" w:hAnsi="Calibri" w:cs="Arial"/>
          <w:bCs/>
          <w:sz w:val="22"/>
          <w:szCs w:val="22"/>
        </w:rPr>
      </w:pPr>
      <w:r>
        <w:rPr>
          <w:rFonts w:ascii="Calibri" w:hAnsi="Calibri" w:cs="Arial"/>
          <w:bCs/>
          <w:sz w:val="22"/>
          <w:szCs w:val="22"/>
        </w:rPr>
        <w:t>Each student will use cPalms.org, a free online toolkit for Florida teachers, to find and evaluate one K-12 lesson plan for specific concepts and criteria associated with effective lesson planning, as outlined in an evaluation matrix. The lesson plan will also be evaluated in terms of the extent to which its methodology is in alignment with specific Florida Standards and the Florida Educator Accomplished Practices.</w:t>
      </w:r>
    </w:p>
    <w:p w14:paraId="396E817A" w14:textId="77777777" w:rsidR="00FD680D" w:rsidRPr="00756379" w:rsidRDefault="00FD680D" w:rsidP="00500A90">
      <w:pPr>
        <w:ind w:right="72"/>
        <w:rPr>
          <w:rFonts w:ascii="Calibri" w:hAnsi="Calibri" w:cs="Arial"/>
          <w:b/>
          <w:sz w:val="22"/>
          <w:szCs w:val="22"/>
        </w:rPr>
      </w:pPr>
    </w:p>
    <w:p w14:paraId="5F69E4DC" w14:textId="4A1003AC" w:rsidR="00FD680D" w:rsidRPr="00756379" w:rsidRDefault="00500A90" w:rsidP="00FD680D">
      <w:pPr>
        <w:ind w:left="720" w:right="72"/>
        <w:rPr>
          <w:rFonts w:ascii="Calibri" w:hAnsi="Calibri" w:cs="Arial"/>
          <w:b/>
          <w:sz w:val="22"/>
          <w:szCs w:val="22"/>
        </w:rPr>
      </w:pPr>
      <w:r>
        <w:rPr>
          <w:rFonts w:ascii="Calibri" w:hAnsi="Calibri" w:cs="Arial"/>
          <w:b/>
          <w:sz w:val="22"/>
          <w:szCs w:val="22"/>
        </w:rPr>
        <w:t>Digital Education Showcase</w:t>
      </w:r>
    </w:p>
    <w:p w14:paraId="7B7AF970" w14:textId="30EC6A1A" w:rsidR="00FD680D" w:rsidRPr="00500A90" w:rsidRDefault="00EB3A1F" w:rsidP="00FD680D">
      <w:pPr>
        <w:ind w:left="720" w:right="72"/>
        <w:rPr>
          <w:rFonts w:ascii="Calibri" w:hAnsi="Calibri" w:cs="Arial"/>
          <w:bCs/>
          <w:sz w:val="22"/>
          <w:szCs w:val="22"/>
        </w:rPr>
      </w:pPr>
      <w:r>
        <w:rPr>
          <w:rFonts w:ascii="Calibri" w:hAnsi="Calibri" w:cs="Arial"/>
          <w:bCs/>
          <w:sz w:val="22"/>
          <w:szCs w:val="22"/>
        </w:rPr>
        <w:t>In this culminating project, e</w:t>
      </w:r>
      <w:r w:rsidR="00500A90">
        <w:rPr>
          <w:rFonts w:ascii="Calibri" w:hAnsi="Calibri" w:cs="Arial"/>
          <w:bCs/>
          <w:sz w:val="22"/>
          <w:szCs w:val="22"/>
        </w:rPr>
        <w:t xml:space="preserve">ach student will create a digital presentation that features insight into contemporary topics associated with the field of education. The presentation will include artifacts and accompanying reflections that illustrate the student’s increased awareness of and connection to </w:t>
      </w:r>
      <w:r w:rsidR="00500A90">
        <w:rPr>
          <w:rFonts w:ascii="Calibri" w:hAnsi="Calibri" w:cs="Arial"/>
          <w:bCs/>
          <w:sz w:val="22"/>
          <w:szCs w:val="22"/>
        </w:rPr>
        <w:lastRenderedPageBreak/>
        <w:t xml:space="preserve">concepts associated with the 15-hour field experience and professional resources </w:t>
      </w:r>
      <w:r>
        <w:rPr>
          <w:rFonts w:ascii="Calibri" w:hAnsi="Calibri" w:cs="Arial"/>
          <w:bCs/>
          <w:sz w:val="22"/>
          <w:szCs w:val="22"/>
        </w:rPr>
        <w:t xml:space="preserve">reviewed over the course of the semester. The presentation will be submitted to the instructor and presented to classmates in a </w:t>
      </w:r>
      <w:r w:rsidR="00642435">
        <w:rPr>
          <w:rFonts w:ascii="Calibri" w:hAnsi="Calibri" w:cs="Arial"/>
          <w:bCs/>
          <w:sz w:val="22"/>
          <w:szCs w:val="22"/>
        </w:rPr>
        <w:t xml:space="preserve">digital </w:t>
      </w:r>
      <w:r>
        <w:rPr>
          <w:rFonts w:ascii="Calibri" w:hAnsi="Calibri" w:cs="Arial"/>
          <w:bCs/>
          <w:sz w:val="22"/>
          <w:szCs w:val="22"/>
        </w:rPr>
        <w:t xml:space="preserve">format designed to promote audience engagement. </w:t>
      </w:r>
    </w:p>
    <w:p w14:paraId="1028A6AC" w14:textId="77777777" w:rsidR="00EB3A1F" w:rsidRDefault="00EB3A1F" w:rsidP="00FD680D">
      <w:pPr>
        <w:ind w:left="720" w:right="72"/>
        <w:rPr>
          <w:rFonts w:ascii="Calibri" w:hAnsi="Calibri" w:cs="Arial"/>
          <w:b/>
          <w:sz w:val="22"/>
          <w:szCs w:val="22"/>
        </w:rPr>
      </w:pPr>
    </w:p>
    <w:p w14:paraId="37C04861" w14:textId="6D9F37B2"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 xml:space="preserve">Chapter Assignments, Quizzes, Tests </w:t>
      </w:r>
    </w:p>
    <w:p w14:paraId="66A59378" w14:textId="1C414961" w:rsidR="00FD680D" w:rsidRPr="00756379" w:rsidRDefault="00EB3A1F" w:rsidP="00FD680D">
      <w:pPr>
        <w:ind w:left="720" w:right="72"/>
        <w:rPr>
          <w:rFonts w:ascii="Calibri" w:hAnsi="Calibri" w:cs="Arial"/>
          <w:sz w:val="22"/>
          <w:szCs w:val="22"/>
        </w:rPr>
      </w:pPr>
      <w:r>
        <w:rPr>
          <w:rFonts w:ascii="Calibri" w:hAnsi="Calibri" w:cs="Arial"/>
          <w:sz w:val="22"/>
          <w:szCs w:val="22"/>
        </w:rPr>
        <w:t>Chapter assignments may include Reading Response Guides, content quizzes, and tests as determined by the instructor</w:t>
      </w:r>
      <w:r w:rsidR="00FD680D" w:rsidRPr="00756379">
        <w:rPr>
          <w:rFonts w:ascii="Calibri" w:hAnsi="Calibri" w:cs="Arial"/>
          <w:sz w:val="22"/>
          <w:szCs w:val="22"/>
        </w:rPr>
        <w:t xml:space="preserve">.  </w:t>
      </w:r>
    </w:p>
    <w:p w14:paraId="2EEFA9C7" w14:textId="77777777" w:rsidR="00FD680D" w:rsidRPr="00756379" w:rsidRDefault="00FD680D" w:rsidP="00EB3A1F">
      <w:pPr>
        <w:ind w:right="72"/>
        <w:rPr>
          <w:rFonts w:ascii="Calibri" w:hAnsi="Calibri" w:cs="Arial"/>
          <w:b/>
          <w:sz w:val="22"/>
          <w:szCs w:val="22"/>
        </w:rPr>
      </w:pPr>
    </w:p>
    <w:p w14:paraId="3B50FF3A" w14:textId="77777777"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 xml:space="preserve">Attendance and Participation </w:t>
      </w:r>
    </w:p>
    <w:p w14:paraId="2D5C15EF" w14:textId="4D7D4FA9" w:rsidR="001F1F98" w:rsidRPr="00756379" w:rsidRDefault="00FD680D" w:rsidP="00FD680D">
      <w:pPr>
        <w:ind w:left="720" w:right="72"/>
        <w:rPr>
          <w:rFonts w:ascii="Calibri" w:hAnsi="Calibri" w:cs="Arial"/>
          <w:sz w:val="22"/>
          <w:szCs w:val="22"/>
        </w:rPr>
      </w:pPr>
      <w:r w:rsidRPr="00756379">
        <w:rPr>
          <w:rFonts w:ascii="Calibri" w:hAnsi="Calibri" w:cs="Arial"/>
          <w:sz w:val="22"/>
          <w:szCs w:val="22"/>
        </w:rPr>
        <w:t xml:space="preserve">Attendance and participation are required as </w:t>
      </w:r>
      <w:r w:rsidR="00642435">
        <w:rPr>
          <w:rFonts w:ascii="Calibri" w:hAnsi="Calibri" w:cs="Arial"/>
          <w:sz w:val="22"/>
          <w:szCs w:val="22"/>
        </w:rPr>
        <w:t>outlined by the course instructor. C</w:t>
      </w:r>
      <w:r w:rsidRPr="00756379">
        <w:rPr>
          <w:rFonts w:ascii="Calibri" w:hAnsi="Calibri" w:cs="Arial"/>
          <w:sz w:val="22"/>
          <w:szCs w:val="22"/>
        </w:rPr>
        <w:t>lass meetings</w:t>
      </w:r>
      <w:r w:rsidR="00642435">
        <w:rPr>
          <w:rFonts w:ascii="Calibri" w:hAnsi="Calibri" w:cs="Arial"/>
          <w:sz w:val="22"/>
          <w:szCs w:val="22"/>
        </w:rPr>
        <w:t>, both virtual and ground,</w:t>
      </w:r>
      <w:r w:rsidRPr="00756379">
        <w:rPr>
          <w:rFonts w:ascii="Calibri" w:hAnsi="Calibri" w:cs="Arial"/>
          <w:sz w:val="22"/>
          <w:szCs w:val="22"/>
        </w:rPr>
        <w:t xml:space="preserve"> </w:t>
      </w:r>
      <w:r w:rsidR="00642435">
        <w:rPr>
          <w:rFonts w:ascii="Calibri" w:hAnsi="Calibri" w:cs="Arial"/>
          <w:sz w:val="22"/>
          <w:szCs w:val="22"/>
        </w:rPr>
        <w:t>may</w:t>
      </w:r>
      <w:r w:rsidRPr="00756379">
        <w:rPr>
          <w:rFonts w:ascii="Calibri" w:hAnsi="Calibri" w:cs="Arial"/>
          <w:sz w:val="22"/>
          <w:szCs w:val="22"/>
        </w:rPr>
        <w:t xml:space="preserve"> </w:t>
      </w:r>
      <w:r w:rsidR="00642435">
        <w:rPr>
          <w:rFonts w:ascii="Calibri" w:hAnsi="Calibri" w:cs="Arial"/>
          <w:sz w:val="22"/>
          <w:szCs w:val="22"/>
        </w:rPr>
        <w:t>include</w:t>
      </w:r>
      <w:r w:rsidRPr="00756379">
        <w:rPr>
          <w:rFonts w:ascii="Calibri" w:hAnsi="Calibri" w:cs="Arial"/>
          <w:sz w:val="22"/>
          <w:szCs w:val="22"/>
        </w:rPr>
        <w:t xml:space="preserve"> group discussions, </w:t>
      </w:r>
      <w:r w:rsidR="00642435">
        <w:rPr>
          <w:rFonts w:ascii="Calibri" w:hAnsi="Calibri" w:cs="Arial"/>
          <w:sz w:val="22"/>
          <w:szCs w:val="22"/>
        </w:rPr>
        <w:t xml:space="preserve">collaborative </w:t>
      </w:r>
      <w:r w:rsidRPr="00756379">
        <w:rPr>
          <w:rFonts w:ascii="Calibri" w:hAnsi="Calibri" w:cs="Arial"/>
          <w:sz w:val="22"/>
          <w:szCs w:val="22"/>
        </w:rPr>
        <w:t xml:space="preserve">learning activities, guest speakers, </w:t>
      </w:r>
      <w:r w:rsidR="00642435">
        <w:rPr>
          <w:rFonts w:ascii="Calibri" w:hAnsi="Calibri" w:cs="Arial"/>
          <w:sz w:val="22"/>
          <w:szCs w:val="22"/>
        </w:rPr>
        <w:t>and other instructional tools to enhance students’ success toward meeting course learning outcomes.</w:t>
      </w:r>
      <w:r w:rsidRPr="00756379">
        <w:rPr>
          <w:rFonts w:ascii="Calibri" w:hAnsi="Calibri" w:cs="Arial"/>
          <w:sz w:val="22"/>
          <w:szCs w:val="22"/>
        </w:rPr>
        <w:t xml:space="preserve">  Students are </w:t>
      </w:r>
      <w:r w:rsidR="00642435">
        <w:rPr>
          <w:rFonts w:ascii="Calibri" w:hAnsi="Calibri" w:cs="Arial"/>
          <w:sz w:val="22"/>
          <w:szCs w:val="22"/>
        </w:rPr>
        <w:t xml:space="preserve">expected </w:t>
      </w:r>
      <w:r w:rsidRPr="00756379">
        <w:rPr>
          <w:rFonts w:ascii="Calibri" w:hAnsi="Calibri" w:cs="Arial"/>
          <w:sz w:val="22"/>
          <w:szCs w:val="22"/>
        </w:rPr>
        <w:t xml:space="preserve">to arrive on time, be prepared, and participate in discussions and activities. </w:t>
      </w:r>
    </w:p>
    <w:p w14:paraId="40C23EB3" w14:textId="77777777" w:rsidR="00FD680D" w:rsidRPr="00756379" w:rsidRDefault="00FD680D" w:rsidP="00FD680D">
      <w:pPr>
        <w:suppressAutoHyphens w:val="0"/>
        <w:ind w:left="720"/>
        <w:rPr>
          <w:rFonts w:ascii="Calibri" w:hAnsi="Calibri" w:cs="Arial"/>
          <w:sz w:val="22"/>
          <w:szCs w:val="22"/>
        </w:rPr>
      </w:pPr>
    </w:p>
    <w:p w14:paraId="76EC40CD" w14:textId="77777777" w:rsidR="001F1F98" w:rsidRPr="00756379" w:rsidRDefault="001F1F98" w:rsidP="00FD680D">
      <w:pPr>
        <w:numPr>
          <w:ilvl w:val="0"/>
          <w:numId w:val="3"/>
        </w:numPr>
        <w:suppressAutoHyphens w:val="0"/>
        <w:rPr>
          <w:rFonts w:ascii="Calibri" w:hAnsi="Calibri" w:cs="Arial"/>
          <w:sz w:val="22"/>
          <w:szCs w:val="22"/>
        </w:rPr>
      </w:pPr>
      <w:r w:rsidRPr="00756379">
        <w:rPr>
          <w:rFonts w:ascii="Calibri" w:hAnsi="Calibri" w:cs="Arial"/>
          <w:b/>
          <w:sz w:val="22"/>
          <w:szCs w:val="22"/>
          <w:u w:val="single"/>
        </w:rPr>
        <w:t>ATTENDANCE POLICY:</w:t>
      </w:r>
      <w:r w:rsidRPr="00756379">
        <w:rPr>
          <w:rFonts w:ascii="Calibri" w:hAnsi="Calibri" w:cs="Arial"/>
          <w:sz w:val="22"/>
          <w:szCs w:val="22"/>
        </w:rPr>
        <w:t xml:space="preserve">   </w:t>
      </w:r>
    </w:p>
    <w:p w14:paraId="607EE844" w14:textId="77777777" w:rsidR="001F1F98" w:rsidRPr="00756379" w:rsidRDefault="001F1F98" w:rsidP="003F53E5">
      <w:pPr>
        <w:suppressAutoHyphens w:val="0"/>
        <w:ind w:left="720"/>
        <w:rPr>
          <w:rFonts w:ascii="Calibri" w:hAnsi="Calibri" w:cs="Arial"/>
          <w:sz w:val="22"/>
          <w:szCs w:val="22"/>
        </w:rPr>
      </w:pPr>
    </w:p>
    <w:p w14:paraId="7FA152D7" w14:textId="4C9182D5" w:rsidR="001F1F98" w:rsidRPr="00756379" w:rsidRDefault="001F1F98" w:rsidP="003F53E5">
      <w:pPr>
        <w:ind w:left="720"/>
        <w:rPr>
          <w:rFonts w:ascii="Calibri" w:hAnsi="Calibri" w:cs="Arial"/>
          <w:sz w:val="22"/>
          <w:szCs w:val="22"/>
        </w:rPr>
      </w:pPr>
      <w:r w:rsidRPr="00756379">
        <w:rPr>
          <w:rFonts w:ascii="Calibri" w:hAnsi="Calibri" w:cs="Arial"/>
          <w:sz w:val="22"/>
          <w:szCs w:val="22"/>
        </w:rPr>
        <w:t>The professor’s specific policy concerning absence. (The College policy on attendance is in the Catalog and defers to the professor.)</w:t>
      </w:r>
    </w:p>
    <w:p w14:paraId="6AF3EFA6" w14:textId="77777777" w:rsidR="001F1F98" w:rsidRPr="00756379" w:rsidRDefault="001F1F98" w:rsidP="003F53E5">
      <w:pPr>
        <w:suppressAutoHyphens w:val="0"/>
        <w:ind w:left="720"/>
        <w:rPr>
          <w:rFonts w:ascii="Calibri" w:hAnsi="Calibri" w:cs="Arial"/>
          <w:sz w:val="22"/>
          <w:szCs w:val="22"/>
        </w:rPr>
      </w:pPr>
    </w:p>
    <w:p w14:paraId="2B3DA2BA"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GRADING POLICY:</w:t>
      </w:r>
      <w:r w:rsidRPr="00756379">
        <w:rPr>
          <w:rFonts w:ascii="Calibri" w:hAnsi="Calibri" w:cs="Arial"/>
          <w:sz w:val="22"/>
          <w:szCs w:val="22"/>
        </w:rPr>
        <w:t xml:space="preserve">  </w:t>
      </w:r>
    </w:p>
    <w:p w14:paraId="769870F0" w14:textId="77777777" w:rsidR="001F1F98" w:rsidRPr="00756379" w:rsidRDefault="001F1F98" w:rsidP="006222E2">
      <w:pPr>
        <w:ind w:left="720"/>
        <w:rPr>
          <w:rFonts w:ascii="Calibri" w:hAnsi="Calibri" w:cs="Arial"/>
          <w:sz w:val="22"/>
          <w:szCs w:val="22"/>
        </w:rPr>
      </w:pPr>
    </w:p>
    <w:p w14:paraId="5131B04E" w14:textId="77777777" w:rsidR="001F1F98" w:rsidRPr="00756379" w:rsidRDefault="001F1F98" w:rsidP="006222E2">
      <w:pPr>
        <w:ind w:left="720"/>
        <w:rPr>
          <w:rFonts w:ascii="Calibri" w:hAnsi="Calibri" w:cs="Arial"/>
          <w:sz w:val="22"/>
          <w:szCs w:val="22"/>
        </w:rPr>
      </w:pPr>
      <w:r w:rsidRPr="00756379">
        <w:rPr>
          <w:rFonts w:ascii="Calibri" w:hAnsi="Calibri" w:cs="Arial"/>
          <w:sz w:val="22"/>
          <w:szCs w:val="22"/>
        </w:rPr>
        <w:t>Include numerical ranges for letter grades; the following is a range commonly used by many faculty:</w:t>
      </w:r>
    </w:p>
    <w:p w14:paraId="7A4589C2" w14:textId="77777777" w:rsidR="001F1F98" w:rsidRPr="00756379" w:rsidRDefault="001F1F98" w:rsidP="006222E2">
      <w:pPr>
        <w:pStyle w:val="ListParagraph"/>
        <w:rPr>
          <w:rFonts w:ascii="Calibri" w:hAnsi="Calibri" w:cs="Arial"/>
          <w:sz w:val="22"/>
          <w:szCs w:val="22"/>
        </w:rPr>
      </w:pPr>
    </w:p>
    <w:p w14:paraId="58C2C71E"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90 - 100      =      A</w:t>
      </w:r>
    </w:p>
    <w:p w14:paraId="435DBC9D"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80 - 89        =      B</w:t>
      </w:r>
    </w:p>
    <w:p w14:paraId="7E19B064"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70 - 79        =      C</w:t>
      </w:r>
    </w:p>
    <w:p w14:paraId="3A90F8F8"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60 - 69        =      D</w:t>
      </w:r>
    </w:p>
    <w:p w14:paraId="66AC19AF"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Below 60    =      F</w:t>
      </w:r>
    </w:p>
    <w:p w14:paraId="7362355F" w14:textId="77777777" w:rsidR="001F1F98" w:rsidRPr="00756379" w:rsidRDefault="001F1F98" w:rsidP="006222E2">
      <w:pPr>
        <w:ind w:left="720"/>
        <w:rPr>
          <w:rFonts w:ascii="Calibri" w:hAnsi="Calibri" w:cs="Arial"/>
          <w:sz w:val="22"/>
          <w:szCs w:val="22"/>
        </w:rPr>
      </w:pPr>
    </w:p>
    <w:p w14:paraId="19A685CF" w14:textId="77777777" w:rsidR="001F1F98" w:rsidRPr="00756379" w:rsidRDefault="001F1F98" w:rsidP="006222E2">
      <w:pPr>
        <w:ind w:left="720"/>
        <w:rPr>
          <w:rFonts w:ascii="Calibri" w:hAnsi="Calibri" w:cs="Arial"/>
          <w:sz w:val="22"/>
          <w:szCs w:val="22"/>
        </w:rPr>
      </w:pPr>
      <w:r w:rsidRPr="00756379">
        <w:rPr>
          <w:rFonts w:ascii="Calibri" w:hAnsi="Calibri" w:cs="Arial"/>
          <w:sz w:val="22"/>
          <w:szCs w:val="22"/>
        </w:rPr>
        <w:t>(Note:  The “incomplete” grade [“I”] should be given only when unusual circumstances warrant. An “incomplete” is not a substitute for a “D,” “F,” or “W.” Refer to the policy on “incomplete grades.)</w:t>
      </w:r>
    </w:p>
    <w:p w14:paraId="24681943" w14:textId="77777777" w:rsidR="001F1F98" w:rsidRPr="00756379" w:rsidRDefault="001F1F98" w:rsidP="006222E2">
      <w:pPr>
        <w:ind w:left="720"/>
        <w:rPr>
          <w:rFonts w:ascii="Calibri" w:hAnsi="Calibri" w:cs="Arial"/>
          <w:b/>
          <w:sz w:val="22"/>
          <w:szCs w:val="22"/>
        </w:rPr>
      </w:pPr>
    </w:p>
    <w:p w14:paraId="489DE89F"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REQUIRED COURSE MATERIALS:</w:t>
      </w:r>
      <w:r w:rsidRPr="00756379">
        <w:rPr>
          <w:rFonts w:ascii="Calibri" w:hAnsi="Calibri" w:cs="Arial"/>
          <w:sz w:val="22"/>
          <w:szCs w:val="22"/>
        </w:rPr>
        <w:t xml:space="preserve">  </w:t>
      </w:r>
    </w:p>
    <w:p w14:paraId="6CF1E7F6" w14:textId="77777777" w:rsidR="001F1F98" w:rsidRPr="00756379" w:rsidRDefault="001F1F98" w:rsidP="006222E2">
      <w:pPr>
        <w:ind w:left="720"/>
        <w:rPr>
          <w:rFonts w:ascii="Calibri" w:hAnsi="Calibri" w:cs="Arial"/>
          <w:sz w:val="22"/>
          <w:szCs w:val="22"/>
        </w:rPr>
      </w:pPr>
    </w:p>
    <w:p w14:paraId="175CBE28" w14:textId="77777777" w:rsidR="001F1F98" w:rsidRPr="00756379" w:rsidRDefault="001F1F98" w:rsidP="006222E2">
      <w:pPr>
        <w:ind w:left="720"/>
        <w:rPr>
          <w:rFonts w:ascii="Calibri" w:hAnsi="Calibri" w:cs="Arial"/>
          <w:sz w:val="22"/>
          <w:szCs w:val="22"/>
        </w:rPr>
      </w:pPr>
      <w:r w:rsidRPr="00756379">
        <w:rPr>
          <w:rFonts w:ascii="Calibri" w:hAnsi="Calibri" w:cs="Arial"/>
          <w:sz w:val="22"/>
          <w:szCs w:val="22"/>
        </w:rPr>
        <w:t>(In correct bibliographic format.)</w:t>
      </w:r>
    </w:p>
    <w:p w14:paraId="5BF7CCB0" w14:textId="77777777" w:rsidR="001F1F98" w:rsidRPr="00756379" w:rsidRDefault="001F1F98" w:rsidP="006222E2">
      <w:pPr>
        <w:ind w:left="720"/>
        <w:rPr>
          <w:rFonts w:ascii="Calibri" w:hAnsi="Calibri" w:cs="Arial"/>
          <w:sz w:val="22"/>
          <w:szCs w:val="22"/>
        </w:rPr>
      </w:pPr>
    </w:p>
    <w:p w14:paraId="4C7452B4"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RESERVED MATERIALS FOR THE COURSE:</w:t>
      </w:r>
      <w:r w:rsidRPr="00756379">
        <w:rPr>
          <w:rFonts w:ascii="Calibri" w:hAnsi="Calibri" w:cs="Arial"/>
          <w:sz w:val="22"/>
          <w:szCs w:val="22"/>
        </w:rPr>
        <w:t xml:space="preserve">  </w:t>
      </w:r>
    </w:p>
    <w:p w14:paraId="2595AA45" w14:textId="77777777" w:rsidR="001F1F98" w:rsidRPr="00756379" w:rsidRDefault="001F1F98" w:rsidP="006222E2">
      <w:pPr>
        <w:ind w:left="720"/>
        <w:rPr>
          <w:rFonts w:ascii="Calibri" w:hAnsi="Calibri" w:cs="Arial"/>
          <w:sz w:val="22"/>
          <w:szCs w:val="22"/>
        </w:rPr>
      </w:pPr>
    </w:p>
    <w:p w14:paraId="79B1DB99" w14:textId="77777777" w:rsidR="001F1F98" w:rsidRPr="00756379" w:rsidRDefault="001F1F98" w:rsidP="006222E2">
      <w:pPr>
        <w:ind w:left="720"/>
        <w:rPr>
          <w:rFonts w:ascii="Calibri" w:hAnsi="Calibri" w:cs="Arial"/>
          <w:sz w:val="22"/>
          <w:szCs w:val="22"/>
        </w:rPr>
      </w:pPr>
      <w:r w:rsidRPr="00756379">
        <w:rPr>
          <w:rFonts w:ascii="Calibri" w:hAnsi="Calibri" w:cs="Arial"/>
          <w:sz w:val="22"/>
          <w:szCs w:val="22"/>
        </w:rPr>
        <w:t>Other special learning resources.</w:t>
      </w:r>
    </w:p>
    <w:p w14:paraId="3742882D" w14:textId="77777777" w:rsidR="001F1F98" w:rsidRPr="00756379" w:rsidRDefault="001F1F98" w:rsidP="006222E2">
      <w:pPr>
        <w:ind w:left="720"/>
        <w:rPr>
          <w:rFonts w:ascii="Calibri" w:hAnsi="Calibri" w:cs="Arial"/>
          <w:b/>
          <w:sz w:val="22"/>
          <w:szCs w:val="22"/>
          <w:u w:val="single"/>
        </w:rPr>
      </w:pPr>
    </w:p>
    <w:p w14:paraId="0E6EE91D"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CLASS SCHEDULE:</w:t>
      </w:r>
      <w:r w:rsidRPr="00756379">
        <w:rPr>
          <w:rFonts w:ascii="Calibri" w:hAnsi="Calibri" w:cs="Arial"/>
          <w:sz w:val="22"/>
          <w:szCs w:val="22"/>
        </w:rPr>
        <w:t xml:space="preserve">  </w:t>
      </w:r>
    </w:p>
    <w:p w14:paraId="4FF1AAF1" w14:textId="77777777" w:rsidR="001F1F98" w:rsidRPr="00756379" w:rsidRDefault="001F1F98" w:rsidP="006222E2">
      <w:pPr>
        <w:ind w:left="720"/>
        <w:rPr>
          <w:rFonts w:ascii="Calibri" w:hAnsi="Calibri" w:cs="Arial"/>
          <w:sz w:val="22"/>
          <w:szCs w:val="22"/>
        </w:rPr>
      </w:pPr>
    </w:p>
    <w:p w14:paraId="0537BC3E" w14:textId="5A8C1F16" w:rsidR="001F1F98" w:rsidRPr="00756379" w:rsidRDefault="001F1F98" w:rsidP="006222E2">
      <w:pPr>
        <w:ind w:left="720"/>
        <w:rPr>
          <w:rFonts w:ascii="Calibri" w:hAnsi="Calibri" w:cs="Arial"/>
          <w:sz w:val="22"/>
          <w:szCs w:val="22"/>
        </w:rPr>
      </w:pPr>
      <w:r w:rsidRPr="00756379">
        <w:rPr>
          <w:rFonts w:ascii="Calibri" w:hAnsi="Calibri" w:cs="Arial"/>
          <w:sz w:val="22"/>
          <w:szCs w:val="22"/>
        </w:rPr>
        <w:t xml:space="preserve">This section includes assignments for each class meeting or unit, along with scheduled </w:t>
      </w:r>
      <w:r w:rsidR="00EB3A1F">
        <w:rPr>
          <w:rFonts w:ascii="Calibri" w:hAnsi="Calibri" w:cs="Arial"/>
          <w:sz w:val="22"/>
          <w:szCs w:val="22"/>
        </w:rPr>
        <w:t>l</w:t>
      </w:r>
      <w:r w:rsidR="00B07E1C" w:rsidRPr="00756379">
        <w:rPr>
          <w:rFonts w:ascii="Calibri" w:hAnsi="Calibri" w:cs="Arial"/>
          <w:sz w:val="22"/>
          <w:szCs w:val="22"/>
        </w:rPr>
        <w:t>ibrary activities</w:t>
      </w:r>
      <w:r w:rsidRPr="00756379">
        <w:rPr>
          <w:rFonts w:ascii="Calibri" w:hAnsi="Calibri" w:cs="Arial"/>
          <w:sz w:val="22"/>
          <w:szCs w:val="22"/>
        </w:rPr>
        <w:t xml:space="preserve"> and other scheduled support, including scheduled tests.</w:t>
      </w:r>
    </w:p>
    <w:p w14:paraId="463D3E16" w14:textId="77777777" w:rsidR="001F1F98" w:rsidRPr="00756379" w:rsidRDefault="001F1F98" w:rsidP="006222E2">
      <w:pPr>
        <w:ind w:left="720"/>
        <w:rPr>
          <w:rFonts w:ascii="Calibri" w:hAnsi="Calibri" w:cs="Arial"/>
          <w:sz w:val="22"/>
          <w:szCs w:val="22"/>
        </w:rPr>
      </w:pPr>
    </w:p>
    <w:p w14:paraId="3683A83C"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ANY OTHER INFORMATION OR CLASS PROCEDURES OR POLICIES:</w:t>
      </w:r>
      <w:r w:rsidRPr="00756379">
        <w:rPr>
          <w:rFonts w:ascii="Calibri" w:hAnsi="Calibri" w:cs="Arial"/>
          <w:sz w:val="22"/>
          <w:szCs w:val="22"/>
        </w:rPr>
        <w:t xml:space="preserve">  </w:t>
      </w:r>
    </w:p>
    <w:p w14:paraId="73D9E241" w14:textId="2F30BF51" w:rsidR="001F1F98" w:rsidRPr="00756379" w:rsidRDefault="001F1F98" w:rsidP="003F53E5">
      <w:pPr>
        <w:ind w:left="720"/>
        <w:rPr>
          <w:rFonts w:ascii="Calibri" w:hAnsi="Calibri" w:cs="Arial"/>
          <w:sz w:val="22"/>
          <w:szCs w:val="22"/>
        </w:rPr>
      </w:pPr>
      <w:r w:rsidRPr="00756379">
        <w:rPr>
          <w:rFonts w:ascii="Calibri" w:hAnsi="Calibri" w:cs="Arial"/>
          <w:sz w:val="22"/>
          <w:szCs w:val="22"/>
        </w:rPr>
        <w:t xml:space="preserve">Students are required to complete </w:t>
      </w:r>
      <w:r w:rsidR="00642435">
        <w:rPr>
          <w:rFonts w:ascii="Calibri" w:hAnsi="Calibri" w:cs="Arial"/>
          <w:sz w:val="22"/>
          <w:szCs w:val="22"/>
        </w:rPr>
        <w:t xml:space="preserve">and provide documentation for </w:t>
      </w:r>
      <w:r w:rsidRPr="00756379">
        <w:rPr>
          <w:rFonts w:ascii="Calibri" w:hAnsi="Calibri" w:cs="Arial"/>
          <w:sz w:val="22"/>
          <w:szCs w:val="22"/>
        </w:rPr>
        <w:t xml:space="preserve">15 hours of classroom observation. Any student who is unable to fulfill this requirement will not receive a passing grade in this class.  </w:t>
      </w:r>
    </w:p>
    <w:p w14:paraId="08C9DD5D" w14:textId="77777777" w:rsidR="001F1F98" w:rsidRPr="00756379" w:rsidRDefault="001F1F98" w:rsidP="00267562">
      <w:pPr>
        <w:tabs>
          <w:tab w:val="left" w:pos="720"/>
        </w:tabs>
        <w:rPr>
          <w:rFonts w:ascii="Calibri" w:hAnsi="Calibri" w:cs="Arial"/>
          <w:sz w:val="22"/>
          <w:szCs w:val="22"/>
        </w:rPr>
      </w:pPr>
    </w:p>
    <w:sectPr w:rsidR="001F1F98" w:rsidRPr="00756379" w:rsidSect="001F1F98">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0B9C7" w14:textId="77777777" w:rsidR="00390ECF" w:rsidRDefault="00390ECF" w:rsidP="003A608C">
      <w:r>
        <w:separator/>
      </w:r>
    </w:p>
  </w:endnote>
  <w:endnote w:type="continuationSeparator" w:id="0">
    <w:p w14:paraId="10287524" w14:textId="77777777" w:rsidR="00390ECF" w:rsidRDefault="00390E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C088" w14:textId="6CD5A1FA" w:rsidR="004F5282" w:rsidRPr="006222E2" w:rsidRDefault="004F5282"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2221D7">
      <w:rPr>
        <w:rFonts w:ascii="Calibri" w:hAnsi="Calibri" w:cs="Arial"/>
        <w:noProof/>
        <w:sz w:val="22"/>
        <w:szCs w:val="22"/>
      </w:rPr>
      <w:t>, 8/17</w:t>
    </w:r>
    <w:r w:rsidR="00642435">
      <w:rPr>
        <w:rFonts w:ascii="Calibri" w:hAnsi="Calibri" w:cs="Arial"/>
        <w:noProof/>
        <w:sz w:val="22"/>
        <w:szCs w:val="22"/>
      </w:rPr>
      <w:t>, 8/19</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1244D">
      <w:rPr>
        <w:rFonts w:ascii="Calibri" w:hAnsi="Calibri" w:cs="Arial"/>
        <w:noProof/>
        <w:sz w:val="22"/>
        <w:szCs w:val="22"/>
      </w:rPr>
      <w:t>2</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48494" w14:textId="0044F631" w:rsidR="004F5282" w:rsidRPr="006222E2" w:rsidRDefault="004F5282"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2221D7">
      <w:rPr>
        <w:rFonts w:ascii="Calibri" w:hAnsi="Calibri" w:cs="Arial"/>
        <w:noProof/>
        <w:sz w:val="22"/>
        <w:szCs w:val="22"/>
      </w:rPr>
      <w:t>, 8/17</w:t>
    </w:r>
    <w:r w:rsidR="00642435">
      <w:rPr>
        <w:rFonts w:ascii="Calibri" w:hAnsi="Calibri" w:cs="Arial"/>
        <w:noProof/>
        <w:sz w:val="22"/>
        <w:szCs w:val="22"/>
      </w:rPr>
      <w:t>, 8/19</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1244D">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D975D" w14:textId="048671B5" w:rsidR="001F1F98" w:rsidRPr="006222E2" w:rsidRDefault="004F5282"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2221D7">
      <w:rPr>
        <w:rFonts w:ascii="Calibri" w:hAnsi="Calibri" w:cs="Arial"/>
        <w:noProof/>
        <w:sz w:val="22"/>
        <w:szCs w:val="22"/>
      </w:rPr>
      <w:t>, 8/17</w:t>
    </w:r>
    <w:r w:rsidR="00642435">
      <w:rPr>
        <w:rFonts w:ascii="Calibri" w:hAnsi="Calibri" w:cs="Arial"/>
        <w:noProof/>
        <w:sz w:val="22"/>
        <w:szCs w:val="22"/>
      </w:rPr>
      <w:t>, 8/19</w:t>
    </w:r>
    <w:r w:rsidR="001F1F98" w:rsidRPr="006222E2">
      <w:rPr>
        <w:rFonts w:ascii="Calibri" w:hAnsi="Calibri" w:cs="Arial"/>
        <w:sz w:val="22"/>
        <w:szCs w:val="22"/>
      </w:rPr>
      <w:tab/>
    </w:r>
    <w:r w:rsidR="001F1F98" w:rsidRPr="006222E2">
      <w:rPr>
        <w:rFonts w:ascii="Calibri" w:hAnsi="Calibri" w:cs="Arial"/>
        <w:sz w:val="22"/>
        <w:szCs w:val="22"/>
      </w:rPr>
      <w:tab/>
      <w:t xml:space="preserve">Page </w:t>
    </w:r>
    <w:r w:rsidR="001F1F98" w:rsidRPr="006222E2">
      <w:rPr>
        <w:rFonts w:ascii="Calibri" w:hAnsi="Calibri" w:cs="Arial"/>
        <w:sz w:val="22"/>
        <w:szCs w:val="22"/>
      </w:rPr>
      <w:fldChar w:fldCharType="begin"/>
    </w:r>
    <w:r w:rsidR="001F1F98" w:rsidRPr="006222E2">
      <w:rPr>
        <w:rFonts w:ascii="Calibri" w:hAnsi="Calibri" w:cs="Arial"/>
        <w:sz w:val="22"/>
        <w:szCs w:val="22"/>
      </w:rPr>
      <w:instrText xml:space="preserve"> PAGE   \* MERGEFORMAT </w:instrText>
    </w:r>
    <w:r w:rsidR="001F1F98" w:rsidRPr="006222E2">
      <w:rPr>
        <w:rFonts w:ascii="Calibri" w:hAnsi="Calibri" w:cs="Arial"/>
        <w:sz w:val="22"/>
        <w:szCs w:val="22"/>
      </w:rPr>
      <w:fldChar w:fldCharType="separate"/>
    </w:r>
    <w:r w:rsidR="0001244D">
      <w:rPr>
        <w:rFonts w:ascii="Calibri" w:hAnsi="Calibri" w:cs="Arial"/>
        <w:noProof/>
        <w:sz w:val="22"/>
        <w:szCs w:val="22"/>
      </w:rPr>
      <w:t>4</w:t>
    </w:r>
    <w:r w:rsidR="001F1F98"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61B" w14:textId="77777777" w:rsidR="001F1F98" w:rsidRPr="006222E2" w:rsidRDefault="001F1F98"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227991">
      <w:rPr>
        <w:rFonts w:ascii="Calibri" w:hAnsi="Calibri" w:cs="Arial"/>
        <w:sz w:val="22"/>
        <w:szCs w:val="22"/>
      </w:rPr>
      <w:t xml:space="preserve">Revised </w:t>
    </w:r>
    <w:r w:rsidR="00227991">
      <w:rPr>
        <w:rFonts w:ascii="Calibri" w:hAnsi="Calibri" w:cs="Arial"/>
        <w:noProof/>
        <w:sz w:val="22"/>
        <w:szCs w:val="22"/>
      </w:rPr>
      <w:t>9/11</w:t>
    </w:r>
    <w:r w:rsidR="00541D1B">
      <w:rPr>
        <w:rFonts w:ascii="Calibri" w:hAnsi="Calibri" w:cs="Arial"/>
        <w:noProof/>
        <w:sz w:val="22"/>
        <w:szCs w:val="22"/>
      </w:rPr>
      <w:t>, 2/13</w:t>
    </w:r>
    <w:r w:rsidR="004F5282">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4F5282">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91A39" w14:textId="77777777" w:rsidR="00390ECF" w:rsidRDefault="00390ECF" w:rsidP="003A608C">
      <w:r>
        <w:separator/>
      </w:r>
    </w:p>
  </w:footnote>
  <w:footnote w:type="continuationSeparator" w:id="0">
    <w:p w14:paraId="426D8358" w14:textId="77777777" w:rsidR="00390ECF" w:rsidRDefault="00390EC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88CC" w14:textId="77777777" w:rsidR="004F5282" w:rsidRPr="006222E2" w:rsidRDefault="004F5282" w:rsidP="00747EF2">
    <w:pPr>
      <w:pStyle w:val="Header"/>
      <w:pBdr>
        <w:bottom w:val="thinThickSmallGap" w:sz="18" w:space="1" w:color="0D0D0D"/>
      </w:pBdr>
      <w:jc w:val="right"/>
      <w:rPr>
        <w:rFonts w:ascii="Calibri" w:hAnsi="Calibri"/>
        <w:sz w:val="22"/>
      </w:rPr>
    </w:pPr>
    <w:r w:rsidRPr="00606831">
      <w:rPr>
        <w:rFonts w:ascii="Calibri" w:hAnsi="Calibri"/>
        <w:noProof/>
        <w:sz w:val="22"/>
      </w:rPr>
      <w:t>E</w:t>
    </w:r>
    <w:r>
      <w:rPr>
        <w:rFonts w:ascii="Calibri" w:hAnsi="Calibri"/>
        <w:noProof/>
        <w:sz w:val="22"/>
      </w:rPr>
      <w:t>DF 2005 INTRODUCTION TO THE TEACHING PROFESSION</w:t>
    </w:r>
  </w:p>
  <w:p w14:paraId="1D00E110" w14:textId="77777777" w:rsidR="004F5282" w:rsidRPr="00F85861" w:rsidRDefault="004F528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56BB" w14:textId="77777777" w:rsidR="004F5282" w:rsidRDefault="002221D7" w:rsidP="00B07E1C">
    <w:pPr>
      <w:pStyle w:val="Header"/>
      <w:jc w:val="right"/>
    </w:pPr>
    <w:r>
      <w:rPr>
        <w:noProof/>
        <w:lang w:eastAsia="en-US"/>
      </w:rPr>
      <w:drawing>
        <wp:inline distT="0" distB="0" distL="0" distR="0" wp14:anchorId="1E56C121" wp14:editId="013BCF6E">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14:paraId="12DB3D78" w14:textId="77777777" w:rsidR="004F5282" w:rsidRDefault="004F5282" w:rsidP="00B07E1C">
    <w:pPr>
      <w:pStyle w:val="Header"/>
      <w:jc w:val="right"/>
    </w:pPr>
  </w:p>
  <w:p w14:paraId="7FD1F00B" w14:textId="77777777" w:rsidR="004F5282" w:rsidRDefault="004F5282" w:rsidP="00B07E1C">
    <w:pPr>
      <w:pStyle w:val="Header"/>
      <w:contextualSpacing/>
      <w:jc w:val="right"/>
      <w:rPr>
        <w:b/>
        <w:color w:val="470A68"/>
        <w:sz w:val="28"/>
      </w:rPr>
    </w:pPr>
    <w:r>
      <w:rPr>
        <w:b/>
        <w:color w:val="470A68"/>
        <w:sz w:val="28"/>
      </w:rPr>
      <w:t>School of Education</w:t>
    </w:r>
  </w:p>
  <w:p w14:paraId="33F2D2D4" w14:textId="77777777" w:rsidR="004F5282" w:rsidRPr="00B07E1C" w:rsidRDefault="002221D7" w:rsidP="00B07E1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14:anchorId="6E916A87" wp14:editId="5BB0A664">
              <wp:simplePos x="0" y="0"/>
              <wp:positionH relativeFrom="column">
                <wp:posOffset>7620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769C0"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" strokecolor="#00bfb3" strokeweight="2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67823" w14:textId="77777777" w:rsidR="001F1F98" w:rsidRPr="006222E2" w:rsidRDefault="001F1F98" w:rsidP="00747EF2">
    <w:pPr>
      <w:pStyle w:val="Header"/>
      <w:pBdr>
        <w:bottom w:val="thinThickSmallGap" w:sz="18" w:space="1" w:color="0D0D0D"/>
      </w:pBdr>
      <w:jc w:val="right"/>
      <w:rPr>
        <w:rFonts w:ascii="Calibri" w:hAnsi="Calibri"/>
        <w:sz w:val="22"/>
      </w:rPr>
    </w:pPr>
    <w:r w:rsidRPr="00606831">
      <w:rPr>
        <w:rFonts w:ascii="Calibri" w:hAnsi="Calibri"/>
        <w:noProof/>
        <w:sz w:val="22"/>
      </w:rPr>
      <w:t>E</w:t>
    </w:r>
    <w:r w:rsidR="002D0545">
      <w:rPr>
        <w:rFonts w:ascii="Calibri" w:hAnsi="Calibri"/>
        <w:noProof/>
        <w:sz w:val="22"/>
      </w:rPr>
      <w:t>DF 2005 INTRODUCTION TO</w:t>
    </w:r>
    <w:r w:rsidR="00740B27">
      <w:rPr>
        <w:rFonts w:ascii="Calibri" w:hAnsi="Calibri"/>
        <w:noProof/>
        <w:sz w:val="22"/>
      </w:rPr>
      <w:t xml:space="preserve"> THE</w:t>
    </w:r>
    <w:r w:rsidR="002D0545">
      <w:rPr>
        <w:rFonts w:ascii="Calibri" w:hAnsi="Calibri"/>
        <w:noProof/>
        <w:sz w:val="22"/>
      </w:rPr>
      <w:t xml:space="preserve"> TEACHING PROFESSION</w:t>
    </w:r>
  </w:p>
  <w:p w14:paraId="276BA22B" w14:textId="77777777" w:rsidR="001F1F98" w:rsidRPr="00F85861" w:rsidRDefault="001F1F98" w:rsidP="00151AA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0DC8" w14:textId="77777777" w:rsidR="00B07E1C" w:rsidRDefault="002221D7" w:rsidP="00B07E1C">
    <w:pPr>
      <w:pStyle w:val="Header"/>
      <w:jc w:val="right"/>
    </w:pPr>
    <w:r>
      <w:rPr>
        <w:noProof/>
        <w:lang w:eastAsia="en-US"/>
      </w:rPr>
      <w:drawing>
        <wp:inline distT="0" distB="0" distL="0" distR="0" wp14:anchorId="22EC3E8B" wp14:editId="5C2829C5">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14:paraId="33888281" w14:textId="77777777" w:rsidR="00B07E1C" w:rsidRDefault="00B07E1C" w:rsidP="00B07E1C">
    <w:pPr>
      <w:pStyle w:val="Header"/>
      <w:jc w:val="right"/>
    </w:pPr>
  </w:p>
  <w:p w14:paraId="17036855" w14:textId="77777777" w:rsidR="00B07E1C" w:rsidRDefault="00B07E1C" w:rsidP="00B07E1C">
    <w:pPr>
      <w:pStyle w:val="Header"/>
      <w:contextualSpacing/>
      <w:jc w:val="right"/>
      <w:rPr>
        <w:b/>
        <w:color w:val="470A68"/>
        <w:sz w:val="28"/>
      </w:rPr>
    </w:pPr>
    <w:r>
      <w:rPr>
        <w:b/>
        <w:color w:val="470A68"/>
        <w:sz w:val="28"/>
      </w:rPr>
      <w:t>School of Education</w:t>
    </w:r>
  </w:p>
  <w:p w14:paraId="78C633B5" w14:textId="77777777" w:rsidR="001F1F98" w:rsidRPr="00B07E1C" w:rsidRDefault="002221D7" w:rsidP="00B07E1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14:anchorId="0BD74B27" wp14:editId="5D6ACFD0">
              <wp:simplePos x="0" y="0"/>
              <wp:positionH relativeFrom="column">
                <wp:posOffset>7620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19570"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A54736"/>
    <w:multiLevelType w:val="hybridMultilevel"/>
    <w:tmpl w:val="F7948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FA60A9"/>
    <w:multiLevelType w:val="hybridMultilevel"/>
    <w:tmpl w:val="F8E2AE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CE09EC"/>
    <w:multiLevelType w:val="hybridMultilevel"/>
    <w:tmpl w:val="30B880D6"/>
    <w:lvl w:ilvl="0" w:tplc="279E29B4">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CA0721"/>
    <w:multiLevelType w:val="hybridMultilevel"/>
    <w:tmpl w:val="7A6E306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44D"/>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3001"/>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0E15"/>
    <w:rsid w:val="001E131B"/>
    <w:rsid w:val="001E2EA0"/>
    <w:rsid w:val="001F1F98"/>
    <w:rsid w:val="001F34C2"/>
    <w:rsid w:val="001F5A74"/>
    <w:rsid w:val="001F71CA"/>
    <w:rsid w:val="002001EE"/>
    <w:rsid w:val="0020051F"/>
    <w:rsid w:val="00200DEF"/>
    <w:rsid w:val="0020107C"/>
    <w:rsid w:val="0020524B"/>
    <w:rsid w:val="00207968"/>
    <w:rsid w:val="00215550"/>
    <w:rsid w:val="0021773E"/>
    <w:rsid w:val="00220568"/>
    <w:rsid w:val="00220D23"/>
    <w:rsid w:val="002221D7"/>
    <w:rsid w:val="002234A9"/>
    <w:rsid w:val="00223F25"/>
    <w:rsid w:val="00224872"/>
    <w:rsid w:val="002253F9"/>
    <w:rsid w:val="002278A4"/>
    <w:rsid w:val="00227991"/>
    <w:rsid w:val="00230E51"/>
    <w:rsid w:val="00231B1B"/>
    <w:rsid w:val="0023397D"/>
    <w:rsid w:val="002350A3"/>
    <w:rsid w:val="0023795F"/>
    <w:rsid w:val="00243426"/>
    <w:rsid w:val="00246641"/>
    <w:rsid w:val="0025190A"/>
    <w:rsid w:val="00253323"/>
    <w:rsid w:val="00256950"/>
    <w:rsid w:val="0026186B"/>
    <w:rsid w:val="00262D0B"/>
    <w:rsid w:val="0026337A"/>
    <w:rsid w:val="0026652C"/>
    <w:rsid w:val="00266764"/>
    <w:rsid w:val="00267562"/>
    <w:rsid w:val="00271E3B"/>
    <w:rsid w:val="002747F4"/>
    <w:rsid w:val="002832AB"/>
    <w:rsid w:val="00286CA6"/>
    <w:rsid w:val="002875B7"/>
    <w:rsid w:val="002919E7"/>
    <w:rsid w:val="00291A0D"/>
    <w:rsid w:val="00295222"/>
    <w:rsid w:val="00295832"/>
    <w:rsid w:val="00295E9F"/>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0545"/>
    <w:rsid w:val="002D557C"/>
    <w:rsid w:val="002D6755"/>
    <w:rsid w:val="002D79E9"/>
    <w:rsid w:val="002E6C3B"/>
    <w:rsid w:val="002E7773"/>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0ECF"/>
    <w:rsid w:val="003933D9"/>
    <w:rsid w:val="00395B71"/>
    <w:rsid w:val="003961BE"/>
    <w:rsid w:val="003A05CB"/>
    <w:rsid w:val="003A2084"/>
    <w:rsid w:val="003A3C29"/>
    <w:rsid w:val="003A608C"/>
    <w:rsid w:val="003A7C8F"/>
    <w:rsid w:val="003B080B"/>
    <w:rsid w:val="003B2683"/>
    <w:rsid w:val="003B2797"/>
    <w:rsid w:val="003B3D09"/>
    <w:rsid w:val="003B73AA"/>
    <w:rsid w:val="003C1FEF"/>
    <w:rsid w:val="003C4E98"/>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56B62"/>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0E5B"/>
    <w:rsid w:val="004D184E"/>
    <w:rsid w:val="004D456D"/>
    <w:rsid w:val="004D6CD0"/>
    <w:rsid w:val="004E08EE"/>
    <w:rsid w:val="004E0BC8"/>
    <w:rsid w:val="004E6778"/>
    <w:rsid w:val="004F0F13"/>
    <w:rsid w:val="004F457A"/>
    <w:rsid w:val="004F5282"/>
    <w:rsid w:val="0050005C"/>
    <w:rsid w:val="00500A90"/>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1D1B"/>
    <w:rsid w:val="00543F79"/>
    <w:rsid w:val="00555DC1"/>
    <w:rsid w:val="00560932"/>
    <w:rsid w:val="005645D9"/>
    <w:rsid w:val="00566602"/>
    <w:rsid w:val="00571E14"/>
    <w:rsid w:val="0057304F"/>
    <w:rsid w:val="00577526"/>
    <w:rsid w:val="00577D3F"/>
    <w:rsid w:val="00581C6E"/>
    <w:rsid w:val="0058774F"/>
    <w:rsid w:val="00587A8C"/>
    <w:rsid w:val="00591A65"/>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2435"/>
    <w:rsid w:val="006448D4"/>
    <w:rsid w:val="00645758"/>
    <w:rsid w:val="00647098"/>
    <w:rsid w:val="0064797E"/>
    <w:rsid w:val="0065150F"/>
    <w:rsid w:val="00654046"/>
    <w:rsid w:val="00654F2E"/>
    <w:rsid w:val="00655DDD"/>
    <w:rsid w:val="00657272"/>
    <w:rsid w:val="00657366"/>
    <w:rsid w:val="00660605"/>
    <w:rsid w:val="00676ED8"/>
    <w:rsid w:val="006818AA"/>
    <w:rsid w:val="006818F5"/>
    <w:rsid w:val="00684A86"/>
    <w:rsid w:val="006858F5"/>
    <w:rsid w:val="006968A2"/>
    <w:rsid w:val="00697816"/>
    <w:rsid w:val="006A3585"/>
    <w:rsid w:val="006A6A0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9F1"/>
    <w:rsid w:val="00740944"/>
    <w:rsid w:val="00740B27"/>
    <w:rsid w:val="00744942"/>
    <w:rsid w:val="0074597E"/>
    <w:rsid w:val="00747EF2"/>
    <w:rsid w:val="007547B6"/>
    <w:rsid w:val="00756379"/>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34DF"/>
    <w:rsid w:val="00894832"/>
    <w:rsid w:val="00894F18"/>
    <w:rsid w:val="00897C7A"/>
    <w:rsid w:val="008A0AC8"/>
    <w:rsid w:val="008A1D7C"/>
    <w:rsid w:val="008A2456"/>
    <w:rsid w:val="008A56F0"/>
    <w:rsid w:val="008A64AE"/>
    <w:rsid w:val="008B1958"/>
    <w:rsid w:val="008B3A62"/>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7F8"/>
    <w:rsid w:val="009C5BAC"/>
    <w:rsid w:val="009C7D6B"/>
    <w:rsid w:val="009D26A6"/>
    <w:rsid w:val="009E0C07"/>
    <w:rsid w:val="009E274B"/>
    <w:rsid w:val="009E287B"/>
    <w:rsid w:val="009E4460"/>
    <w:rsid w:val="009E62F4"/>
    <w:rsid w:val="009E7EE7"/>
    <w:rsid w:val="009F4284"/>
    <w:rsid w:val="00A06AD5"/>
    <w:rsid w:val="00A106DB"/>
    <w:rsid w:val="00A113D6"/>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73D"/>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07E1C"/>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321"/>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67B82"/>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8DF"/>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3A1F"/>
    <w:rsid w:val="00EB6159"/>
    <w:rsid w:val="00EB6447"/>
    <w:rsid w:val="00EB70EA"/>
    <w:rsid w:val="00EC28D8"/>
    <w:rsid w:val="00EE3DB1"/>
    <w:rsid w:val="00EE4C70"/>
    <w:rsid w:val="00EF0124"/>
    <w:rsid w:val="00EF3347"/>
    <w:rsid w:val="00F0403D"/>
    <w:rsid w:val="00F04E67"/>
    <w:rsid w:val="00F05C55"/>
    <w:rsid w:val="00F06211"/>
    <w:rsid w:val="00F0743D"/>
    <w:rsid w:val="00F1523B"/>
    <w:rsid w:val="00F17053"/>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680D"/>
    <w:rsid w:val="00FD735A"/>
    <w:rsid w:val="00FE0B25"/>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F03E2"/>
  <w15:docId w15:val="{8CD789A5-9FD7-44B0-BF5A-5C94690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FD680D"/>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FD680D"/>
    <w:rPr>
      <w:sz w:val="22"/>
    </w:rPr>
  </w:style>
  <w:style w:type="character" w:styleId="Hyperlink">
    <w:name w:val="Hyperlink"/>
    <w:unhideWhenUsed/>
    <w:rsid w:val="00F17053"/>
    <w:rPr>
      <w:color w:val="0000FF"/>
      <w:u w:val="single"/>
    </w:rPr>
  </w:style>
  <w:style w:type="paragraph" w:styleId="BalloonText">
    <w:name w:val="Balloon Text"/>
    <w:basedOn w:val="Normal"/>
    <w:link w:val="BalloonTextChar"/>
    <w:semiHidden/>
    <w:unhideWhenUsed/>
    <w:rsid w:val="008B3A62"/>
    <w:rPr>
      <w:rFonts w:ascii="Lucida Grande" w:hAnsi="Lucida Grande"/>
      <w:sz w:val="18"/>
      <w:szCs w:val="18"/>
    </w:rPr>
  </w:style>
  <w:style w:type="character" w:customStyle="1" w:styleId="BalloonTextChar">
    <w:name w:val="Balloon Text Char"/>
    <w:basedOn w:val="DefaultParagraphFont"/>
    <w:link w:val="BalloonText"/>
    <w:semiHidden/>
    <w:rsid w:val="008B3A62"/>
    <w:rPr>
      <w:rFonts w:ascii="Lucida Grande" w:hAnsi="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952485">
      <w:bodyDiv w:val="1"/>
      <w:marLeft w:val="0"/>
      <w:marRight w:val="0"/>
      <w:marTop w:val="0"/>
      <w:marBottom w:val="0"/>
      <w:divBdr>
        <w:top w:val="none" w:sz="0" w:space="0" w:color="auto"/>
        <w:left w:val="none" w:sz="0" w:space="0" w:color="auto"/>
        <w:bottom w:val="none" w:sz="0" w:space="0" w:color="auto"/>
        <w:right w:val="none" w:sz="0" w:space="0" w:color="auto"/>
      </w:divBdr>
    </w:div>
    <w:div w:id="16266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66691-14D4-48C7-A6AC-0B50DE81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9663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2019-08-08T18:11:00Z</dcterms:created>
  <dcterms:modified xsi:type="dcterms:W3CDTF">2019-08-08T18:11:00Z</dcterms:modified>
</cp:coreProperties>
</file>