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097935" w:rsidRPr="00172522" w:rsidRDefault="00097935" w:rsidP="00097935">
      <w:pPr>
        <w:numPr>
          <w:ilvl w:val="0"/>
          <w:numId w:val="1"/>
        </w:numPr>
        <w:tabs>
          <w:tab w:val="left" w:pos="720"/>
        </w:tabs>
        <w:rPr>
          <w:rFonts w:ascii="Calibri" w:hAnsi="Calibri" w:cs="Arial"/>
          <w:b/>
          <w:sz w:val="22"/>
          <w:szCs w:val="22"/>
          <w:u w:val="single"/>
        </w:rPr>
      </w:pPr>
      <w:r w:rsidRPr="00172522">
        <w:rPr>
          <w:rFonts w:ascii="Calibri" w:hAnsi="Calibri" w:cs="Arial"/>
          <w:b/>
          <w:sz w:val="22"/>
          <w:szCs w:val="22"/>
          <w:u w:val="single"/>
        </w:rPr>
        <w:t>COURSE NUMBER AND TITLE, CATALOG DESCRIPTION, CREDITS:</w:t>
      </w:r>
    </w:p>
    <w:p w:rsidR="00097935" w:rsidRPr="00172522" w:rsidRDefault="00097935" w:rsidP="00097935">
      <w:pPr>
        <w:ind w:left="1440"/>
        <w:rPr>
          <w:rFonts w:ascii="Calibri" w:hAnsi="Calibri" w:cs="Arial"/>
          <w:b/>
          <w:sz w:val="22"/>
          <w:szCs w:val="22"/>
        </w:rPr>
      </w:pPr>
    </w:p>
    <w:p w:rsidR="00097935" w:rsidRPr="00172522" w:rsidRDefault="00097935" w:rsidP="00097935">
      <w:pPr>
        <w:widowControl/>
        <w:tabs>
          <w:tab w:val="left" w:pos="720"/>
          <w:tab w:val="left" w:pos="1170"/>
        </w:tabs>
        <w:ind w:left="720"/>
        <w:rPr>
          <w:rFonts w:ascii="Calibri" w:hAnsi="Calibri" w:cs="Arial"/>
          <w:b/>
          <w:sz w:val="22"/>
          <w:szCs w:val="22"/>
        </w:rPr>
      </w:pPr>
      <w:r w:rsidRPr="00172522">
        <w:rPr>
          <w:rFonts w:ascii="Calibri" w:hAnsi="Calibri" w:cs="Arial"/>
          <w:b/>
          <w:noProof/>
          <w:sz w:val="22"/>
          <w:szCs w:val="22"/>
        </w:rPr>
        <w:t xml:space="preserve">CTS 2392 CONFIGURING ADVANCED WINDOWS </w:t>
      </w:r>
      <w:r>
        <w:rPr>
          <w:rFonts w:ascii="Calibri" w:hAnsi="Calibri" w:cs="Arial"/>
          <w:b/>
          <w:noProof/>
          <w:sz w:val="22"/>
          <w:szCs w:val="22"/>
        </w:rPr>
        <w:t>SERVER</w:t>
      </w:r>
      <w:proofErr w:type="gramStart"/>
      <w:r w:rsidRPr="00172522">
        <w:rPr>
          <w:rFonts w:ascii="Calibri" w:hAnsi="Calibri" w:cs="Arial"/>
          <w:b/>
          <w:sz w:val="22"/>
          <w:szCs w:val="22"/>
        </w:rPr>
        <w:t xml:space="preserve">   (</w:t>
      </w:r>
      <w:proofErr w:type="gramEnd"/>
      <w:r w:rsidRPr="00172522">
        <w:rPr>
          <w:rFonts w:ascii="Calibri" w:hAnsi="Calibri" w:cs="Arial"/>
          <w:b/>
          <w:noProof/>
          <w:sz w:val="22"/>
          <w:szCs w:val="22"/>
        </w:rPr>
        <w:t>3</w:t>
      </w:r>
      <w:r w:rsidRPr="00172522">
        <w:rPr>
          <w:rFonts w:ascii="Calibri" w:hAnsi="Calibri" w:cs="Arial"/>
          <w:b/>
          <w:sz w:val="22"/>
          <w:szCs w:val="22"/>
        </w:rPr>
        <w:t xml:space="preserve"> CREDITS)</w:t>
      </w:r>
    </w:p>
    <w:p w:rsidR="00097935" w:rsidRPr="00172522" w:rsidRDefault="00097935" w:rsidP="00097935">
      <w:pPr>
        <w:ind w:left="720"/>
        <w:rPr>
          <w:rFonts w:ascii="Calibri" w:eastAsia="Arial" w:hAnsi="Calibri" w:cs="Arial"/>
          <w:sz w:val="22"/>
          <w:szCs w:val="22"/>
          <w:lang w:eastAsia="en-US"/>
        </w:rPr>
      </w:pPr>
    </w:p>
    <w:p w:rsidR="00097935" w:rsidRPr="00172522" w:rsidRDefault="00097935" w:rsidP="00097935">
      <w:pPr>
        <w:ind w:left="720"/>
        <w:rPr>
          <w:rFonts w:ascii="Calibri" w:hAnsi="Calibri" w:cs="Arial"/>
          <w:b/>
          <w:sz w:val="22"/>
          <w:szCs w:val="22"/>
        </w:rPr>
      </w:pPr>
      <w:r w:rsidRPr="00172522">
        <w:rPr>
          <w:rFonts w:ascii="Calibri" w:eastAsia="Arial" w:hAnsi="Calibri" w:cs="Arial"/>
          <w:sz w:val="22"/>
          <w:szCs w:val="22"/>
          <w:lang w:eastAsia="en-US"/>
        </w:rPr>
        <w:t>This course covers the third of three Microsoft certification exams that validate the skills needed to administer a Windows Server 2012 enterprise environment. The objectives are mapped to the Microsoft 70-412 exam and topics include: Implementing Advanced Network and file Services, Dynamic Access Control, certificate services, Network Load Balancing, Failover Clustering and Disaster Recovery.</w:t>
      </w:r>
    </w:p>
    <w:p w:rsidR="00097935" w:rsidRPr="00172522" w:rsidRDefault="00097935" w:rsidP="00097935">
      <w:pPr>
        <w:ind w:left="720"/>
        <w:rPr>
          <w:rFonts w:ascii="Calibri" w:hAnsi="Calibri" w:cs="Arial"/>
          <w:b/>
          <w:sz w:val="22"/>
          <w:szCs w:val="22"/>
        </w:rPr>
      </w:pPr>
    </w:p>
    <w:p w:rsidR="00097935" w:rsidRPr="00172522" w:rsidRDefault="00097935" w:rsidP="00097935">
      <w:pPr>
        <w:numPr>
          <w:ilvl w:val="0"/>
          <w:numId w:val="1"/>
        </w:numPr>
        <w:rPr>
          <w:rFonts w:ascii="Calibri" w:hAnsi="Calibri" w:cs="Arial"/>
          <w:b/>
          <w:sz w:val="22"/>
          <w:szCs w:val="22"/>
        </w:rPr>
      </w:pPr>
      <w:r w:rsidRPr="00172522">
        <w:rPr>
          <w:rFonts w:ascii="Calibri" w:hAnsi="Calibri" w:cs="Arial"/>
          <w:b/>
          <w:sz w:val="22"/>
          <w:szCs w:val="22"/>
          <w:u w:val="single"/>
        </w:rPr>
        <w:t>PREREQUISITES FOR THIS COURSE:</w:t>
      </w:r>
      <w:r w:rsidRPr="00172522">
        <w:rPr>
          <w:rFonts w:ascii="Calibri" w:hAnsi="Calibri" w:cs="Arial"/>
          <w:b/>
          <w:sz w:val="22"/>
          <w:szCs w:val="22"/>
        </w:rPr>
        <w:t xml:space="preserve">  </w:t>
      </w:r>
    </w:p>
    <w:p w:rsidR="00097935" w:rsidRPr="00172522" w:rsidRDefault="00097935" w:rsidP="00097935">
      <w:pPr>
        <w:ind w:left="720"/>
        <w:rPr>
          <w:rFonts w:ascii="Calibri" w:hAnsi="Calibri" w:cs="Arial"/>
          <w:b/>
          <w:sz w:val="22"/>
          <w:szCs w:val="22"/>
        </w:rPr>
      </w:pPr>
    </w:p>
    <w:p w:rsidR="00097935" w:rsidRPr="00172522" w:rsidRDefault="00097935" w:rsidP="00097935">
      <w:pPr>
        <w:ind w:left="720"/>
        <w:rPr>
          <w:rFonts w:ascii="Calibri" w:hAnsi="Calibri" w:cs="Arial"/>
          <w:sz w:val="22"/>
          <w:szCs w:val="22"/>
        </w:rPr>
      </w:pPr>
      <w:r w:rsidRPr="00172522">
        <w:rPr>
          <w:rFonts w:ascii="Calibri" w:hAnsi="Calibri" w:cs="Arial"/>
          <w:noProof/>
          <w:sz w:val="22"/>
          <w:szCs w:val="22"/>
        </w:rPr>
        <w:t>CTS 2346</w:t>
      </w:r>
    </w:p>
    <w:p w:rsidR="00097935" w:rsidRPr="00172522" w:rsidRDefault="00097935" w:rsidP="00097935">
      <w:pPr>
        <w:ind w:left="720"/>
        <w:rPr>
          <w:rFonts w:ascii="Calibri" w:hAnsi="Calibri" w:cs="Arial"/>
          <w:sz w:val="22"/>
          <w:szCs w:val="22"/>
        </w:rPr>
      </w:pPr>
    </w:p>
    <w:p w:rsidR="00097935" w:rsidRPr="00172522" w:rsidRDefault="00097935" w:rsidP="00097935">
      <w:pPr>
        <w:ind w:firstLine="720"/>
        <w:rPr>
          <w:rFonts w:ascii="Calibri" w:hAnsi="Calibri" w:cs="Arial"/>
          <w:sz w:val="22"/>
          <w:szCs w:val="22"/>
        </w:rPr>
      </w:pPr>
      <w:r w:rsidRPr="00172522">
        <w:rPr>
          <w:rFonts w:ascii="Calibri" w:hAnsi="Calibri" w:cs="Arial"/>
          <w:b/>
          <w:sz w:val="22"/>
          <w:szCs w:val="22"/>
          <w:u w:val="single"/>
        </w:rPr>
        <w:t>CO-REQUISITES FOR THIS COURSE:</w:t>
      </w:r>
    </w:p>
    <w:p w:rsidR="00097935" w:rsidRPr="00172522" w:rsidRDefault="00097935" w:rsidP="00097935">
      <w:pPr>
        <w:ind w:firstLine="720"/>
        <w:rPr>
          <w:rFonts w:ascii="Calibri" w:hAnsi="Calibri" w:cs="Arial"/>
          <w:sz w:val="22"/>
          <w:szCs w:val="22"/>
        </w:rPr>
      </w:pPr>
    </w:p>
    <w:p w:rsidR="00097935" w:rsidRPr="00172522" w:rsidRDefault="00097935" w:rsidP="00097935">
      <w:pPr>
        <w:ind w:left="720"/>
        <w:rPr>
          <w:rFonts w:ascii="Calibri" w:hAnsi="Calibri" w:cs="Arial"/>
          <w:sz w:val="22"/>
          <w:szCs w:val="22"/>
        </w:rPr>
      </w:pPr>
      <w:r w:rsidRPr="00172522">
        <w:rPr>
          <w:rFonts w:ascii="Calibri" w:hAnsi="Calibri" w:cs="Arial"/>
          <w:noProof/>
          <w:sz w:val="22"/>
          <w:szCs w:val="22"/>
        </w:rPr>
        <w:t>None</w:t>
      </w:r>
    </w:p>
    <w:p w:rsidR="00097935" w:rsidRPr="00172522" w:rsidRDefault="00097935" w:rsidP="00097935">
      <w:pPr>
        <w:ind w:firstLine="720"/>
        <w:rPr>
          <w:rFonts w:ascii="Calibri" w:hAnsi="Calibri" w:cs="Arial"/>
          <w:sz w:val="22"/>
          <w:szCs w:val="22"/>
        </w:rPr>
      </w:pPr>
    </w:p>
    <w:p w:rsidR="00097935" w:rsidRPr="00172522" w:rsidRDefault="00097935" w:rsidP="00097935">
      <w:pPr>
        <w:numPr>
          <w:ilvl w:val="0"/>
          <w:numId w:val="1"/>
        </w:numPr>
        <w:rPr>
          <w:rFonts w:ascii="Calibri" w:hAnsi="Calibri" w:cs="Arial"/>
          <w:sz w:val="22"/>
          <w:szCs w:val="22"/>
        </w:rPr>
      </w:pPr>
      <w:r w:rsidRPr="00172522">
        <w:rPr>
          <w:rFonts w:ascii="Calibri" w:hAnsi="Calibri" w:cs="Arial"/>
          <w:b/>
          <w:sz w:val="22"/>
          <w:szCs w:val="22"/>
          <w:u w:val="single"/>
        </w:rPr>
        <w:t>GENERAL COURSE INFORMATION:</w:t>
      </w:r>
      <w:r w:rsidRPr="00172522">
        <w:rPr>
          <w:rFonts w:ascii="Calibri" w:hAnsi="Calibri" w:cs="Arial"/>
          <w:b/>
          <w:sz w:val="22"/>
          <w:szCs w:val="22"/>
        </w:rPr>
        <w:t xml:space="preserve">  </w:t>
      </w:r>
      <w:r w:rsidRPr="00172522">
        <w:rPr>
          <w:rFonts w:ascii="Calibri" w:hAnsi="Calibri" w:cs="Arial"/>
          <w:sz w:val="22"/>
          <w:szCs w:val="22"/>
        </w:rPr>
        <w:t>Topic Outline.</w:t>
      </w:r>
    </w:p>
    <w:p w:rsidR="00097935" w:rsidRPr="00172522" w:rsidRDefault="00097935" w:rsidP="00097935">
      <w:pPr>
        <w:rPr>
          <w:rFonts w:ascii="Calibri" w:hAnsi="Calibri" w:cs="Arial"/>
          <w:b/>
          <w:sz w:val="22"/>
          <w:szCs w:val="22"/>
          <w:u w:val="single"/>
        </w:rPr>
      </w:pP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 xml:space="preserve">Configuring Network Load Balancing </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Configuring Failover Clustering</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 xml:space="preserve">Managing Failover Clustering Roles </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Managing Virtual Machine Movement</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 xml:space="preserve">Configuring Advanced File Services </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Implementing Dynamic Access Control</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Configuring and Optimizing Storage</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Configuring and Managing Backups</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Recovering Servers</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Configuring Site-Level Fault Tolerance</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Implementing an Advanced Dynamic Host Configuration Protocol (DHCP) Solution</w:t>
      </w:r>
    </w:p>
    <w:p w:rsidR="00097935" w:rsidRPr="00A01644" w:rsidRDefault="00097935" w:rsidP="00097935">
      <w:pPr>
        <w:pStyle w:val="NoSpacing"/>
        <w:numPr>
          <w:ilvl w:val="0"/>
          <w:numId w:val="9"/>
        </w:numPr>
        <w:rPr>
          <w:rFonts w:ascii="Calibri" w:hAnsi="Calibri"/>
          <w:sz w:val="22"/>
          <w:szCs w:val="22"/>
        </w:rPr>
      </w:pPr>
      <w:r w:rsidRPr="00A01644">
        <w:rPr>
          <w:rFonts w:ascii="Calibri" w:hAnsi="Calibri"/>
          <w:sz w:val="22"/>
          <w:szCs w:val="22"/>
        </w:rPr>
        <w:t>Implementing an Advanced DNS Solution</w:t>
      </w:r>
    </w:p>
    <w:p w:rsidR="00097935" w:rsidRPr="00172522" w:rsidRDefault="00097935" w:rsidP="00097935">
      <w:pPr>
        <w:pStyle w:val="NoSpacing"/>
        <w:rPr>
          <w:rFonts w:ascii="Calibri" w:hAnsi="Calibri" w:cs="Arial"/>
          <w:sz w:val="22"/>
          <w:szCs w:val="22"/>
        </w:rPr>
      </w:pPr>
    </w:p>
    <w:p w:rsidR="00097935" w:rsidRPr="00BA3BB9" w:rsidRDefault="00097935" w:rsidP="0009793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97935" w:rsidRDefault="00097935" w:rsidP="00097935">
      <w:pPr>
        <w:rPr>
          <w:rFonts w:ascii="Calibri" w:hAnsi="Calibri" w:cs="Arial"/>
          <w:b/>
          <w:sz w:val="22"/>
          <w:szCs w:val="22"/>
          <w:u w:val="single"/>
        </w:rPr>
      </w:pPr>
    </w:p>
    <w:p w:rsidR="00097935" w:rsidRPr="009A197E" w:rsidRDefault="00097935" w:rsidP="000979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97935" w:rsidRPr="009A197E" w:rsidRDefault="00097935" w:rsidP="000979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97935" w:rsidRDefault="00097935" w:rsidP="000979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97935" w:rsidRDefault="00097935" w:rsidP="00097935">
      <w:pPr>
        <w:ind w:left="720"/>
        <w:rPr>
          <w:rFonts w:ascii="Garamond" w:hAnsi="Garamond"/>
          <w:color w:val="000000"/>
          <w:sz w:val="22"/>
          <w:szCs w:val="22"/>
        </w:rPr>
      </w:pPr>
    </w:p>
    <w:p w:rsidR="00097935" w:rsidRPr="0036367B" w:rsidRDefault="00097935" w:rsidP="0009793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97935" w:rsidRPr="0036367B" w:rsidRDefault="00097935" w:rsidP="0009793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97935" w:rsidRPr="0036367B" w:rsidRDefault="00097935" w:rsidP="00097935">
      <w:pPr>
        <w:shd w:val="clear" w:color="auto" w:fill="FFFFFF"/>
        <w:rPr>
          <w:rFonts w:ascii="Calibri" w:hAnsi="Calibri"/>
          <w:color w:val="000000"/>
          <w:sz w:val="22"/>
          <w:szCs w:val="24"/>
        </w:rPr>
      </w:pPr>
      <w:r w:rsidRPr="0036367B">
        <w:rPr>
          <w:rFonts w:ascii="Calibri" w:hAnsi="Calibri"/>
          <w:color w:val="000000"/>
          <w:sz w:val="22"/>
          <w:szCs w:val="24"/>
        </w:rPr>
        <w:t> </w:t>
      </w:r>
    </w:p>
    <w:p w:rsidR="00097935" w:rsidRPr="00750AFF" w:rsidRDefault="00097935" w:rsidP="0009793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097935" w:rsidRPr="0036367B" w:rsidRDefault="00097935" w:rsidP="00097935">
      <w:pPr>
        <w:shd w:val="clear" w:color="auto" w:fill="FFFFFF"/>
        <w:rPr>
          <w:rFonts w:ascii="Calibri" w:hAnsi="Calibri"/>
          <w:color w:val="000000"/>
          <w:sz w:val="22"/>
          <w:szCs w:val="24"/>
        </w:rPr>
      </w:pPr>
    </w:p>
    <w:p w:rsidR="00097935" w:rsidRDefault="00097935" w:rsidP="0009793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97935" w:rsidRDefault="00097935" w:rsidP="00097935">
      <w:pPr>
        <w:shd w:val="clear" w:color="auto" w:fill="FFFFFF"/>
        <w:rPr>
          <w:rFonts w:ascii="Calibri" w:hAnsi="Calibri"/>
          <w:color w:val="000000"/>
          <w:sz w:val="22"/>
          <w:szCs w:val="24"/>
        </w:rPr>
      </w:pPr>
    </w:p>
    <w:p w:rsidR="00097935" w:rsidRPr="009D193A" w:rsidRDefault="00097935" w:rsidP="00097935">
      <w:pPr>
        <w:pStyle w:val="ListParagraph"/>
        <w:numPr>
          <w:ilvl w:val="0"/>
          <w:numId w:val="10"/>
        </w:numPr>
        <w:shd w:val="clear" w:color="auto" w:fill="FFFFFF"/>
        <w:rPr>
          <w:rFonts w:ascii="Calibri" w:hAnsi="Calibri"/>
          <w:color w:val="000000"/>
          <w:sz w:val="22"/>
          <w:szCs w:val="24"/>
        </w:rPr>
      </w:pPr>
      <w:r w:rsidRPr="009D193A">
        <w:rPr>
          <w:rFonts w:ascii="Calibri" w:hAnsi="Calibri"/>
          <w:color w:val="000000"/>
          <w:sz w:val="22"/>
          <w:szCs w:val="24"/>
        </w:rPr>
        <w:t>Implement Disaster Recovery</w:t>
      </w:r>
    </w:p>
    <w:p w:rsidR="00097935" w:rsidRPr="0036367B" w:rsidRDefault="00097935" w:rsidP="00097935">
      <w:pPr>
        <w:shd w:val="clear" w:color="auto" w:fill="FFFFFF"/>
        <w:rPr>
          <w:rFonts w:ascii="Calibri" w:hAnsi="Calibri"/>
          <w:color w:val="000000"/>
          <w:sz w:val="22"/>
          <w:szCs w:val="24"/>
        </w:rPr>
      </w:pPr>
    </w:p>
    <w:p w:rsidR="00097935" w:rsidRPr="009D193A" w:rsidRDefault="00097935" w:rsidP="00097935">
      <w:pPr>
        <w:shd w:val="clear" w:color="auto" w:fill="FFFFFF"/>
        <w:spacing w:line="360" w:lineRule="auto"/>
        <w:ind w:firstLine="720"/>
        <w:rPr>
          <w:rFonts w:asciiTheme="minorHAnsi" w:hAnsiTheme="minorHAnsi"/>
          <w:sz w:val="22"/>
        </w:rPr>
      </w:pPr>
      <w:r w:rsidRPr="009D193A">
        <w:rPr>
          <w:rFonts w:asciiTheme="minorHAnsi" w:hAnsiTheme="minorHAnsi"/>
          <w:b/>
          <w:color w:val="000000"/>
          <w:sz w:val="22"/>
          <w:szCs w:val="24"/>
        </w:rPr>
        <w:t>B.</w:t>
      </w:r>
      <w:r w:rsidRPr="009D193A">
        <w:rPr>
          <w:rFonts w:asciiTheme="minorHAnsi" w:hAnsiTheme="minorHAnsi"/>
          <w:color w:val="000000"/>
          <w:sz w:val="22"/>
          <w:szCs w:val="24"/>
        </w:rPr>
        <w:t xml:space="preserve"> </w:t>
      </w:r>
      <w:r w:rsidRPr="009D193A">
        <w:rPr>
          <w:rFonts w:asciiTheme="minorHAnsi" w:hAnsiTheme="minorHAnsi"/>
          <w:b/>
          <w:sz w:val="22"/>
        </w:rPr>
        <w:t>Other Course Objectives/Standards</w:t>
      </w:r>
    </w:p>
    <w:p w:rsidR="00097935" w:rsidRPr="009D193A" w:rsidRDefault="00097935" w:rsidP="00097935">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Advanced Network and File Service</w:t>
      </w:r>
    </w:p>
    <w:p w:rsidR="00097935" w:rsidRPr="009D193A" w:rsidRDefault="00097935" w:rsidP="00097935">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Dynamic Access Control and Load Balancing</w:t>
      </w:r>
    </w:p>
    <w:p w:rsidR="00097935" w:rsidRPr="009D193A" w:rsidRDefault="00097935" w:rsidP="00097935">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Failover Clustering</w:t>
      </w:r>
    </w:p>
    <w:p w:rsidR="00097935" w:rsidRPr="009D193A" w:rsidRDefault="00097935" w:rsidP="00097935">
      <w:pPr>
        <w:pStyle w:val="ListParagraph"/>
        <w:numPr>
          <w:ilvl w:val="0"/>
          <w:numId w:val="10"/>
        </w:numPr>
        <w:shd w:val="clear" w:color="auto" w:fill="FFFFFF"/>
        <w:rPr>
          <w:rFonts w:asciiTheme="minorHAnsi" w:hAnsiTheme="minorHAnsi"/>
          <w:sz w:val="22"/>
        </w:rPr>
      </w:pPr>
      <w:r w:rsidRPr="009D193A">
        <w:rPr>
          <w:rFonts w:asciiTheme="minorHAnsi" w:hAnsiTheme="minorHAnsi"/>
          <w:sz w:val="22"/>
        </w:rPr>
        <w:t>Implement Active Directory Certificate Services (AD CS)</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97935">
      <w:rPr>
        <w:rFonts w:ascii="Calibri" w:hAnsi="Calibri" w:cs="Arial"/>
        <w:sz w:val="22"/>
        <w:szCs w:val="22"/>
      </w:rPr>
      <w:t>2/27/15</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22B4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097935">
      <w:rPr>
        <w:rFonts w:ascii="Calibri" w:hAnsi="Calibri" w:cs="Arial"/>
        <w:sz w:val="22"/>
        <w:szCs w:val="22"/>
      </w:rPr>
      <w:t>PAA: 2/27/15</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22B4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B7327"/>
    <w:multiLevelType w:val="hybridMultilevel"/>
    <w:tmpl w:val="FECE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11337"/>
    <w:multiLevelType w:val="hybridMultilevel"/>
    <w:tmpl w:val="084A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C3pcylLVP7nxBj/av2SJ3PeoA63ueakq4aSPCJHs5m3+wWepZqgNqdh6z7pfIrhAG1eM3F3MTFOZdUCCzKQ==" w:salt="7Y1FugwqHZaB/w6HUYijE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9793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2B4C"/>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AB7CF5"/>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 w:type="paragraph" w:styleId="NoSpacing">
    <w:name w:val="No Spacing"/>
    <w:uiPriority w:val="1"/>
    <w:qFormat/>
    <w:rsid w:val="00097935"/>
    <w:pPr>
      <w:widowControl w:val="0"/>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3113-951A-43FD-A2C5-2C59B8DF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705</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3</cp:revision>
  <cp:lastPrinted>2014-06-03T14:24:00Z</cp:lastPrinted>
  <dcterms:created xsi:type="dcterms:W3CDTF">2018-05-18T19:36:00Z</dcterms:created>
  <dcterms:modified xsi:type="dcterms:W3CDTF">2018-05-18T19:37:00Z</dcterms:modified>
</cp:coreProperties>
</file>