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6E" w:rsidRPr="005E659F" w:rsidRDefault="00710FF3" w:rsidP="00DE2246">
      <w:pPr>
        <w:spacing w:after="0" w:line="240" w:lineRule="auto"/>
        <w:jc w:val="center"/>
        <w:rPr>
          <w:rFonts w:ascii="Times New Roman" w:hAnsi="Times New Roman"/>
          <w:b/>
          <w:sz w:val="32"/>
          <w:szCs w:val="32"/>
          <w:u w:val="single"/>
        </w:rPr>
      </w:pPr>
      <w:r w:rsidRPr="005E659F">
        <w:rPr>
          <w:rFonts w:ascii="Times New Roman" w:hAnsi="Times New Roman"/>
          <w:b/>
          <w:sz w:val="32"/>
          <w:szCs w:val="32"/>
          <w:u w:val="single"/>
        </w:rPr>
        <w:t>Professional Development Committee Meeting</w:t>
      </w:r>
    </w:p>
    <w:p w:rsidR="001713C7" w:rsidRDefault="001713C7" w:rsidP="00DE2246">
      <w:pPr>
        <w:spacing w:line="240" w:lineRule="auto"/>
        <w:jc w:val="center"/>
        <w:rPr>
          <w:rFonts w:ascii="Times New Roman" w:hAnsi="Times New Roman"/>
          <w:sz w:val="24"/>
          <w:szCs w:val="24"/>
        </w:rPr>
      </w:pPr>
    </w:p>
    <w:p w:rsidR="00EE025A" w:rsidRPr="00D720D7" w:rsidRDefault="00BA3F85" w:rsidP="00DE2246">
      <w:pPr>
        <w:spacing w:after="0" w:line="240" w:lineRule="auto"/>
        <w:jc w:val="center"/>
        <w:rPr>
          <w:rFonts w:ascii="Times New Roman" w:hAnsi="Times New Roman"/>
          <w:sz w:val="24"/>
          <w:szCs w:val="24"/>
        </w:rPr>
      </w:pPr>
      <w:r>
        <w:rPr>
          <w:rFonts w:ascii="Times New Roman" w:hAnsi="Times New Roman"/>
          <w:sz w:val="24"/>
          <w:szCs w:val="24"/>
        </w:rPr>
        <w:t>October 5</w:t>
      </w:r>
      <w:r w:rsidR="005E659F">
        <w:rPr>
          <w:rFonts w:ascii="Times New Roman" w:hAnsi="Times New Roman"/>
          <w:sz w:val="24"/>
          <w:szCs w:val="24"/>
        </w:rPr>
        <w:t>, 201</w:t>
      </w:r>
      <w:r w:rsidR="004F6A5F">
        <w:rPr>
          <w:rFonts w:ascii="Times New Roman" w:hAnsi="Times New Roman"/>
          <w:sz w:val="24"/>
          <w:szCs w:val="24"/>
        </w:rPr>
        <w:t>8</w:t>
      </w:r>
      <w:r w:rsidR="00EE025A">
        <w:rPr>
          <w:rFonts w:ascii="Times New Roman" w:hAnsi="Times New Roman"/>
          <w:sz w:val="24"/>
          <w:szCs w:val="24"/>
        </w:rPr>
        <w:tab/>
      </w:r>
      <w:r w:rsidR="00EE025A">
        <w:rPr>
          <w:rFonts w:ascii="Times New Roman" w:hAnsi="Times New Roman"/>
          <w:sz w:val="24"/>
          <w:szCs w:val="24"/>
        </w:rPr>
        <w:tab/>
      </w:r>
      <w:r w:rsidR="005E659F">
        <w:rPr>
          <w:rFonts w:ascii="Times New Roman" w:hAnsi="Times New Roman"/>
          <w:sz w:val="24"/>
          <w:szCs w:val="24"/>
        </w:rPr>
        <w:t>1:</w:t>
      </w:r>
      <w:r w:rsidR="00AF6D33">
        <w:rPr>
          <w:rFonts w:ascii="Times New Roman" w:hAnsi="Times New Roman"/>
          <w:sz w:val="24"/>
          <w:szCs w:val="24"/>
        </w:rPr>
        <w:t>0</w:t>
      </w:r>
      <w:r w:rsidR="005E659F">
        <w:rPr>
          <w:rFonts w:ascii="Times New Roman" w:hAnsi="Times New Roman"/>
          <w:sz w:val="24"/>
          <w:szCs w:val="24"/>
        </w:rPr>
        <w:t xml:space="preserve">0 – </w:t>
      </w:r>
      <w:r w:rsidR="00AF6D33">
        <w:rPr>
          <w:rFonts w:ascii="Times New Roman" w:hAnsi="Times New Roman"/>
          <w:sz w:val="24"/>
          <w:szCs w:val="24"/>
        </w:rPr>
        <w:t>2</w:t>
      </w:r>
      <w:r w:rsidR="005E659F">
        <w:rPr>
          <w:rFonts w:ascii="Times New Roman" w:hAnsi="Times New Roman"/>
          <w:sz w:val="24"/>
          <w:szCs w:val="24"/>
        </w:rPr>
        <w:t>:</w:t>
      </w:r>
      <w:r w:rsidR="00AF6D33">
        <w:rPr>
          <w:rFonts w:ascii="Times New Roman" w:hAnsi="Times New Roman"/>
          <w:sz w:val="24"/>
          <w:szCs w:val="24"/>
        </w:rPr>
        <w:t>0</w:t>
      </w:r>
      <w:r w:rsidR="005E659F">
        <w:rPr>
          <w:rFonts w:ascii="Times New Roman" w:hAnsi="Times New Roman"/>
          <w:sz w:val="24"/>
          <w:szCs w:val="24"/>
        </w:rPr>
        <w:t>0</w:t>
      </w:r>
      <w:r w:rsidR="00EE025A" w:rsidRPr="00D720D7">
        <w:rPr>
          <w:rFonts w:ascii="Times New Roman" w:hAnsi="Times New Roman"/>
          <w:sz w:val="24"/>
          <w:szCs w:val="24"/>
        </w:rPr>
        <w:t xml:space="preserve"> PM</w:t>
      </w:r>
      <w:r w:rsidR="00EE025A">
        <w:rPr>
          <w:rFonts w:ascii="Times New Roman" w:hAnsi="Times New Roman"/>
          <w:sz w:val="24"/>
          <w:szCs w:val="24"/>
        </w:rPr>
        <w:tab/>
      </w:r>
      <w:r w:rsidR="00EE025A">
        <w:rPr>
          <w:rFonts w:ascii="Times New Roman" w:hAnsi="Times New Roman"/>
          <w:sz w:val="24"/>
          <w:szCs w:val="24"/>
        </w:rPr>
        <w:tab/>
      </w:r>
      <w:r w:rsidR="00EE025A" w:rsidRPr="00D720D7">
        <w:rPr>
          <w:rFonts w:ascii="Times New Roman" w:hAnsi="Times New Roman"/>
          <w:sz w:val="24"/>
          <w:szCs w:val="24"/>
        </w:rPr>
        <w:t xml:space="preserve">Lee </w:t>
      </w:r>
      <w:r w:rsidR="005E659F">
        <w:rPr>
          <w:rFonts w:ascii="Times New Roman" w:hAnsi="Times New Roman"/>
          <w:sz w:val="24"/>
          <w:szCs w:val="24"/>
        </w:rPr>
        <w:t xml:space="preserve">AA-168  TLC </w:t>
      </w:r>
    </w:p>
    <w:p w:rsidR="00EE025A" w:rsidRPr="001713C7" w:rsidRDefault="00DE2246" w:rsidP="00DE2246">
      <w:pPr>
        <w:spacing w:after="0" w:line="240" w:lineRule="auto"/>
        <w:jc w:val="center"/>
        <w:rPr>
          <w:rFonts w:ascii="Times New Roman" w:hAnsi="Times New Roman"/>
          <w:b/>
          <w:sz w:val="32"/>
          <w:szCs w:val="32"/>
        </w:rPr>
      </w:pPr>
      <w:r>
        <w:rPr>
          <w:rFonts w:ascii="Times New Roman" w:hAnsi="Times New Roman"/>
          <w:b/>
          <w:sz w:val="32"/>
          <w:szCs w:val="32"/>
        </w:rPr>
        <w:t>Minutes</w:t>
      </w:r>
    </w:p>
    <w:p w:rsidR="00EE025A" w:rsidRPr="00D720D7" w:rsidRDefault="00EE025A" w:rsidP="00DE2246">
      <w:pPr>
        <w:spacing w:after="0" w:line="240" w:lineRule="auto"/>
        <w:rPr>
          <w:rFonts w:ascii="Times New Roman" w:hAnsi="Times New Roman"/>
          <w:sz w:val="24"/>
          <w:szCs w:val="24"/>
        </w:rPr>
      </w:pPr>
    </w:p>
    <w:p w:rsidR="00EE025A" w:rsidRPr="00D73306" w:rsidRDefault="00EE025A" w:rsidP="00DE2246">
      <w:pPr>
        <w:pStyle w:val="ListParagraph"/>
        <w:numPr>
          <w:ilvl w:val="0"/>
          <w:numId w:val="1"/>
        </w:numPr>
        <w:spacing w:after="0" w:line="240" w:lineRule="auto"/>
        <w:rPr>
          <w:rFonts w:ascii="Times New Roman" w:hAnsi="Times New Roman"/>
          <w:sz w:val="24"/>
          <w:szCs w:val="24"/>
        </w:rPr>
      </w:pPr>
      <w:r w:rsidRPr="00D73306">
        <w:rPr>
          <w:rFonts w:ascii="Times New Roman" w:hAnsi="Times New Roman"/>
          <w:sz w:val="24"/>
          <w:szCs w:val="24"/>
        </w:rPr>
        <w:t>Call</w:t>
      </w:r>
      <w:r w:rsidR="00DE2246">
        <w:rPr>
          <w:rFonts w:ascii="Times New Roman" w:hAnsi="Times New Roman"/>
          <w:sz w:val="24"/>
          <w:szCs w:val="24"/>
        </w:rPr>
        <w:t>ed to order by Dr. Rebecca Gubitti, Chair at 1:03pm.  No participants on other campuses.</w:t>
      </w:r>
    </w:p>
    <w:p w:rsidR="00033EC8" w:rsidRDefault="00033EC8" w:rsidP="00DE2246">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Individual Successes and Accomplishments in Professional Development </w:t>
      </w:r>
    </w:p>
    <w:p w:rsidR="00B13C4E" w:rsidRDefault="00DE2246" w:rsidP="00DE2246">
      <w:pPr>
        <w:spacing w:after="0" w:line="240" w:lineRule="auto"/>
        <w:ind w:left="1080"/>
        <w:contextualSpacing/>
        <w:rPr>
          <w:rFonts w:ascii="Times New Roman" w:hAnsi="Times New Roman"/>
          <w:sz w:val="24"/>
          <w:szCs w:val="24"/>
        </w:rPr>
      </w:pPr>
      <w:r>
        <w:rPr>
          <w:rFonts w:ascii="Times New Roman" w:hAnsi="Times New Roman"/>
          <w:sz w:val="24"/>
          <w:szCs w:val="24"/>
        </w:rPr>
        <w:t xml:space="preserve">Myra Walters - The </w:t>
      </w:r>
      <w:r w:rsidR="00B13C4E">
        <w:rPr>
          <w:rFonts w:ascii="Times New Roman" w:hAnsi="Times New Roman"/>
          <w:sz w:val="24"/>
          <w:szCs w:val="24"/>
        </w:rPr>
        <w:t xml:space="preserve">Steven </w:t>
      </w:r>
      <w:r>
        <w:rPr>
          <w:rFonts w:ascii="Times New Roman" w:hAnsi="Times New Roman"/>
          <w:sz w:val="24"/>
          <w:szCs w:val="24"/>
        </w:rPr>
        <w:t>Brookfield TLC event went well, unfortunately technology on other campuses not working. Mr. Brookfield will consider a follow up Skype session.  Thank you extended to those who could attend.</w:t>
      </w:r>
    </w:p>
    <w:p w:rsidR="00DE2246" w:rsidRDefault="00D73306" w:rsidP="00C20C84">
      <w:pPr>
        <w:numPr>
          <w:ilvl w:val="0"/>
          <w:numId w:val="1"/>
        </w:numPr>
        <w:spacing w:after="0" w:line="240" w:lineRule="auto"/>
        <w:contextualSpacing/>
        <w:rPr>
          <w:rFonts w:ascii="Times New Roman" w:hAnsi="Times New Roman"/>
          <w:sz w:val="24"/>
          <w:szCs w:val="24"/>
        </w:rPr>
      </w:pPr>
      <w:r w:rsidRPr="00DE2246">
        <w:rPr>
          <w:rFonts w:ascii="Times New Roman" w:hAnsi="Times New Roman"/>
          <w:sz w:val="24"/>
          <w:szCs w:val="24"/>
        </w:rPr>
        <w:t>A</w:t>
      </w:r>
      <w:r w:rsidR="00EE025A" w:rsidRPr="00DE2246">
        <w:rPr>
          <w:rFonts w:ascii="Times New Roman" w:hAnsi="Times New Roman"/>
          <w:sz w:val="24"/>
          <w:szCs w:val="24"/>
        </w:rPr>
        <w:t xml:space="preserve">ttendance and approval of </w:t>
      </w:r>
      <w:r w:rsidR="00A23C14" w:rsidRPr="00DE2246">
        <w:rPr>
          <w:rFonts w:ascii="Times New Roman" w:hAnsi="Times New Roman"/>
          <w:sz w:val="24"/>
          <w:szCs w:val="24"/>
        </w:rPr>
        <w:t xml:space="preserve">Meeting Minutes </w:t>
      </w:r>
    </w:p>
    <w:p w:rsidR="00B13C4E" w:rsidRPr="00DE2246" w:rsidRDefault="00B13C4E" w:rsidP="00DE2246">
      <w:pPr>
        <w:numPr>
          <w:ilvl w:val="1"/>
          <w:numId w:val="1"/>
        </w:numPr>
        <w:spacing w:after="0" w:line="240" w:lineRule="auto"/>
        <w:contextualSpacing/>
        <w:rPr>
          <w:rFonts w:ascii="Times New Roman" w:hAnsi="Times New Roman"/>
          <w:sz w:val="24"/>
          <w:szCs w:val="24"/>
        </w:rPr>
      </w:pPr>
      <w:r w:rsidRPr="00DE2246">
        <w:rPr>
          <w:rFonts w:ascii="Times New Roman" w:hAnsi="Times New Roman"/>
          <w:sz w:val="24"/>
          <w:szCs w:val="24"/>
        </w:rPr>
        <w:t xml:space="preserve">March – Meeting </w:t>
      </w:r>
      <w:r w:rsidR="00DE2246">
        <w:rPr>
          <w:rFonts w:ascii="Times New Roman" w:hAnsi="Times New Roman"/>
          <w:sz w:val="24"/>
          <w:szCs w:val="24"/>
        </w:rPr>
        <w:t>minutes</w:t>
      </w:r>
      <w:r w:rsidRPr="00DE2246">
        <w:rPr>
          <w:rFonts w:ascii="Times New Roman" w:hAnsi="Times New Roman"/>
          <w:sz w:val="24"/>
          <w:szCs w:val="24"/>
        </w:rPr>
        <w:t xml:space="preserve"> </w:t>
      </w:r>
      <w:r w:rsidR="00E97A80" w:rsidRPr="00DE2246">
        <w:rPr>
          <w:rFonts w:ascii="Times New Roman" w:hAnsi="Times New Roman"/>
          <w:sz w:val="24"/>
          <w:szCs w:val="24"/>
        </w:rPr>
        <w:t xml:space="preserve">approved </w:t>
      </w:r>
      <w:r w:rsidR="00DE2246">
        <w:rPr>
          <w:rFonts w:ascii="Times New Roman" w:hAnsi="Times New Roman"/>
          <w:sz w:val="24"/>
          <w:szCs w:val="24"/>
        </w:rPr>
        <w:t>by Ray</w:t>
      </w:r>
      <w:r w:rsidR="00E97A80" w:rsidRPr="00DE2246">
        <w:rPr>
          <w:rFonts w:ascii="Times New Roman" w:hAnsi="Times New Roman"/>
          <w:sz w:val="24"/>
          <w:szCs w:val="24"/>
        </w:rPr>
        <w:t xml:space="preserve"> and Myra</w:t>
      </w:r>
    </w:p>
    <w:p w:rsidR="00E97A80" w:rsidRPr="00DE2246" w:rsidRDefault="00E97A80" w:rsidP="00DE2246">
      <w:pPr>
        <w:pStyle w:val="ListParagraph"/>
        <w:numPr>
          <w:ilvl w:val="0"/>
          <w:numId w:val="15"/>
        </w:numPr>
        <w:spacing w:after="0" w:line="240" w:lineRule="auto"/>
        <w:rPr>
          <w:rFonts w:ascii="Times New Roman" w:hAnsi="Times New Roman"/>
          <w:sz w:val="24"/>
          <w:szCs w:val="24"/>
        </w:rPr>
      </w:pPr>
      <w:r w:rsidRPr="00DE2246">
        <w:rPr>
          <w:rFonts w:ascii="Times New Roman" w:hAnsi="Times New Roman"/>
          <w:sz w:val="24"/>
          <w:szCs w:val="24"/>
        </w:rPr>
        <w:t xml:space="preserve">Sept </w:t>
      </w:r>
      <w:r w:rsidR="00B8360B" w:rsidRPr="00DE2246">
        <w:rPr>
          <w:rFonts w:ascii="Times New Roman" w:hAnsi="Times New Roman"/>
          <w:sz w:val="24"/>
          <w:szCs w:val="24"/>
        </w:rPr>
        <w:t>–</w:t>
      </w:r>
      <w:r w:rsidR="00B8360B">
        <w:rPr>
          <w:rFonts w:ascii="Times New Roman" w:hAnsi="Times New Roman"/>
          <w:sz w:val="24"/>
          <w:szCs w:val="24"/>
        </w:rPr>
        <w:t xml:space="preserve"> addition</w:t>
      </w:r>
      <w:r w:rsidR="00DE2246">
        <w:rPr>
          <w:rFonts w:ascii="Times New Roman" w:hAnsi="Times New Roman"/>
          <w:sz w:val="24"/>
          <w:szCs w:val="24"/>
        </w:rPr>
        <w:t xml:space="preserve"> to minutes of </w:t>
      </w:r>
      <w:r w:rsidRPr="00DE2246">
        <w:rPr>
          <w:rFonts w:ascii="Times New Roman" w:hAnsi="Times New Roman"/>
          <w:sz w:val="24"/>
          <w:szCs w:val="24"/>
        </w:rPr>
        <w:t>Tina Churchill Secretary – approved</w:t>
      </w:r>
      <w:r w:rsidR="00DE2246">
        <w:rPr>
          <w:rFonts w:ascii="Times New Roman" w:hAnsi="Times New Roman"/>
          <w:sz w:val="24"/>
          <w:szCs w:val="24"/>
        </w:rPr>
        <w:t xml:space="preserve"> with </w:t>
      </w:r>
      <w:r w:rsidR="00B8360B">
        <w:rPr>
          <w:rFonts w:ascii="Times New Roman" w:hAnsi="Times New Roman"/>
          <w:sz w:val="24"/>
          <w:szCs w:val="24"/>
        </w:rPr>
        <w:t>addition</w:t>
      </w:r>
      <w:r w:rsidRPr="00DE2246">
        <w:rPr>
          <w:rFonts w:ascii="Times New Roman" w:hAnsi="Times New Roman"/>
          <w:sz w:val="24"/>
          <w:szCs w:val="24"/>
        </w:rPr>
        <w:t xml:space="preserve"> Ray and Dani</w:t>
      </w:r>
    </w:p>
    <w:p w:rsidR="00D73306" w:rsidRDefault="00D73306" w:rsidP="00DE2246">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Announcements</w:t>
      </w:r>
    </w:p>
    <w:p w:rsidR="00EE025A" w:rsidRDefault="00D73306" w:rsidP="00DE2246">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TLC Update for AY201</w:t>
      </w:r>
      <w:r w:rsidR="003248F4">
        <w:rPr>
          <w:rFonts w:ascii="Times New Roman" w:hAnsi="Times New Roman"/>
          <w:sz w:val="24"/>
          <w:szCs w:val="24"/>
        </w:rPr>
        <w:t>8</w:t>
      </w:r>
      <w:r>
        <w:rPr>
          <w:rFonts w:ascii="Times New Roman" w:hAnsi="Times New Roman"/>
          <w:sz w:val="24"/>
          <w:szCs w:val="24"/>
        </w:rPr>
        <w:t>-1</w:t>
      </w:r>
      <w:r w:rsidR="003248F4">
        <w:rPr>
          <w:rFonts w:ascii="Times New Roman" w:hAnsi="Times New Roman"/>
          <w:sz w:val="24"/>
          <w:szCs w:val="24"/>
        </w:rPr>
        <w:t>9</w:t>
      </w:r>
      <w:r w:rsidR="00A64C46">
        <w:rPr>
          <w:rFonts w:ascii="Times New Roman" w:hAnsi="Times New Roman"/>
          <w:sz w:val="24"/>
          <w:szCs w:val="24"/>
        </w:rPr>
        <w:t xml:space="preserve"> </w:t>
      </w:r>
    </w:p>
    <w:p w:rsidR="00E97A80" w:rsidRDefault="00E97A80" w:rsidP="00DE2246">
      <w:pPr>
        <w:pStyle w:val="ColorfulList-Accent11"/>
        <w:spacing w:after="0" w:line="240" w:lineRule="auto"/>
        <w:ind w:left="1800"/>
        <w:rPr>
          <w:rFonts w:ascii="Times New Roman" w:hAnsi="Times New Roman"/>
          <w:sz w:val="24"/>
          <w:szCs w:val="24"/>
        </w:rPr>
      </w:pPr>
      <w:r>
        <w:rPr>
          <w:rFonts w:ascii="Times New Roman" w:hAnsi="Times New Roman"/>
          <w:sz w:val="24"/>
          <w:szCs w:val="24"/>
        </w:rPr>
        <w:t>-No updates at this time.</w:t>
      </w:r>
    </w:p>
    <w:p w:rsidR="001954A5" w:rsidRDefault="001954A5" w:rsidP="00DE2246">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Application deadlines for this academic year:</w:t>
      </w:r>
    </w:p>
    <w:p w:rsidR="003248F4" w:rsidRDefault="003248F4" w:rsidP="00DE2246">
      <w:pPr>
        <w:pStyle w:val="ColorfulList-Accent11"/>
        <w:spacing w:after="0" w:line="240" w:lineRule="auto"/>
        <w:ind w:left="1800"/>
        <w:rPr>
          <w:rFonts w:ascii="Times New Roman" w:hAnsi="Times New Roman"/>
          <w:sz w:val="24"/>
          <w:szCs w:val="24"/>
        </w:rPr>
      </w:pPr>
      <w:r>
        <w:rPr>
          <w:rFonts w:ascii="Times New Roman" w:hAnsi="Times New Roman"/>
          <w:sz w:val="24"/>
          <w:szCs w:val="24"/>
        </w:rPr>
        <w:t>Fall Travel:</w:t>
      </w:r>
      <w:r>
        <w:rPr>
          <w:rFonts w:ascii="Times New Roman" w:hAnsi="Times New Roman"/>
          <w:sz w:val="24"/>
          <w:szCs w:val="24"/>
        </w:rPr>
        <w:tab/>
        <w:t>September 14, 2018</w:t>
      </w:r>
      <w:r w:rsidR="001C33B0">
        <w:rPr>
          <w:rFonts w:ascii="Times New Roman" w:hAnsi="Times New Roman"/>
          <w:sz w:val="24"/>
          <w:szCs w:val="24"/>
        </w:rPr>
        <w:t xml:space="preserve"> (past due)</w:t>
      </w:r>
    </w:p>
    <w:p w:rsidR="003248F4" w:rsidRDefault="003248F4" w:rsidP="00DE2246">
      <w:pPr>
        <w:pStyle w:val="ColorfulList-Accent11"/>
        <w:spacing w:after="0" w:line="240" w:lineRule="auto"/>
        <w:ind w:left="1800"/>
        <w:rPr>
          <w:rFonts w:ascii="Times New Roman" w:hAnsi="Times New Roman"/>
          <w:sz w:val="24"/>
          <w:szCs w:val="24"/>
        </w:rPr>
      </w:pPr>
      <w:r>
        <w:rPr>
          <w:rFonts w:ascii="Times New Roman" w:hAnsi="Times New Roman"/>
          <w:sz w:val="24"/>
          <w:szCs w:val="24"/>
        </w:rPr>
        <w:t>Spring Travel:</w:t>
      </w:r>
      <w:r>
        <w:rPr>
          <w:rFonts w:ascii="Times New Roman" w:hAnsi="Times New Roman"/>
          <w:sz w:val="24"/>
          <w:szCs w:val="24"/>
        </w:rPr>
        <w:tab/>
        <w:t>November 9, 2018</w:t>
      </w:r>
    </w:p>
    <w:p w:rsidR="00374C32" w:rsidRDefault="003248F4" w:rsidP="00DE2246">
      <w:pPr>
        <w:pStyle w:val="ColorfulList-Accent11"/>
        <w:spacing w:after="0" w:line="240" w:lineRule="auto"/>
        <w:ind w:left="1800"/>
        <w:rPr>
          <w:rFonts w:ascii="Times New Roman" w:hAnsi="Times New Roman"/>
          <w:sz w:val="24"/>
          <w:szCs w:val="24"/>
        </w:rPr>
      </w:pPr>
      <w:r>
        <w:rPr>
          <w:rFonts w:ascii="Times New Roman" w:hAnsi="Times New Roman"/>
          <w:sz w:val="24"/>
          <w:szCs w:val="24"/>
        </w:rPr>
        <w:t>Summer Travel:</w:t>
      </w:r>
      <w:r>
        <w:rPr>
          <w:rFonts w:ascii="Times New Roman" w:hAnsi="Times New Roman"/>
          <w:sz w:val="24"/>
          <w:szCs w:val="24"/>
        </w:rPr>
        <w:tab/>
        <w:t>March 1, 2019</w:t>
      </w:r>
      <w:r w:rsidR="00820FFD" w:rsidRPr="007B1661">
        <w:rPr>
          <w:rFonts w:ascii="Times New Roman" w:hAnsi="Times New Roman"/>
          <w:sz w:val="24"/>
          <w:szCs w:val="24"/>
        </w:rPr>
        <w:tab/>
      </w:r>
    </w:p>
    <w:p w:rsidR="00E97A80" w:rsidRPr="00DE2246" w:rsidRDefault="00374C32" w:rsidP="008C3E9E">
      <w:pPr>
        <w:pStyle w:val="ColorfulList-Accent11"/>
        <w:numPr>
          <w:ilvl w:val="0"/>
          <w:numId w:val="5"/>
        </w:numPr>
        <w:spacing w:after="0" w:line="240" w:lineRule="auto"/>
        <w:rPr>
          <w:rFonts w:ascii="Times New Roman" w:hAnsi="Times New Roman"/>
          <w:sz w:val="24"/>
          <w:szCs w:val="24"/>
        </w:rPr>
      </w:pPr>
      <w:r w:rsidRPr="00DE2246">
        <w:rPr>
          <w:rFonts w:ascii="Times New Roman" w:hAnsi="Times New Roman"/>
          <w:sz w:val="24"/>
          <w:szCs w:val="24"/>
        </w:rPr>
        <w:t xml:space="preserve">Additional $$$ for Professional Development Funds </w:t>
      </w:r>
      <w:r w:rsidR="00DE2246" w:rsidRPr="00DE2246">
        <w:rPr>
          <w:rFonts w:ascii="Times New Roman" w:hAnsi="Times New Roman"/>
          <w:sz w:val="24"/>
          <w:szCs w:val="24"/>
        </w:rPr>
        <w:t xml:space="preserve">– In response to a follow up question </w:t>
      </w:r>
      <w:r w:rsidR="00DE2246">
        <w:rPr>
          <w:rFonts w:ascii="Times New Roman" w:hAnsi="Times New Roman"/>
          <w:sz w:val="24"/>
          <w:szCs w:val="24"/>
        </w:rPr>
        <w:t xml:space="preserve">from panel discussion in September </w:t>
      </w:r>
      <w:r w:rsidR="00DE2246" w:rsidRPr="00DE2246">
        <w:rPr>
          <w:rFonts w:ascii="Times New Roman" w:hAnsi="Times New Roman"/>
          <w:sz w:val="24"/>
          <w:szCs w:val="24"/>
        </w:rPr>
        <w:t>regarding additional funds</w:t>
      </w:r>
      <w:r w:rsidR="00DE2246">
        <w:rPr>
          <w:rFonts w:ascii="Times New Roman" w:hAnsi="Times New Roman"/>
          <w:sz w:val="24"/>
          <w:szCs w:val="24"/>
        </w:rPr>
        <w:t xml:space="preserve">: </w:t>
      </w:r>
      <w:r w:rsidR="00DE2246" w:rsidRPr="00DE2246">
        <w:rPr>
          <w:rFonts w:ascii="Times New Roman" w:hAnsi="Times New Roman"/>
          <w:sz w:val="24"/>
          <w:szCs w:val="24"/>
        </w:rPr>
        <w:t>Dr. Gubitti reported that the past 4 PD Chairs (including herself)</w:t>
      </w:r>
      <w:r w:rsidR="0010096B" w:rsidRPr="00DE2246">
        <w:rPr>
          <w:rFonts w:ascii="Times New Roman" w:hAnsi="Times New Roman"/>
          <w:sz w:val="24"/>
          <w:szCs w:val="24"/>
        </w:rPr>
        <w:t xml:space="preserve"> have asked the Provost’s office for</w:t>
      </w:r>
      <w:r w:rsidR="00DE2246" w:rsidRPr="00DE2246">
        <w:rPr>
          <w:rFonts w:ascii="Times New Roman" w:hAnsi="Times New Roman"/>
          <w:sz w:val="24"/>
          <w:szCs w:val="24"/>
        </w:rPr>
        <w:t xml:space="preserve"> additional funds and </w:t>
      </w:r>
      <w:r w:rsidR="0010096B" w:rsidRPr="00DE2246">
        <w:rPr>
          <w:rFonts w:ascii="Times New Roman" w:hAnsi="Times New Roman"/>
          <w:sz w:val="24"/>
          <w:szCs w:val="24"/>
        </w:rPr>
        <w:t xml:space="preserve">all </w:t>
      </w:r>
      <w:r w:rsidR="00DE2246" w:rsidRPr="00DE2246">
        <w:rPr>
          <w:rFonts w:ascii="Times New Roman" w:hAnsi="Times New Roman"/>
          <w:sz w:val="24"/>
          <w:szCs w:val="24"/>
        </w:rPr>
        <w:t xml:space="preserve">requests had </w:t>
      </w:r>
      <w:r w:rsidR="0010096B" w:rsidRPr="00DE2246">
        <w:rPr>
          <w:rFonts w:ascii="Times New Roman" w:hAnsi="Times New Roman"/>
          <w:sz w:val="24"/>
          <w:szCs w:val="24"/>
        </w:rPr>
        <w:t>been DENIED</w:t>
      </w:r>
      <w:r w:rsidR="00E97A80" w:rsidRPr="00DE2246">
        <w:rPr>
          <w:rFonts w:ascii="Times New Roman" w:hAnsi="Times New Roman"/>
          <w:sz w:val="24"/>
          <w:szCs w:val="24"/>
        </w:rPr>
        <w:t>.</w:t>
      </w:r>
    </w:p>
    <w:p w:rsidR="00E97A80" w:rsidRDefault="00291313" w:rsidP="00DE2246">
      <w:pPr>
        <w:pStyle w:val="ColorfulList-Accent11"/>
        <w:spacing w:after="0" w:line="240" w:lineRule="auto"/>
        <w:ind w:left="1800"/>
        <w:rPr>
          <w:rFonts w:ascii="Times New Roman" w:hAnsi="Times New Roman"/>
          <w:sz w:val="24"/>
          <w:szCs w:val="24"/>
        </w:rPr>
      </w:pPr>
      <w:r>
        <w:rPr>
          <w:rFonts w:ascii="Times New Roman" w:hAnsi="Times New Roman"/>
          <w:sz w:val="24"/>
          <w:szCs w:val="24"/>
        </w:rPr>
        <w:t xml:space="preserve">Open discussion to panel discussion on the “satisfactory not satisfactory” on Faculty Evaluation - </w:t>
      </w:r>
      <w:r w:rsidR="00E97A80">
        <w:rPr>
          <w:rFonts w:ascii="Times New Roman" w:hAnsi="Times New Roman"/>
          <w:sz w:val="24"/>
          <w:szCs w:val="24"/>
        </w:rPr>
        <w:t>some feel they give more than “satisfactory”</w:t>
      </w:r>
      <w:r>
        <w:rPr>
          <w:rFonts w:ascii="Times New Roman" w:hAnsi="Times New Roman"/>
          <w:sz w:val="24"/>
          <w:szCs w:val="24"/>
        </w:rPr>
        <w:t xml:space="preserve"> and it should be reflected on the evaluation, also discussion that the mark does not affect the job status such as </w:t>
      </w:r>
      <w:r w:rsidR="00E97A80">
        <w:rPr>
          <w:rFonts w:ascii="Times New Roman" w:hAnsi="Times New Roman"/>
          <w:sz w:val="24"/>
          <w:szCs w:val="24"/>
        </w:rPr>
        <w:t xml:space="preserve">Faculty rank.  </w:t>
      </w:r>
      <w:r>
        <w:rPr>
          <w:rFonts w:ascii="Times New Roman" w:hAnsi="Times New Roman"/>
          <w:sz w:val="24"/>
          <w:szCs w:val="24"/>
        </w:rPr>
        <w:t>There was concern that all the Deans need to cohesive on how to achieve a 3 however for now we will reflect on the evaluation and see where the discussion leads with the contract renewal.</w:t>
      </w:r>
    </w:p>
    <w:p w:rsidR="00EE025A" w:rsidRDefault="00BA3F85" w:rsidP="00DE2246">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New</w:t>
      </w:r>
      <w:r w:rsidR="00D73306">
        <w:rPr>
          <w:rFonts w:ascii="Times New Roman" w:hAnsi="Times New Roman"/>
          <w:sz w:val="24"/>
          <w:szCs w:val="24"/>
        </w:rPr>
        <w:t xml:space="preserve"> Business</w:t>
      </w:r>
    </w:p>
    <w:p w:rsidR="00FE5312" w:rsidRPr="00FE5312" w:rsidRDefault="00FE5312" w:rsidP="00DE224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Any follow up questions/concerns from meeting with Deans last September and Evaluation process and their expectations</w:t>
      </w:r>
      <w:r w:rsidR="00291313">
        <w:rPr>
          <w:rFonts w:ascii="Times New Roman" w:hAnsi="Times New Roman"/>
          <w:sz w:val="24"/>
          <w:szCs w:val="24"/>
        </w:rPr>
        <w:t xml:space="preserve"> – none reported.</w:t>
      </w:r>
    </w:p>
    <w:p w:rsidR="0007216F" w:rsidRPr="0007216F" w:rsidRDefault="0007216F" w:rsidP="00DE224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Adding signature date to the FPD Travel Funding Request for the applicant, the Department Chair and Dean signatures</w:t>
      </w:r>
      <w:r w:rsidR="00E97A80">
        <w:rPr>
          <w:rFonts w:ascii="Times New Roman" w:hAnsi="Times New Roman"/>
          <w:sz w:val="24"/>
          <w:szCs w:val="24"/>
        </w:rPr>
        <w:t>.  Completed.</w:t>
      </w:r>
    </w:p>
    <w:p w:rsidR="00291313" w:rsidRDefault="00BA3F85" w:rsidP="00DE224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Review of FPD applications for September 14, 2018 deadline and granting of funds</w:t>
      </w:r>
      <w:r w:rsidR="00E97A80">
        <w:rPr>
          <w:rFonts w:ascii="Times New Roman" w:hAnsi="Times New Roman"/>
          <w:sz w:val="24"/>
          <w:szCs w:val="24"/>
        </w:rPr>
        <w:t>.  Sub Committee has been requested to review the rubric, when we broke out in groups each group gave great ides, however each one is very different, different needs.  Sara</w:t>
      </w:r>
      <w:r w:rsidR="00BD1C01">
        <w:rPr>
          <w:rFonts w:ascii="Times New Roman" w:hAnsi="Times New Roman"/>
          <w:sz w:val="24"/>
          <w:szCs w:val="24"/>
        </w:rPr>
        <w:t xml:space="preserve"> Lublink</w:t>
      </w:r>
      <w:r w:rsidR="00E97A80">
        <w:rPr>
          <w:rFonts w:ascii="Times New Roman" w:hAnsi="Times New Roman"/>
          <w:sz w:val="24"/>
          <w:szCs w:val="24"/>
        </w:rPr>
        <w:t xml:space="preserve"> feels that there is not a way to make all happy</w:t>
      </w:r>
      <w:r w:rsidR="00291313">
        <w:rPr>
          <w:rFonts w:ascii="Times New Roman" w:hAnsi="Times New Roman"/>
          <w:sz w:val="24"/>
          <w:szCs w:val="24"/>
        </w:rPr>
        <w:t>, also suggested that it be pulled to a subcommittee discussion of the rubric has consumed most of the committee’s time.</w:t>
      </w:r>
    </w:p>
    <w:p w:rsidR="00520C40" w:rsidRPr="00291313" w:rsidRDefault="00291313" w:rsidP="00273987">
      <w:pPr>
        <w:pStyle w:val="ListParagraph"/>
        <w:numPr>
          <w:ilvl w:val="0"/>
          <w:numId w:val="12"/>
        </w:numPr>
        <w:spacing w:after="0" w:line="240" w:lineRule="auto"/>
        <w:rPr>
          <w:rFonts w:ascii="Times New Roman" w:hAnsi="Times New Roman"/>
          <w:sz w:val="24"/>
          <w:szCs w:val="24"/>
        </w:rPr>
      </w:pPr>
      <w:r w:rsidRPr="00291313">
        <w:rPr>
          <w:rFonts w:ascii="Times New Roman" w:hAnsi="Times New Roman"/>
          <w:sz w:val="24"/>
          <w:szCs w:val="24"/>
        </w:rPr>
        <w:t>Sa</w:t>
      </w:r>
      <w:r w:rsidR="00D02B81">
        <w:rPr>
          <w:rFonts w:ascii="Times New Roman" w:hAnsi="Times New Roman"/>
          <w:sz w:val="24"/>
          <w:szCs w:val="24"/>
        </w:rPr>
        <w:t>r</w:t>
      </w:r>
      <w:r w:rsidRPr="00291313">
        <w:rPr>
          <w:rFonts w:ascii="Times New Roman" w:hAnsi="Times New Roman"/>
          <w:sz w:val="24"/>
          <w:szCs w:val="24"/>
        </w:rPr>
        <w:t>a</w:t>
      </w:r>
      <w:r w:rsidR="00D02B81">
        <w:rPr>
          <w:rFonts w:ascii="Times New Roman" w:hAnsi="Times New Roman"/>
          <w:sz w:val="24"/>
          <w:szCs w:val="24"/>
        </w:rPr>
        <w:t>h p</w:t>
      </w:r>
      <w:r w:rsidR="00E97A80" w:rsidRPr="00291313">
        <w:rPr>
          <w:rFonts w:ascii="Times New Roman" w:hAnsi="Times New Roman"/>
          <w:sz w:val="24"/>
          <w:szCs w:val="24"/>
        </w:rPr>
        <w:t xml:space="preserve">roposed </w:t>
      </w:r>
      <w:r w:rsidRPr="00291313">
        <w:rPr>
          <w:rFonts w:ascii="Times New Roman" w:hAnsi="Times New Roman"/>
          <w:sz w:val="24"/>
          <w:szCs w:val="24"/>
        </w:rPr>
        <w:t xml:space="preserve">partial funds, </w:t>
      </w:r>
      <w:r w:rsidR="00D02B81" w:rsidRPr="00291313">
        <w:rPr>
          <w:rFonts w:ascii="Times New Roman" w:hAnsi="Times New Roman"/>
          <w:sz w:val="24"/>
          <w:szCs w:val="24"/>
        </w:rPr>
        <w:t>Appling</w:t>
      </w:r>
      <w:r w:rsidRPr="00291313">
        <w:rPr>
          <w:rFonts w:ascii="Times New Roman" w:hAnsi="Times New Roman"/>
          <w:sz w:val="24"/>
          <w:szCs w:val="24"/>
        </w:rPr>
        <w:t xml:space="preserve"> this to previous semesters had considerable out of pocket for some.  It would be difficult for processing and create an environment </w:t>
      </w:r>
      <w:r>
        <w:rPr>
          <w:rFonts w:ascii="Times New Roman" w:hAnsi="Times New Roman"/>
          <w:sz w:val="24"/>
          <w:szCs w:val="24"/>
        </w:rPr>
        <w:t xml:space="preserve">that would deter some to apply due to </w:t>
      </w:r>
      <w:r w:rsidR="00D02B81">
        <w:rPr>
          <w:rFonts w:ascii="Times New Roman" w:hAnsi="Times New Roman"/>
          <w:sz w:val="24"/>
          <w:szCs w:val="24"/>
        </w:rPr>
        <w:t>finical</w:t>
      </w:r>
      <w:r>
        <w:rPr>
          <w:rFonts w:ascii="Times New Roman" w:hAnsi="Times New Roman"/>
          <w:sz w:val="24"/>
          <w:szCs w:val="24"/>
        </w:rPr>
        <w:t>.</w:t>
      </w:r>
    </w:p>
    <w:p w:rsidR="00D02B81" w:rsidRDefault="00520C40" w:rsidP="00DE2246">
      <w:pPr>
        <w:pStyle w:val="ListParagraph"/>
        <w:spacing w:after="0" w:line="240" w:lineRule="auto"/>
        <w:ind w:left="1440"/>
        <w:rPr>
          <w:rFonts w:ascii="Times New Roman" w:hAnsi="Times New Roman"/>
          <w:sz w:val="24"/>
          <w:szCs w:val="24"/>
        </w:rPr>
      </w:pPr>
      <w:r>
        <w:rPr>
          <w:rFonts w:ascii="Times New Roman" w:hAnsi="Times New Roman"/>
          <w:sz w:val="24"/>
          <w:szCs w:val="24"/>
        </w:rPr>
        <w:t>*Concerns – funding partials would be very difficult to process, a nightmare.  It would be easier to set a standard funding.</w:t>
      </w:r>
      <w:r w:rsidR="00D02B81">
        <w:rPr>
          <w:rFonts w:ascii="Times New Roman" w:hAnsi="Times New Roman"/>
          <w:sz w:val="24"/>
          <w:szCs w:val="24"/>
        </w:rPr>
        <w:t xml:space="preserve">  </w:t>
      </w:r>
    </w:p>
    <w:p w:rsidR="00520C40" w:rsidRPr="00D02B81" w:rsidRDefault="00D02B81" w:rsidP="008F6DF1">
      <w:pPr>
        <w:pStyle w:val="ListParagraph"/>
        <w:numPr>
          <w:ilvl w:val="0"/>
          <w:numId w:val="15"/>
        </w:numPr>
        <w:spacing w:after="0" w:line="240" w:lineRule="auto"/>
        <w:rPr>
          <w:rFonts w:ascii="Times New Roman" w:hAnsi="Times New Roman"/>
          <w:sz w:val="24"/>
          <w:szCs w:val="24"/>
        </w:rPr>
      </w:pPr>
      <w:r w:rsidRPr="00D02B81">
        <w:rPr>
          <w:rFonts w:ascii="Times New Roman" w:hAnsi="Times New Roman"/>
          <w:sz w:val="24"/>
          <w:szCs w:val="24"/>
        </w:rPr>
        <w:lastRenderedPageBreak/>
        <w:t xml:space="preserve">Other concerns/comments:  </w:t>
      </w:r>
      <w:r w:rsidR="00520C40" w:rsidRPr="00D02B81">
        <w:rPr>
          <w:rFonts w:ascii="Times New Roman" w:hAnsi="Times New Roman"/>
          <w:sz w:val="24"/>
          <w:szCs w:val="24"/>
        </w:rPr>
        <w:t>Money rolling over may cause a decrease in budget.</w:t>
      </w:r>
      <w:r w:rsidRPr="00D02B81">
        <w:rPr>
          <w:rFonts w:ascii="Times New Roman" w:hAnsi="Times New Roman"/>
          <w:sz w:val="24"/>
          <w:szCs w:val="24"/>
        </w:rPr>
        <w:t xml:space="preserve"> </w:t>
      </w:r>
      <w:r w:rsidR="00520C40" w:rsidRPr="00D02B81">
        <w:rPr>
          <w:rFonts w:ascii="Times New Roman" w:hAnsi="Times New Roman"/>
          <w:sz w:val="24"/>
          <w:szCs w:val="24"/>
        </w:rPr>
        <w:t xml:space="preserve">Should we consider rotation basis. – feedback </w:t>
      </w:r>
      <w:r w:rsidRPr="00D02B81">
        <w:rPr>
          <w:rFonts w:ascii="Times New Roman" w:hAnsi="Times New Roman"/>
          <w:sz w:val="24"/>
          <w:szCs w:val="24"/>
        </w:rPr>
        <w:t>from committee</w:t>
      </w:r>
      <w:r w:rsidR="00520C40" w:rsidRPr="00D02B81">
        <w:rPr>
          <w:rFonts w:ascii="Times New Roman" w:hAnsi="Times New Roman"/>
          <w:sz w:val="24"/>
          <w:szCs w:val="24"/>
        </w:rPr>
        <w:t xml:space="preserve"> the process seems democratic as it is.</w:t>
      </w:r>
      <w:r>
        <w:rPr>
          <w:rFonts w:ascii="Times New Roman" w:hAnsi="Times New Roman"/>
          <w:sz w:val="24"/>
          <w:szCs w:val="24"/>
        </w:rPr>
        <w:t xml:space="preserve">  Require</w:t>
      </w:r>
      <w:r w:rsidR="00520C40" w:rsidRPr="00D02B81">
        <w:rPr>
          <w:rFonts w:ascii="Times New Roman" w:hAnsi="Times New Roman"/>
          <w:sz w:val="24"/>
          <w:szCs w:val="24"/>
        </w:rPr>
        <w:t xml:space="preserve"> a write up </w:t>
      </w:r>
      <w:r>
        <w:rPr>
          <w:rFonts w:ascii="Times New Roman" w:hAnsi="Times New Roman"/>
          <w:sz w:val="24"/>
          <w:szCs w:val="24"/>
        </w:rPr>
        <w:t xml:space="preserve">after conference – concern </w:t>
      </w:r>
      <w:proofErr w:type="gramStart"/>
      <w:r>
        <w:rPr>
          <w:rFonts w:ascii="Times New Roman" w:hAnsi="Times New Roman"/>
          <w:sz w:val="24"/>
          <w:szCs w:val="24"/>
        </w:rPr>
        <w:t>wh</w:t>
      </w:r>
      <w:r w:rsidR="00520C40" w:rsidRPr="00D02B81">
        <w:rPr>
          <w:rFonts w:ascii="Times New Roman" w:hAnsi="Times New Roman"/>
          <w:sz w:val="24"/>
          <w:szCs w:val="24"/>
        </w:rPr>
        <w:t>o’s</w:t>
      </w:r>
      <w:proofErr w:type="gramEnd"/>
      <w:r w:rsidR="00520C40" w:rsidRPr="00D02B81">
        <w:rPr>
          <w:rFonts w:ascii="Times New Roman" w:hAnsi="Times New Roman"/>
          <w:sz w:val="24"/>
          <w:szCs w:val="24"/>
        </w:rPr>
        <w:t xml:space="preserve"> responsibility would it be to make sure that they did the follow up.</w:t>
      </w:r>
      <w:r>
        <w:rPr>
          <w:rFonts w:ascii="Times New Roman" w:hAnsi="Times New Roman"/>
          <w:sz w:val="24"/>
          <w:szCs w:val="24"/>
        </w:rPr>
        <w:t xml:space="preserve"> Cap on funding to help alleviate some overage.</w:t>
      </w:r>
    </w:p>
    <w:p w:rsidR="00520C40" w:rsidRDefault="00D02B81" w:rsidP="00D02B81">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Stats for previous semester as the average requested for each semester (review allocation of funds)</w:t>
      </w:r>
    </w:p>
    <w:p w:rsidR="00D02B81" w:rsidRDefault="00D02B81" w:rsidP="00D02B81">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Sarah </w:t>
      </w:r>
      <w:r w:rsidR="00BD1C01">
        <w:rPr>
          <w:rFonts w:ascii="Times New Roman" w:hAnsi="Times New Roman"/>
          <w:sz w:val="24"/>
          <w:szCs w:val="24"/>
        </w:rPr>
        <w:t xml:space="preserve">Lublink </w:t>
      </w:r>
      <w:r>
        <w:rPr>
          <w:rFonts w:ascii="Times New Roman" w:hAnsi="Times New Roman"/>
          <w:sz w:val="24"/>
          <w:szCs w:val="24"/>
        </w:rPr>
        <w:t>and Scott</w:t>
      </w:r>
      <w:r w:rsidR="00BD1C01">
        <w:rPr>
          <w:rFonts w:ascii="Times New Roman" w:hAnsi="Times New Roman"/>
          <w:sz w:val="24"/>
          <w:szCs w:val="24"/>
        </w:rPr>
        <w:t xml:space="preserve"> Ortolano</w:t>
      </w:r>
      <w:r>
        <w:rPr>
          <w:rFonts w:ascii="Times New Roman" w:hAnsi="Times New Roman"/>
          <w:sz w:val="24"/>
          <w:szCs w:val="24"/>
        </w:rPr>
        <w:t xml:space="preserve"> to form sub-committee to work on rubric and the requirement of the write up afterwards – do we have the authority to deny funds based on lack of write up?  Sarah will send out email to all to see who is interested and set day/time for meeting to take place.</w:t>
      </w:r>
    </w:p>
    <w:p w:rsidR="00BA3F85" w:rsidRDefault="00BA3F85" w:rsidP="00DE224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Changing FPD application due dates to coincide with Fiscal Year </w:t>
      </w:r>
      <w:r w:rsidR="00946430">
        <w:rPr>
          <w:rFonts w:ascii="Times New Roman" w:hAnsi="Times New Roman"/>
          <w:sz w:val="24"/>
          <w:szCs w:val="24"/>
        </w:rPr>
        <w:t>Calendar</w:t>
      </w:r>
    </w:p>
    <w:p w:rsidR="00946430" w:rsidRDefault="00946430" w:rsidP="00DE2246">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Proposal by Melissa Rizzuto: </w:t>
      </w:r>
      <w:r w:rsidR="006933C2">
        <w:rPr>
          <w:rFonts w:ascii="Times New Roman" w:hAnsi="Times New Roman"/>
          <w:sz w:val="24"/>
          <w:szCs w:val="24"/>
        </w:rPr>
        <w:t xml:space="preserve">  </w:t>
      </w:r>
      <w:r w:rsidR="00D02B81">
        <w:rPr>
          <w:rFonts w:ascii="Times New Roman" w:hAnsi="Times New Roman"/>
          <w:sz w:val="24"/>
          <w:szCs w:val="24"/>
        </w:rPr>
        <w:t>AGREED to be changed.</w:t>
      </w:r>
    </w:p>
    <w:p w:rsidR="00946430" w:rsidRDefault="00946430" w:rsidP="00DE2246">
      <w:pPr>
        <w:spacing w:line="240" w:lineRule="auto"/>
        <w:outlineLvl w:val="0"/>
        <w:rPr>
          <w:rFonts w:ascii="Calibri" w:hAnsi="Calibri"/>
        </w:rPr>
      </w:pPr>
      <w:r>
        <w:rPr>
          <w:rFonts w:ascii="Calibri" w:hAnsi="Calibri"/>
          <w:b/>
          <w:bCs/>
        </w:rPr>
        <w:t>From:</w:t>
      </w:r>
      <w:r>
        <w:rPr>
          <w:rFonts w:ascii="Calibri" w:hAnsi="Calibri"/>
        </w:rPr>
        <w:t xml:space="preserve"> Melissa Rizzuto </w:t>
      </w:r>
      <w:r>
        <w:rPr>
          <w:rFonts w:ascii="Calibri" w:hAnsi="Calibri"/>
        </w:rPr>
        <w:br/>
      </w:r>
      <w:r>
        <w:rPr>
          <w:rFonts w:ascii="Calibri" w:hAnsi="Calibri"/>
          <w:b/>
          <w:bCs/>
        </w:rPr>
        <w:t>Sent:</w:t>
      </w:r>
      <w:r>
        <w:rPr>
          <w:rFonts w:ascii="Calibri" w:hAnsi="Calibri"/>
        </w:rPr>
        <w:t xml:space="preserve"> Monday, September 24, 2018 9:55 AM</w:t>
      </w:r>
      <w:r>
        <w:rPr>
          <w:rFonts w:ascii="Calibri" w:hAnsi="Calibri"/>
        </w:rPr>
        <w:br/>
      </w:r>
      <w:r>
        <w:rPr>
          <w:rFonts w:ascii="Calibri" w:hAnsi="Calibri"/>
          <w:b/>
          <w:bCs/>
        </w:rPr>
        <w:t>To:</w:t>
      </w:r>
      <w:r>
        <w:rPr>
          <w:rFonts w:ascii="Calibri" w:hAnsi="Calibri"/>
        </w:rPr>
        <w:t xml:space="preserve"> Rebecca L. Gubitti</w:t>
      </w:r>
      <w:r>
        <w:rPr>
          <w:rFonts w:ascii="Calibri" w:hAnsi="Calibri"/>
        </w:rPr>
        <w:br/>
      </w:r>
      <w:r>
        <w:rPr>
          <w:rFonts w:ascii="Calibri" w:hAnsi="Calibri"/>
          <w:b/>
          <w:bCs/>
        </w:rPr>
        <w:t>Subject:</w:t>
      </w:r>
      <w:r>
        <w:rPr>
          <w:rFonts w:ascii="Calibri" w:hAnsi="Calibri"/>
        </w:rPr>
        <w:t xml:space="preserve"> RE: travel funding &amp; our CCHA Regional Conference Proposal</w:t>
      </w:r>
    </w:p>
    <w:p w:rsidR="00946430" w:rsidRDefault="00946430" w:rsidP="00DE2246">
      <w:pPr>
        <w:spacing w:line="240" w:lineRule="auto"/>
        <w:rPr>
          <w:rFonts w:ascii="Calibri" w:hAnsi="Calibri"/>
          <w:color w:val="1F497D"/>
        </w:rPr>
      </w:pPr>
      <w:r>
        <w:rPr>
          <w:rFonts w:ascii="Calibri" w:hAnsi="Calibri"/>
          <w:color w:val="1F497D"/>
        </w:rPr>
        <w:t>Good Morning,</w:t>
      </w:r>
    </w:p>
    <w:p w:rsidR="00946430" w:rsidRDefault="00946430" w:rsidP="00DE2246">
      <w:pPr>
        <w:spacing w:line="240" w:lineRule="auto"/>
        <w:rPr>
          <w:i/>
          <w:iCs/>
          <w:color w:val="000000"/>
        </w:rPr>
      </w:pPr>
      <w:r>
        <w:rPr>
          <w:i/>
          <w:iCs/>
          <w:color w:val="000000"/>
        </w:rPr>
        <w:t xml:space="preserve">I believe it would be easier to operate using the fiscal year calendar, since the faculty are applying for funds throughout the calendar year and the semester decisions have been problematic. The fiscal year runs from July 1- June 30. I would suggest the following quarters as intervals for applications based on the travel dates. </w:t>
      </w:r>
      <w:r w:rsidRPr="00946430">
        <w:rPr>
          <w:b/>
          <w:i/>
          <w:iCs/>
          <w:color w:val="000000"/>
        </w:rPr>
        <w:t>The committee could decide how they’d like to receive/review applications based on these quarters within the contract year (or perhaps hold a special session in May to review summer applications?).</w:t>
      </w:r>
      <w:r>
        <w:rPr>
          <w:i/>
          <w:iCs/>
          <w:color w:val="000000"/>
        </w:rPr>
        <w:t xml:space="preserve"> The issue I foresee with this approach is that money for the first financial quarter would be awarded before we actually know how much the yearly budget for FPD travel funds will be because we do not find out until July 1. The guidelines would need to include a disclaimer that all awards are subject to availability of funds.</w:t>
      </w:r>
    </w:p>
    <w:p w:rsidR="00946430" w:rsidRDefault="00946430" w:rsidP="00DE2246">
      <w:pPr>
        <w:spacing w:line="240" w:lineRule="auto"/>
        <w:rPr>
          <w:i/>
          <w:iCs/>
          <w:color w:val="000000"/>
        </w:rPr>
      </w:pPr>
    </w:p>
    <w:p w:rsidR="00946430" w:rsidRDefault="00946430" w:rsidP="00DE2246">
      <w:pPr>
        <w:spacing w:line="240" w:lineRule="auto"/>
        <w:rPr>
          <w:i/>
          <w:iCs/>
          <w:color w:val="000000"/>
        </w:rPr>
      </w:pPr>
      <w:r>
        <w:rPr>
          <w:i/>
          <w:iCs/>
          <w:color w:val="000000"/>
        </w:rPr>
        <w:t>Travel During:</w:t>
      </w:r>
    </w:p>
    <w:p w:rsidR="00946430" w:rsidRDefault="00946430" w:rsidP="00DE2246">
      <w:pPr>
        <w:spacing w:line="240" w:lineRule="auto"/>
        <w:rPr>
          <w:i/>
          <w:iCs/>
          <w:color w:val="000000"/>
        </w:rPr>
      </w:pPr>
    </w:p>
    <w:p w:rsidR="00946430" w:rsidRPr="00946430" w:rsidRDefault="00946430" w:rsidP="00DE2246">
      <w:pPr>
        <w:pStyle w:val="ListParagraph"/>
        <w:numPr>
          <w:ilvl w:val="0"/>
          <w:numId w:val="13"/>
        </w:numPr>
        <w:spacing w:after="0" w:line="240" w:lineRule="auto"/>
        <w:contextualSpacing w:val="0"/>
        <w:rPr>
          <w:b/>
          <w:iCs/>
          <w:color w:val="000000"/>
        </w:rPr>
      </w:pPr>
      <w:r>
        <w:rPr>
          <w:i/>
          <w:iCs/>
          <w:color w:val="000000"/>
        </w:rPr>
        <w:t>July 1 –September 30</w:t>
      </w:r>
      <w:r>
        <w:rPr>
          <w:i/>
          <w:iCs/>
          <w:color w:val="000000"/>
        </w:rPr>
        <w:tab/>
      </w:r>
      <w:r>
        <w:rPr>
          <w:i/>
          <w:iCs/>
          <w:color w:val="000000"/>
        </w:rPr>
        <w:tab/>
      </w:r>
      <w:r w:rsidRPr="00946430">
        <w:rPr>
          <w:b/>
          <w:iCs/>
          <w:color w:val="000000"/>
        </w:rPr>
        <w:t>Due date?</w:t>
      </w:r>
      <w:r w:rsidRPr="00946430">
        <w:rPr>
          <w:b/>
          <w:iCs/>
          <w:color w:val="000000"/>
        </w:rPr>
        <w:tab/>
        <w:t>Review Date?</w:t>
      </w:r>
    </w:p>
    <w:p w:rsidR="00946430" w:rsidRPr="00946430" w:rsidRDefault="00946430" w:rsidP="00DE2246">
      <w:pPr>
        <w:pStyle w:val="ListParagraph"/>
        <w:numPr>
          <w:ilvl w:val="0"/>
          <w:numId w:val="13"/>
        </w:numPr>
        <w:spacing w:after="0" w:line="240" w:lineRule="auto"/>
        <w:contextualSpacing w:val="0"/>
        <w:rPr>
          <w:b/>
          <w:iCs/>
          <w:color w:val="000000"/>
        </w:rPr>
      </w:pPr>
      <w:r>
        <w:rPr>
          <w:i/>
          <w:iCs/>
          <w:color w:val="000000"/>
        </w:rPr>
        <w:t>October 1 – December 31</w:t>
      </w:r>
      <w:r>
        <w:rPr>
          <w:i/>
          <w:iCs/>
          <w:color w:val="000000"/>
        </w:rPr>
        <w:tab/>
      </w:r>
      <w:r w:rsidRPr="00946430">
        <w:rPr>
          <w:b/>
          <w:iCs/>
          <w:color w:val="000000"/>
        </w:rPr>
        <w:t>Due Date?</w:t>
      </w:r>
      <w:r w:rsidRPr="00946430">
        <w:rPr>
          <w:b/>
          <w:iCs/>
          <w:color w:val="000000"/>
        </w:rPr>
        <w:tab/>
        <w:t>Review Date?</w:t>
      </w:r>
    </w:p>
    <w:p w:rsidR="00946430" w:rsidRPr="00946430" w:rsidRDefault="00946430" w:rsidP="00DE2246">
      <w:pPr>
        <w:pStyle w:val="ListParagraph"/>
        <w:numPr>
          <w:ilvl w:val="0"/>
          <w:numId w:val="13"/>
        </w:numPr>
        <w:spacing w:after="0" w:line="240" w:lineRule="auto"/>
        <w:contextualSpacing w:val="0"/>
        <w:rPr>
          <w:b/>
          <w:iCs/>
          <w:color w:val="000000"/>
        </w:rPr>
      </w:pPr>
      <w:r>
        <w:rPr>
          <w:i/>
          <w:iCs/>
          <w:color w:val="000000"/>
        </w:rPr>
        <w:t>January 1 –March 31</w:t>
      </w:r>
      <w:r>
        <w:rPr>
          <w:i/>
          <w:iCs/>
          <w:color w:val="000000"/>
        </w:rPr>
        <w:tab/>
      </w:r>
      <w:r>
        <w:rPr>
          <w:i/>
          <w:iCs/>
          <w:color w:val="000000"/>
        </w:rPr>
        <w:tab/>
      </w:r>
      <w:r w:rsidRPr="00946430">
        <w:rPr>
          <w:b/>
          <w:iCs/>
          <w:color w:val="000000"/>
        </w:rPr>
        <w:t>Due Date?</w:t>
      </w:r>
      <w:r w:rsidRPr="00946430">
        <w:rPr>
          <w:b/>
          <w:iCs/>
          <w:color w:val="000000"/>
        </w:rPr>
        <w:tab/>
        <w:t>Review Date?</w:t>
      </w:r>
    </w:p>
    <w:p w:rsidR="00946430" w:rsidRDefault="00946430" w:rsidP="00DE2246">
      <w:pPr>
        <w:pStyle w:val="ListParagraph"/>
        <w:numPr>
          <w:ilvl w:val="0"/>
          <w:numId w:val="13"/>
        </w:numPr>
        <w:spacing w:after="0" w:line="240" w:lineRule="auto"/>
        <w:contextualSpacing w:val="0"/>
        <w:rPr>
          <w:i/>
          <w:iCs/>
          <w:color w:val="000000"/>
        </w:rPr>
      </w:pPr>
      <w:r>
        <w:rPr>
          <w:i/>
          <w:iCs/>
          <w:color w:val="000000"/>
        </w:rPr>
        <w:t>April 1 – June 30</w:t>
      </w:r>
      <w:r>
        <w:rPr>
          <w:i/>
          <w:iCs/>
          <w:color w:val="000000"/>
        </w:rPr>
        <w:tab/>
      </w:r>
      <w:r>
        <w:rPr>
          <w:i/>
          <w:iCs/>
          <w:color w:val="000000"/>
        </w:rPr>
        <w:tab/>
      </w:r>
      <w:r w:rsidRPr="00946430">
        <w:rPr>
          <w:b/>
          <w:iCs/>
          <w:color w:val="000000"/>
        </w:rPr>
        <w:t>Due Date?</w:t>
      </w:r>
      <w:r w:rsidRPr="00946430">
        <w:rPr>
          <w:b/>
          <w:iCs/>
          <w:color w:val="000000"/>
        </w:rPr>
        <w:tab/>
        <w:t>Review Date?</w:t>
      </w:r>
      <w:r>
        <w:rPr>
          <w:i/>
          <w:iCs/>
          <w:color w:val="000000"/>
        </w:rPr>
        <w:t xml:space="preserve"> </w:t>
      </w:r>
    </w:p>
    <w:p w:rsidR="00946430" w:rsidRDefault="00946430" w:rsidP="00DE2246">
      <w:pPr>
        <w:pStyle w:val="ListParagraph"/>
        <w:spacing w:after="0" w:line="240" w:lineRule="auto"/>
        <w:ind w:left="1440"/>
        <w:rPr>
          <w:rFonts w:ascii="Times New Roman" w:hAnsi="Times New Roman"/>
          <w:sz w:val="24"/>
          <w:szCs w:val="24"/>
        </w:rPr>
      </w:pPr>
    </w:p>
    <w:p w:rsidR="0010096B" w:rsidRDefault="006933C2" w:rsidP="00DE2246">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 funding from 75 and up left with 505 using fall money also </w:t>
      </w:r>
    </w:p>
    <w:p w:rsidR="00353306" w:rsidRDefault="00353306" w:rsidP="00DE2246">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 question should we should fund fall only not announced to people </w:t>
      </w:r>
    </w:p>
    <w:p w:rsidR="00881CDA" w:rsidRDefault="00881CDA" w:rsidP="00DE2246">
      <w:pPr>
        <w:pStyle w:val="ListParagraph"/>
        <w:spacing w:after="0" w:line="240" w:lineRule="auto"/>
        <w:ind w:left="1440"/>
        <w:rPr>
          <w:rFonts w:ascii="Times New Roman" w:hAnsi="Times New Roman"/>
          <w:sz w:val="24"/>
          <w:szCs w:val="24"/>
        </w:rPr>
      </w:pPr>
    </w:p>
    <w:p w:rsidR="00881CDA" w:rsidRDefault="00881CDA" w:rsidP="00DE2246">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Discussion and approval to only fund Fall fully for 75 and above no funding for the </w:t>
      </w:r>
      <w:proofErr w:type="gramStart"/>
      <w:r>
        <w:rPr>
          <w:rFonts w:ascii="Times New Roman" w:hAnsi="Times New Roman"/>
          <w:sz w:val="24"/>
          <w:szCs w:val="24"/>
        </w:rPr>
        <w:t>65  split</w:t>
      </w:r>
      <w:proofErr w:type="gramEnd"/>
      <w:r>
        <w:rPr>
          <w:rFonts w:ascii="Times New Roman" w:hAnsi="Times New Roman"/>
          <w:sz w:val="24"/>
          <w:szCs w:val="24"/>
        </w:rPr>
        <w:t xml:space="preserve"> funding for 70 motion to approve Ray</w:t>
      </w:r>
      <w:r w:rsidR="00BD1C01">
        <w:rPr>
          <w:rFonts w:ascii="Times New Roman" w:hAnsi="Times New Roman"/>
          <w:sz w:val="24"/>
          <w:szCs w:val="24"/>
        </w:rPr>
        <w:t xml:space="preserve"> Lenius</w:t>
      </w:r>
      <w:r>
        <w:rPr>
          <w:rFonts w:ascii="Times New Roman" w:hAnsi="Times New Roman"/>
          <w:sz w:val="24"/>
          <w:szCs w:val="24"/>
        </w:rPr>
        <w:t xml:space="preserve"> and S</w:t>
      </w:r>
      <w:r w:rsidR="00BD1C01">
        <w:rPr>
          <w:rFonts w:ascii="Times New Roman" w:hAnsi="Times New Roman"/>
          <w:sz w:val="24"/>
          <w:szCs w:val="24"/>
        </w:rPr>
        <w:t>c</w:t>
      </w:r>
      <w:r>
        <w:rPr>
          <w:rFonts w:ascii="Times New Roman" w:hAnsi="Times New Roman"/>
          <w:sz w:val="24"/>
          <w:szCs w:val="24"/>
        </w:rPr>
        <w:t>ott</w:t>
      </w:r>
      <w:r w:rsidR="00BD1C01">
        <w:rPr>
          <w:rFonts w:ascii="Times New Roman" w:hAnsi="Times New Roman"/>
          <w:sz w:val="24"/>
          <w:szCs w:val="24"/>
        </w:rPr>
        <w:t xml:space="preserve"> Ortolano</w:t>
      </w:r>
      <w:bookmarkStart w:id="0" w:name="_GoBack"/>
      <w:bookmarkEnd w:id="0"/>
    </w:p>
    <w:p w:rsidR="00D02B81" w:rsidRDefault="00D02B81" w:rsidP="00DE224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Discussion and approval of funding:</w:t>
      </w:r>
    </w:p>
    <w:p w:rsidR="00D02B81" w:rsidRDefault="00D02B81" w:rsidP="00D02B81">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Approval to fund fully rubric scores of 75 and above, split funding for the two 70 ranked, no funding for below 70.</w:t>
      </w:r>
    </w:p>
    <w:p w:rsidR="00BB459A" w:rsidRPr="00BB459A" w:rsidRDefault="00D02B81" w:rsidP="00953011">
      <w:pPr>
        <w:pStyle w:val="ListParagraph"/>
        <w:numPr>
          <w:ilvl w:val="1"/>
          <w:numId w:val="12"/>
        </w:numPr>
        <w:spacing w:after="0" w:line="240" w:lineRule="auto"/>
        <w:ind w:left="1440"/>
        <w:rPr>
          <w:rFonts w:ascii="Times New Roman" w:hAnsi="Times New Roman"/>
          <w:b/>
          <w:sz w:val="24"/>
          <w:szCs w:val="24"/>
        </w:rPr>
      </w:pPr>
      <w:r w:rsidRPr="00BB459A">
        <w:rPr>
          <w:rFonts w:ascii="Times New Roman" w:hAnsi="Times New Roman"/>
          <w:sz w:val="24"/>
          <w:szCs w:val="24"/>
        </w:rPr>
        <w:t>Note:  Barbara Ward was added to the spreadsheet in error during discussion.  This was later realized that she had pulled her application completely.  The remaing fund including what was allocated to Barbara were split between the two applicants ranked at 70.</w:t>
      </w:r>
      <w:r w:rsidR="006600A4" w:rsidRPr="00BB459A">
        <w:rPr>
          <w:rFonts w:ascii="Times New Roman" w:hAnsi="Times New Roman"/>
          <w:sz w:val="24"/>
          <w:szCs w:val="24"/>
        </w:rPr>
        <w:t xml:space="preserve"> </w:t>
      </w:r>
    </w:p>
    <w:p w:rsidR="00416F75" w:rsidRDefault="00416F75" w:rsidP="00DE2246">
      <w:pPr>
        <w:pStyle w:val="ListParagraph"/>
        <w:spacing w:after="0" w:line="240" w:lineRule="auto"/>
        <w:ind w:left="1440"/>
        <w:rPr>
          <w:rFonts w:ascii="Times New Roman" w:hAnsi="Times New Roman"/>
          <w:b/>
          <w:sz w:val="24"/>
          <w:szCs w:val="24"/>
        </w:rPr>
      </w:pPr>
    </w:p>
    <w:p w:rsidR="00D73306" w:rsidRDefault="00BA3F85" w:rsidP="00DE22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Old</w:t>
      </w:r>
      <w:r w:rsidR="00D73306">
        <w:rPr>
          <w:rFonts w:ascii="Times New Roman" w:hAnsi="Times New Roman"/>
          <w:sz w:val="24"/>
          <w:szCs w:val="24"/>
        </w:rPr>
        <w:t xml:space="preserve"> Business</w:t>
      </w:r>
    </w:p>
    <w:p w:rsidR="00BB459A" w:rsidRDefault="000F0109" w:rsidP="00BB459A">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lastRenderedPageBreak/>
        <w:t xml:space="preserve">“FSW Meet Up” – proposal by Heather Olson and Mary Ellen Schultz </w:t>
      </w:r>
      <w:r w:rsidR="00BB459A">
        <w:rPr>
          <w:rFonts w:ascii="Times New Roman" w:hAnsi="Times New Roman"/>
          <w:sz w:val="24"/>
          <w:szCs w:val="24"/>
        </w:rPr>
        <w:t>- Faculty</w:t>
      </w:r>
      <w:r w:rsidR="00881CDA">
        <w:rPr>
          <w:rFonts w:ascii="Times New Roman" w:hAnsi="Times New Roman"/>
          <w:sz w:val="24"/>
          <w:szCs w:val="24"/>
        </w:rPr>
        <w:t xml:space="preserve"> and staff once a month to meet and see students out in the community.  Interested in exploring FSW off </w:t>
      </w:r>
      <w:r w:rsidR="00BB459A">
        <w:rPr>
          <w:rFonts w:ascii="Times New Roman" w:hAnsi="Times New Roman"/>
          <w:sz w:val="24"/>
          <w:szCs w:val="24"/>
        </w:rPr>
        <w:t>meet up’s email Heather</w:t>
      </w:r>
    </w:p>
    <w:p w:rsidR="00CB6482" w:rsidRDefault="00CB6482" w:rsidP="00DE2246">
      <w:pPr>
        <w:pStyle w:val="ListParagraph"/>
        <w:spacing w:after="0" w:line="240" w:lineRule="auto"/>
        <w:ind w:left="1800"/>
        <w:rPr>
          <w:rFonts w:ascii="Times New Roman" w:hAnsi="Times New Roman"/>
          <w:sz w:val="24"/>
          <w:szCs w:val="24"/>
        </w:rPr>
      </w:pPr>
    </w:p>
    <w:p w:rsidR="00D73306" w:rsidRPr="006600A4" w:rsidRDefault="00BB459A" w:rsidP="00DE22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Meeting adjourned at 2:00 pm</w:t>
      </w:r>
    </w:p>
    <w:sectPr w:rsidR="00D73306" w:rsidRPr="006600A4" w:rsidSect="00416F7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78B"/>
    <w:multiLevelType w:val="hybridMultilevel"/>
    <w:tmpl w:val="FA66DF06"/>
    <w:lvl w:ilvl="0" w:tplc="0C7E9872">
      <w:start w:val="3"/>
      <w:numFmt w:val="bullet"/>
      <w:lvlText w:val=""/>
      <w:lvlJc w:val="left"/>
      <w:pPr>
        <w:ind w:left="2520" w:hanging="360"/>
      </w:pPr>
      <w:rPr>
        <w:rFonts w:ascii="Symbol" w:eastAsia="Cambria"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0F6301"/>
    <w:multiLevelType w:val="hybridMultilevel"/>
    <w:tmpl w:val="D1F2C19C"/>
    <w:lvl w:ilvl="0" w:tplc="3E768D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693BC9"/>
    <w:multiLevelType w:val="hybridMultilevel"/>
    <w:tmpl w:val="51C6724E"/>
    <w:lvl w:ilvl="0" w:tplc="4BB82E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893A13"/>
    <w:multiLevelType w:val="hybridMultilevel"/>
    <w:tmpl w:val="98F8091A"/>
    <w:lvl w:ilvl="0" w:tplc="23A60C24">
      <w:start w:val="1"/>
      <w:numFmt w:val="upperRoman"/>
      <w:lvlText w:val="%1."/>
      <w:lvlJc w:val="left"/>
      <w:pPr>
        <w:ind w:left="1080" w:hanging="720"/>
      </w:pPr>
      <w:rPr>
        <w:rFonts w:ascii="Times New Roman" w:eastAsia="Cambria"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02B90"/>
    <w:multiLevelType w:val="hybridMultilevel"/>
    <w:tmpl w:val="FE34C5CC"/>
    <w:lvl w:ilvl="0" w:tplc="33D28626">
      <w:numFmt w:val="bullet"/>
      <w:lvlText w:val=""/>
      <w:lvlJc w:val="left"/>
      <w:pPr>
        <w:ind w:left="1800" w:hanging="360"/>
      </w:pPr>
      <w:rPr>
        <w:rFonts w:ascii="Wingdings" w:eastAsia="Cambria"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8B4C01"/>
    <w:multiLevelType w:val="hybridMultilevel"/>
    <w:tmpl w:val="D5B6673E"/>
    <w:lvl w:ilvl="0" w:tplc="16C2842A">
      <w:numFmt w:val="bullet"/>
      <w:lvlText w:val=""/>
      <w:lvlJc w:val="left"/>
      <w:pPr>
        <w:ind w:left="2880" w:hanging="360"/>
      </w:pPr>
      <w:rPr>
        <w:rFonts w:ascii="Symbol" w:eastAsia="Cambria"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18D7064"/>
    <w:multiLevelType w:val="hybridMultilevel"/>
    <w:tmpl w:val="630407D0"/>
    <w:lvl w:ilvl="0" w:tplc="B4E2F8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7C50900"/>
    <w:multiLevelType w:val="hybridMultilevel"/>
    <w:tmpl w:val="8C226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805447"/>
    <w:multiLevelType w:val="hybridMultilevel"/>
    <w:tmpl w:val="C6EC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1C05453"/>
    <w:multiLevelType w:val="hybridMultilevel"/>
    <w:tmpl w:val="20A27290"/>
    <w:lvl w:ilvl="0" w:tplc="5BD0C1CC">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F150B7D"/>
    <w:multiLevelType w:val="hybridMultilevel"/>
    <w:tmpl w:val="54B63492"/>
    <w:lvl w:ilvl="0" w:tplc="327287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7"/>
  </w:num>
  <w:num w:numId="4">
    <w:abstractNumId w:val="12"/>
  </w:num>
  <w:num w:numId="5">
    <w:abstractNumId w:val="8"/>
  </w:num>
  <w:num w:numId="6">
    <w:abstractNumId w:val="13"/>
  </w:num>
  <w:num w:numId="7">
    <w:abstractNumId w:val="14"/>
  </w:num>
  <w:num w:numId="8">
    <w:abstractNumId w:val="2"/>
  </w:num>
  <w:num w:numId="9">
    <w:abstractNumId w:val="3"/>
  </w:num>
  <w:num w:numId="10">
    <w:abstractNumId w:val="6"/>
  </w:num>
  <w:num w:numId="11">
    <w:abstractNumId w:val="0"/>
  </w:num>
  <w:num w:numId="12">
    <w:abstractNumId w:val="11"/>
  </w:num>
  <w:num w:numId="13">
    <w:abstractNumId w:val="1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78"/>
    <w:rsid w:val="00033EC8"/>
    <w:rsid w:val="00043D4A"/>
    <w:rsid w:val="0007216F"/>
    <w:rsid w:val="000B1EE2"/>
    <w:rsid w:val="000F0109"/>
    <w:rsid w:val="0010096B"/>
    <w:rsid w:val="00115D5F"/>
    <w:rsid w:val="001713C7"/>
    <w:rsid w:val="001954A5"/>
    <w:rsid w:val="001C33B0"/>
    <w:rsid w:val="001D6984"/>
    <w:rsid w:val="002704D1"/>
    <w:rsid w:val="00291313"/>
    <w:rsid w:val="00291E6E"/>
    <w:rsid w:val="002A5618"/>
    <w:rsid w:val="003248F4"/>
    <w:rsid w:val="00353306"/>
    <w:rsid w:val="003620DF"/>
    <w:rsid w:val="00374C32"/>
    <w:rsid w:val="00416F75"/>
    <w:rsid w:val="004F6A5F"/>
    <w:rsid w:val="00520C40"/>
    <w:rsid w:val="005231AF"/>
    <w:rsid w:val="00572009"/>
    <w:rsid w:val="005B244E"/>
    <w:rsid w:val="005E659F"/>
    <w:rsid w:val="00654CA2"/>
    <w:rsid w:val="00654F5E"/>
    <w:rsid w:val="006600A4"/>
    <w:rsid w:val="006933C2"/>
    <w:rsid w:val="006E1E1B"/>
    <w:rsid w:val="00710FF3"/>
    <w:rsid w:val="00745087"/>
    <w:rsid w:val="0077120D"/>
    <w:rsid w:val="007B1661"/>
    <w:rsid w:val="007C5578"/>
    <w:rsid w:val="00816FB4"/>
    <w:rsid w:val="00820FFD"/>
    <w:rsid w:val="00827DC9"/>
    <w:rsid w:val="00881CDA"/>
    <w:rsid w:val="00885C93"/>
    <w:rsid w:val="008C44C2"/>
    <w:rsid w:val="00936A5B"/>
    <w:rsid w:val="00946430"/>
    <w:rsid w:val="009B37BA"/>
    <w:rsid w:val="009B4C2F"/>
    <w:rsid w:val="009C5604"/>
    <w:rsid w:val="00A23C14"/>
    <w:rsid w:val="00A44848"/>
    <w:rsid w:val="00A64C46"/>
    <w:rsid w:val="00AF6D33"/>
    <w:rsid w:val="00B13C4E"/>
    <w:rsid w:val="00B70A90"/>
    <w:rsid w:val="00B8360B"/>
    <w:rsid w:val="00BA3F85"/>
    <w:rsid w:val="00BB459A"/>
    <w:rsid w:val="00BD1C01"/>
    <w:rsid w:val="00BF6B87"/>
    <w:rsid w:val="00CB6482"/>
    <w:rsid w:val="00D02B81"/>
    <w:rsid w:val="00D73306"/>
    <w:rsid w:val="00DE2246"/>
    <w:rsid w:val="00E81C0E"/>
    <w:rsid w:val="00E8796B"/>
    <w:rsid w:val="00E97A80"/>
    <w:rsid w:val="00EC4CBB"/>
    <w:rsid w:val="00ED1B49"/>
    <w:rsid w:val="00EE025A"/>
    <w:rsid w:val="00FE53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6DBFB894-2F5F-4A6F-9495-3810D8D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57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578"/>
    <w:pPr>
      <w:ind w:left="720"/>
      <w:contextualSpacing/>
    </w:pPr>
  </w:style>
  <w:style w:type="paragraph" w:styleId="ListParagraph">
    <w:name w:val="List Paragraph"/>
    <w:basedOn w:val="Normal"/>
    <w:uiPriority w:val="34"/>
    <w:qFormat/>
    <w:rsid w:val="00D73306"/>
    <w:pPr>
      <w:ind w:left="720"/>
      <w:contextualSpacing/>
    </w:pPr>
  </w:style>
  <w:style w:type="character" w:styleId="Hyperlink">
    <w:name w:val="Hyperlink"/>
    <w:basedOn w:val="DefaultParagraphFont"/>
    <w:uiPriority w:val="99"/>
    <w:unhideWhenUsed/>
    <w:rsid w:val="009B4C2F"/>
    <w:rPr>
      <w:color w:val="0563C1" w:themeColor="hyperlink"/>
      <w:u w:val="single"/>
    </w:rPr>
  </w:style>
  <w:style w:type="paragraph" w:styleId="BalloonText">
    <w:name w:val="Balloon Text"/>
    <w:basedOn w:val="Normal"/>
    <w:link w:val="BalloonTextChar"/>
    <w:uiPriority w:val="99"/>
    <w:semiHidden/>
    <w:unhideWhenUsed/>
    <w:rsid w:val="001D6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B446-6277-4ADB-840C-F6FB0C23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Rebecca L. Gubitti</cp:lastModifiedBy>
  <cp:revision>2</cp:revision>
  <cp:lastPrinted>2018-10-01T22:00:00Z</cp:lastPrinted>
  <dcterms:created xsi:type="dcterms:W3CDTF">2018-10-26T20:16:00Z</dcterms:created>
  <dcterms:modified xsi:type="dcterms:W3CDTF">2018-10-26T20:16:00Z</dcterms:modified>
</cp:coreProperties>
</file>