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70C9F" w:rsidTr="009C768D">
        <w:trPr>
          <w:trHeight w:val="546"/>
          <w:tblHeader/>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70C9F" w:rsidRDefault="00870C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70C9F" w:rsidTr="009C768D">
        <w:trPr>
          <w:trHeight w:val="486"/>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70C9F" w:rsidRDefault="00870C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70C9F" w:rsidTr="009C768D">
        <w:trPr>
          <w:trHeight w:val="516"/>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70C9F" w:rsidRDefault="00870C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32AB" w:rsidRPr="003C070B" w:rsidRDefault="00AA32AB" w:rsidP="00DA66CF">
      <w:pPr>
        <w:rPr>
          <w:rFonts w:ascii="Calibri" w:hAnsi="Calibri" w:cs="Arial"/>
          <w:b/>
          <w:sz w:val="22"/>
          <w:szCs w:val="22"/>
          <w:u w:val="single"/>
        </w:rPr>
      </w:pPr>
    </w:p>
    <w:p w:rsidR="00AA32AB" w:rsidRPr="003C070B" w:rsidRDefault="00AA32AB" w:rsidP="00DA66CF">
      <w:pPr>
        <w:numPr>
          <w:ilvl w:val="0"/>
          <w:numId w:val="1"/>
        </w:numPr>
        <w:tabs>
          <w:tab w:val="left" w:pos="720"/>
        </w:tabs>
        <w:rPr>
          <w:rFonts w:ascii="Calibri" w:hAnsi="Calibri" w:cs="Arial"/>
          <w:b/>
          <w:sz w:val="22"/>
          <w:szCs w:val="22"/>
          <w:u w:val="single"/>
        </w:rPr>
      </w:pPr>
      <w:r w:rsidRPr="003C070B">
        <w:rPr>
          <w:rFonts w:ascii="Calibri" w:hAnsi="Calibri" w:cs="Arial"/>
          <w:b/>
          <w:sz w:val="22"/>
          <w:szCs w:val="22"/>
          <w:u w:val="single"/>
        </w:rPr>
        <w:t>COURSE NUMBER AND TITLE, CATALOG DESCRIPTION, CREDITS:</w:t>
      </w:r>
    </w:p>
    <w:p w:rsidR="00AA32AB" w:rsidRPr="003C070B" w:rsidRDefault="00AA32AB" w:rsidP="00DA66CF">
      <w:pPr>
        <w:ind w:left="1440"/>
        <w:rPr>
          <w:rFonts w:ascii="Calibri" w:hAnsi="Calibri" w:cs="Arial"/>
          <w:b/>
          <w:sz w:val="22"/>
          <w:szCs w:val="22"/>
        </w:rPr>
      </w:pPr>
    </w:p>
    <w:p w:rsidR="00AA32AB" w:rsidRPr="003C070B" w:rsidRDefault="00AA32AB" w:rsidP="00DA66CF">
      <w:pPr>
        <w:widowControl/>
        <w:tabs>
          <w:tab w:val="left" w:pos="720"/>
          <w:tab w:val="left" w:pos="1170"/>
        </w:tabs>
        <w:ind w:firstLine="720"/>
        <w:rPr>
          <w:rFonts w:ascii="Calibri" w:hAnsi="Calibri" w:cs="Arial"/>
          <w:b/>
          <w:sz w:val="22"/>
          <w:szCs w:val="22"/>
        </w:rPr>
      </w:pPr>
      <w:r w:rsidRPr="003C070B">
        <w:rPr>
          <w:rFonts w:ascii="Calibri" w:hAnsi="Calibri" w:cs="Arial"/>
          <w:b/>
          <w:noProof/>
          <w:sz w:val="22"/>
          <w:szCs w:val="22"/>
        </w:rPr>
        <w:t>SPC 1017 FUNDAMENTALS OF SPEECH COMMUNICATION</w:t>
      </w:r>
      <w:r w:rsidRPr="003C070B">
        <w:rPr>
          <w:rFonts w:ascii="Calibri" w:hAnsi="Calibri" w:cs="Arial"/>
          <w:b/>
          <w:sz w:val="22"/>
          <w:szCs w:val="22"/>
        </w:rPr>
        <w:t xml:space="preserve">   (</w:t>
      </w:r>
      <w:r w:rsidRPr="003C070B">
        <w:rPr>
          <w:rFonts w:ascii="Calibri" w:hAnsi="Calibri" w:cs="Arial"/>
          <w:b/>
          <w:noProof/>
          <w:sz w:val="22"/>
          <w:szCs w:val="22"/>
        </w:rPr>
        <w:t>3</w:t>
      </w:r>
      <w:r w:rsidRPr="003C070B">
        <w:rPr>
          <w:rFonts w:ascii="Calibri" w:hAnsi="Calibri" w:cs="Arial"/>
          <w:b/>
          <w:sz w:val="22"/>
          <w:szCs w:val="22"/>
        </w:rPr>
        <w:t xml:space="preserve"> CREDITS)</w:t>
      </w:r>
    </w:p>
    <w:p w:rsidR="00AA32AB" w:rsidRPr="003C070B" w:rsidRDefault="00AA32AB" w:rsidP="00DA66CF">
      <w:pPr>
        <w:widowControl/>
        <w:tabs>
          <w:tab w:val="left" w:pos="720"/>
          <w:tab w:val="left" w:pos="1170"/>
        </w:tabs>
        <w:ind w:firstLine="720"/>
        <w:rPr>
          <w:rFonts w:ascii="Calibri" w:hAnsi="Calibri" w:cs="Arial"/>
          <w:b/>
          <w:sz w:val="22"/>
          <w:szCs w:val="22"/>
        </w:rPr>
      </w:pPr>
    </w:p>
    <w:p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r w:rsidRPr="003C070B">
        <w:rPr>
          <w:rFonts w:ascii="Calibri" w:hAnsi="Calibri" w:cs="Arial"/>
          <w:noProof/>
          <w:sz w:val="22"/>
          <w:szCs w:val="22"/>
        </w:rPr>
        <w:t>This course introduces students to the speech communication discipline. A variety of activities and class assignments are designed to acquaint students with the intrapersonal, interpersonal, and public speaking levels of speech communication. Students may also enroll in the business emphasis section of this course, which emphasizes communicating during an employment interview, communicating in self-directed work teams, and developing multimedia presentations. If completed with a grade of “C” or better, this course serves to demonstrate competence in oral communication.</w:t>
      </w:r>
    </w:p>
    <w:p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rsidR="00AA32AB" w:rsidRPr="003C070B" w:rsidRDefault="00AA32AB" w:rsidP="00BE594D">
      <w:pPr>
        <w:numPr>
          <w:ilvl w:val="0"/>
          <w:numId w:val="1"/>
        </w:numPr>
        <w:rPr>
          <w:rFonts w:ascii="Calibri" w:hAnsi="Calibri" w:cs="Arial"/>
          <w:b/>
          <w:sz w:val="22"/>
          <w:szCs w:val="22"/>
        </w:rPr>
      </w:pPr>
      <w:r w:rsidRPr="003C070B">
        <w:rPr>
          <w:rFonts w:ascii="Calibri" w:hAnsi="Calibri" w:cs="Arial"/>
          <w:b/>
          <w:sz w:val="22"/>
          <w:szCs w:val="22"/>
          <w:u w:val="single"/>
        </w:rPr>
        <w:t>PREREQUISITES FOR THIS COURSE:</w:t>
      </w:r>
      <w:r w:rsidRPr="003C070B">
        <w:rPr>
          <w:rFonts w:ascii="Calibri" w:hAnsi="Calibri" w:cs="Arial"/>
          <w:b/>
          <w:sz w:val="22"/>
          <w:szCs w:val="22"/>
        </w:rPr>
        <w:t xml:space="preserve">  </w:t>
      </w:r>
    </w:p>
    <w:p w:rsidR="00AA32AB" w:rsidRPr="003C070B" w:rsidRDefault="00AA32AB" w:rsidP="00DA66CF">
      <w:pPr>
        <w:ind w:left="720"/>
        <w:rPr>
          <w:rFonts w:ascii="Calibri" w:hAnsi="Calibri" w:cs="Arial"/>
          <w:b/>
          <w:sz w:val="22"/>
          <w:szCs w:val="22"/>
        </w:rPr>
      </w:pPr>
    </w:p>
    <w:p w:rsidR="00AA32AB" w:rsidRPr="003C070B" w:rsidRDefault="00AA32AB" w:rsidP="00927493">
      <w:pPr>
        <w:ind w:left="720"/>
        <w:rPr>
          <w:rFonts w:ascii="Calibri" w:hAnsi="Calibri" w:cs="Arial"/>
          <w:sz w:val="22"/>
          <w:szCs w:val="22"/>
        </w:rPr>
      </w:pPr>
      <w:r w:rsidRPr="003C070B">
        <w:rPr>
          <w:rFonts w:ascii="Calibri" w:hAnsi="Calibri" w:cs="Arial"/>
          <w:noProof/>
          <w:sz w:val="22"/>
          <w:szCs w:val="22"/>
        </w:rPr>
        <w:t>ENC 1101 with a “C” or better</w:t>
      </w:r>
    </w:p>
    <w:p w:rsidR="00AA32AB" w:rsidRPr="003C070B" w:rsidRDefault="00AA32AB" w:rsidP="00927493">
      <w:pPr>
        <w:ind w:left="720"/>
        <w:rPr>
          <w:rFonts w:ascii="Calibri" w:hAnsi="Calibri" w:cs="Arial"/>
          <w:sz w:val="22"/>
          <w:szCs w:val="22"/>
        </w:rPr>
      </w:pPr>
    </w:p>
    <w:p w:rsidR="00AA32AB" w:rsidRPr="003C070B" w:rsidRDefault="00AA32AB" w:rsidP="00DA66CF">
      <w:pPr>
        <w:ind w:firstLine="720"/>
        <w:rPr>
          <w:rFonts w:ascii="Calibri" w:hAnsi="Calibri" w:cs="Arial"/>
          <w:sz w:val="22"/>
          <w:szCs w:val="22"/>
        </w:rPr>
      </w:pPr>
      <w:r w:rsidRPr="003C070B">
        <w:rPr>
          <w:rFonts w:ascii="Calibri" w:hAnsi="Calibri" w:cs="Arial"/>
          <w:b/>
          <w:sz w:val="22"/>
          <w:szCs w:val="22"/>
          <w:u w:val="single"/>
        </w:rPr>
        <w:t>CO-REQ</w:t>
      </w:r>
      <w:r w:rsidR="00323DA7" w:rsidRPr="003C070B">
        <w:rPr>
          <w:rFonts w:ascii="Calibri" w:hAnsi="Calibri" w:cs="Arial"/>
          <w:b/>
          <w:sz w:val="22"/>
          <w:szCs w:val="22"/>
          <w:u w:val="single"/>
        </w:rPr>
        <w:t>UISIT</w:t>
      </w:r>
      <w:r w:rsidRPr="003C070B">
        <w:rPr>
          <w:rFonts w:ascii="Calibri" w:hAnsi="Calibri" w:cs="Arial"/>
          <w:b/>
          <w:sz w:val="22"/>
          <w:szCs w:val="22"/>
          <w:u w:val="single"/>
        </w:rPr>
        <w:t>ES FOR THIS COURSE:</w:t>
      </w:r>
    </w:p>
    <w:p w:rsidR="00AA32AB" w:rsidRPr="003C070B" w:rsidRDefault="00AA32AB" w:rsidP="00DA66CF">
      <w:pPr>
        <w:ind w:firstLine="720"/>
        <w:rPr>
          <w:rFonts w:ascii="Calibri" w:hAnsi="Calibri" w:cs="Arial"/>
          <w:sz w:val="22"/>
          <w:szCs w:val="22"/>
        </w:rPr>
      </w:pPr>
    </w:p>
    <w:p w:rsidR="00AA32AB" w:rsidRPr="003C070B" w:rsidRDefault="00AA32AB" w:rsidP="00DA66CF">
      <w:pPr>
        <w:ind w:firstLine="720"/>
        <w:rPr>
          <w:rFonts w:ascii="Calibri" w:hAnsi="Calibri" w:cs="Arial"/>
          <w:sz w:val="22"/>
          <w:szCs w:val="22"/>
        </w:rPr>
      </w:pPr>
      <w:r w:rsidRPr="003C070B">
        <w:rPr>
          <w:rFonts w:ascii="Calibri" w:hAnsi="Calibri" w:cs="Arial"/>
          <w:noProof/>
          <w:sz w:val="22"/>
          <w:szCs w:val="22"/>
        </w:rPr>
        <w:t>None</w:t>
      </w:r>
    </w:p>
    <w:p w:rsidR="00AA32AB" w:rsidRPr="003C070B" w:rsidRDefault="00AA32AB" w:rsidP="00DA66CF">
      <w:pPr>
        <w:ind w:firstLine="720"/>
        <w:rPr>
          <w:rFonts w:ascii="Calibri" w:hAnsi="Calibri" w:cs="Arial"/>
          <w:sz w:val="22"/>
          <w:szCs w:val="22"/>
        </w:rPr>
      </w:pPr>
    </w:p>
    <w:p w:rsidR="00AA32AB" w:rsidRPr="003C070B" w:rsidRDefault="00AA32AB" w:rsidP="00BE594D">
      <w:pPr>
        <w:numPr>
          <w:ilvl w:val="0"/>
          <w:numId w:val="1"/>
        </w:numPr>
        <w:rPr>
          <w:rFonts w:ascii="Calibri" w:hAnsi="Calibri" w:cs="Arial"/>
          <w:sz w:val="22"/>
          <w:szCs w:val="22"/>
        </w:rPr>
      </w:pPr>
      <w:r w:rsidRPr="003C070B">
        <w:rPr>
          <w:rFonts w:ascii="Calibri" w:hAnsi="Calibri" w:cs="Arial"/>
          <w:b/>
          <w:sz w:val="22"/>
          <w:szCs w:val="22"/>
          <w:u w:val="single"/>
        </w:rPr>
        <w:t>GENERAL COURSE INFORMATION:</w:t>
      </w:r>
      <w:r w:rsidRPr="003C070B">
        <w:rPr>
          <w:rFonts w:ascii="Calibri" w:hAnsi="Calibri" w:cs="Arial"/>
          <w:b/>
          <w:sz w:val="22"/>
          <w:szCs w:val="22"/>
        </w:rPr>
        <w:t xml:space="preserve">  </w:t>
      </w:r>
      <w:r w:rsidRPr="003C070B">
        <w:rPr>
          <w:rFonts w:ascii="Calibri" w:hAnsi="Calibri" w:cs="Arial"/>
          <w:sz w:val="22"/>
          <w:szCs w:val="22"/>
        </w:rPr>
        <w:t>Topic Outline.</w:t>
      </w:r>
    </w:p>
    <w:p w:rsidR="00AA32AB" w:rsidRPr="003C070B" w:rsidRDefault="00AA32AB" w:rsidP="00DA66CF">
      <w:pPr>
        <w:rPr>
          <w:rFonts w:ascii="Calibri" w:hAnsi="Calibri" w:cs="Arial"/>
          <w:b/>
          <w:sz w:val="22"/>
          <w:szCs w:val="22"/>
          <w:u w:val="single"/>
        </w:rPr>
      </w:pP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Speech Communication Principles and Theories</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Intrapersonal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Interpersonal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Small Group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Public Speaking</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Listening</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Nonverbal Communication</w:t>
      </w:r>
    </w:p>
    <w:p w:rsidR="00AA32AB" w:rsidRPr="003C070B" w:rsidRDefault="00AA32AB" w:rsidP="004E0BC8">
      <w:pPr>
        <w:tabs>
          <w:tab w:val="left" w:pos="1080"/>
        </w:tabs>
        <w:ind w:left="1080" w:hanging="360"/>
        <w:rPr>
          <w:rFonts w:ascii="Calibri" w:hAnsi="Calibri" w:cs="Arial"/>
          <w:sz w:val="22"/>
          <w:szCs w:val="22"/>
        </w:rPr>
      </w:pPr>
    </w:p>
    <w:p w:rsidR="00870C9F" w:rsidRPr="00BA3BB9" w:rsidRDefault="00870C9F" w:rsidP="00870C9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program by meeting one or </w:t>
      </w:r>
      <w:r w:rsidRPr="00BA3BB9">
        <w:rPr>
          <w:rFonts w:ascii="Calibri" w:hAnsi="Calibri" w:cs="Arial"/>
          <w:b/>
          <w:caps/>
          <w:sz w:val="22"/>
          <w:szCs w:val="22"/>
          <w:u w:val="single"/>
        </w:rPr>
        <w:lastRenderedPageBreak/>
        <w:t>more of the following general education competencies</w:t>
      </w:r>
      <w:r>
        <w:rPr>
          <w:rFonts w:ascii="Calibri" w:hAnsi="Calibri" w:cs="Arial"/>
          <w:b/>
          <w:caps/>
          <w:sz w:val="22"/>
          <w:szCs w:val="22"/>
          <w:u w:val="single"/>
        </w:rPr>
        <w:t>:</w:t>
      </w:r>
    </w:p>
    <w:p w:rsidR="00870C9F" w:rsidRDefault="00870C9F" w:rsidP="00870C9F">
      <w:pPr>
        <w:rPr>
          <w:rFonts w:ascii="Calibri" w:hAnsi="Calibri" w:cs="Arial"/>
          <w:b/>
          <w:sz w:val="22"/>
          <w:szCs w:val="22"/>
          <w:u w:val="single"/>
        </w:rPr>
      </w:pPr>
    </w:p>
    <w:p w:rsidR="00870C9F" w:rsidRPr="009A197E" w:rsidRDefault="00870C9F" w:rsidP="00870C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0C9F"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0C9F" w:rsidRDefault="00870C9F" w:rsidP="00870C9F">
      <w:pPr>
        <w:ind w:left="720"/>
        <w:rPr>
          <w:rFonts w:ascii="Garamond" w:hAnsi="Garamond"/>
          <w:color w:val="000000"/>
          <w:sz w:val="22"/>
          <w:szCs w:val="22"/>
        </w:rPr>
      </w:pPr>
    </w:p>
    <w:p w:rsidR="00870C9F" w:rsidRPr="0036367B" w:rsidRDefault="00870C9F" w:rsidP="00870C9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0C9F" w:rsidRPr="0036367B" w:rsidRDefault="00870C9F" w:rsidP="00870C9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 </w:t>
      </w: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70C9F">
        <w:rPr>
          <w:rFonts w:ascii="Calibri" w:hAnsi="Calibri"/>
          <w:b/>
          <w:color w:val="000000"/>
          <w:sz w:val="22"/>
          <w:szCs w:val="24"/>
        </w:rPr>
        <w:t>Communicate</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70C9F" w:rsidRDefault="00870C9F" w:rsidP="00870C9F">
      <w:pPr>
        <w:shd w:val="clear" w:color="auto" w:fill="FFFFFF"/>
        <w:rPr>
          <w:rFonts w:ascii="Calibri" w:hAnsi="Calibri"/>
          <w:color w:val="000000"/>
          <w:sz w:val="22"/>
          <w:szCs w:val="22"/>
        </w:rPr>
      </w:pPr>
    </w:p>
    <w:p w:rsidR="00870C9F" w:rsidRPr="00870C9F" w:rsidRDefault="00870C9F" w:rsidP="00870C9F">
      <w:pPr>
        <w:pStyle w:val="ListParagraph"/>
        <w:numPr>
          <w:ilvl w:val="0"/>
          <w:numId w:val="4"/>
        </w:numPr>
        <w:shd w:val="clear" w:color="auto" w:fill="FFFFFF"/>
        <w:rPr>
          <w:rFonts w:ascii="Calibri" w:hAnsi="Calibri"/>
          <w:color w:val="000000"/>
          <w:sz w:val="22"/>
        </w:rPr>
      </w:pPr>
      <w:r w:rsidRPr="00870C9F">
        <w:rPr>
          <w:rFonts w:ascii="Calibri" w:hAnsi="Calibri"/>
          <w:color w:val="000000"/>
          <w:sz w:val="22"/>
        </w:rPr>
        <w:t xml:space="preserve">Students will correctly identify and distinguish between intrapersonal, interpersonal, small group, presentational, mass communication and mediated contexts.  </w:t>
      </w:r>
    </w:p>
    <w:p w:rsidR="00870C9F" w:rsidRPr="00870C9F" w:rsidRDefault="00870C9F" w:rsidP="00870C9F">
      <w:pPr>
        <w:pStyle w:val="ListParagraph"/>
        <w:numPr>
          <w:ilvl w:val="0"/>
          <w:numId w:val="4"/>
        </w:numPr>
        <w:shd w:val="clear" w:color="auto" w:fill="FFFFFF"/>
        <w:rPr>
          <w:rFonts w:ascii="Calibri" w:hAnsi="Calibri"/>
          <w:color w:val="000000"/>
          <w:sz w:val="22"/>
        </w:rPr>
      </w:pPr>
      <w:r w:rsidRPr="00870C9F">
        <w:rPr>
          <w:rFonts w:ascii="Calibri" w:hAnsi="Calibri"/>
          <w:color w:val="000000"/>
          <w:sz w:val="22"/>
        </w:rPr>
        <w:t xml:space="preserve">Students will recognize the interdependent relationship between verbal and nonverbal communicate and integrate appropriate behaviors across communication contexts.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learn about the listening process and apply strategies to enhance their listening effectiveness.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identify principles of small group communication, recognize appropriate roles and effectively apply the reflective thinking process to problem- solving groups.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identify dynamics of interpersonal communication, including conflict management skills and relational development and maintenance.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analyze the audience and apply appropriate audience-centered strategies to communicate effectively in interpersonal, small group and presentational settings.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Students will develop appropriate informative speech outline including a Works Cited.</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dressed in business casual attire will extemporaneously deliver at least one informative speech.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incorporate oral citations in both the sentence outline and oral presentation in order to credit sources and avoid plagiarism.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analyze speech content and select appropriate presentation aids including current multimedia technology to complement </w:t>
      </w:r>
      <w:r w:rsidRPr="00870C9F">
        <w:rPr>
          <w:rFonts w:ascii="Calibri" w:hAnsi="Calibri"/>
          <w:color w:val="000000"/>
          <w:sz w:val="22"/>
        </w:rPr>
        <w:lastRenderedPageBreak/>
        <w:t>the specific purpose for the speech/outline.</w:t>
      </w:r>
    </w:p>
    <w:p w:rsidR="00870C9F" w:rsidRDefault="00870C9F" w:rsidP="00870C9F">
      <w:pPr>
        <w:shd w:val="clear" w:color="auto" w:fill="FFFFFF"/>
        <w:rPr>
          <w:rFonts w:ascii="Calibri" w:hAnsi="Calibri"/>
          <w:color w:val="000000"/>
          <w:sz w:val="22"/>
          <w:szCs w:val="22"/>
        </w:rPr>
      </w:pPr>
    </w:p>
    <w:p w:rsidR="00870C9F" w:rsidRPr="009569DF" w:rsidRDefault="00870C9F" w:rsidP="00870C9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70C9F" w:rsidRDefault="00870C9F" w:rsidP="00870C9F">
      <w:pPr>
        <w:shd w:val="clear" w:color="auto" w:fill="FFFFFF"/>
        <w:rPr>
          <w:rFonts w:ascii="Calibri" w:hAnsi="Calibri"/>
          <w:color w:val="000000"/>
          <w:sz w:val="22"/>
          <w:szCs w:val="22"/>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A32AB" w:rsidRDefault="00AA32AB" w:rsidP="00DA66CF">
      <w:pPr>
        <w:ind w:left="720"/>
        <w:rPr>
          <w:rFonts w:ascii="Calibri" w:hAnsi="Calibri" w:cs="Arial"/>
          <w:b/>
          <w:sz w:val="22"/>
          <w:szCs w:val="22"/>
          <w:u w:val="single"/>
        </w:rPr>
      </w:pPr>
    </w:p>
    <w:p w:rsidR="00870C9F" w:rsidRPr="00870C9F" w:rsidRDefault="00870C9F" w:rsidP="00870C9F">
      <w:pPr>
        <w:pStyle w:val="ListParagraph"/>
        <w:numPr>
          <w:ilvl w:val="0"/>
          <w:numId w:val="5"/>
        </w:numPr>
        <w:shd w:val="clear" w:color="auto" w:fill="FFFFFF"/>
        <w:tabs>
          <w:tab w:val="left" w:pos="1452"/>
        </w:tabs>
        <w:rPr>
          <w:rFonts w:ascii="Calibri" w:hAnsi="Calibri"/>
          <w:color w:val="000000"/>
          <w:sz w:val="22"/>
          <w:szCs w:val="22"/>
        </w:rPr>
      </w:pPr>
      <w:r w:rsidRPr="00870C9F">
        <w:rPr>
          <w:rFonts w:ascii="Calibri" w:hAnsi="Calibri"/>
          <w:color w:val="000000"/>
          <w:sz w:val="22"/>
          <w:szCs w:val="22"/>
        </w:rPr>
        <w:t>Students will learn to effectively locate, interpret and use information and evidence to develop content for informative and group presentations.</w:t>
      </w:r>
    </w:p>
    <w:p w:rsidR="00870C9F" w:rsidRDefault="00870C9F" w:rsidP="00870C9F">
      <w:pPr>
        <w:pStyle w:val="ListParagraph"/>
        <w:numPr>
          <w:ilvl w:val="0"/>
          <w:numId w:val="5"/>
        </w:numPr>
        <w:rPr>
          <w:rFonts w:ascii="Calibri" w:hAnsi="Calibri"/>
          <w:color w:val="000000"/>
        </w:rPr>
      </w:pPr>
      <w:r w:rsidRPr="00870C9F">
        <w:rPr>
          <w:rFonts w:ascii="Calibri" w:hAnsi="Calibri"/>
          <w:color w:val="000000"/>
          <w:sz w:val="22"/>
          <w:szCs w:val="22"/>
        </w:rPr>
        <w:t>Students will c</w:t>
      </w:r>
      <w:r w:rsidR="00E5031E">
        <w:rPr>
          <w:rFonts w:ascii="Calibri" w:hAnsi="Calibri"/>
          <w:color w:val="000000"/>
          <w:sz w:val="22"/>
          <w:szCs w:val="22"/>
        </w:rPr>
        <w:t>reate References in current APA</w:t>
      </w:r>
      <w:r w:rsidRPr="00870C9F">
        <w:rPr>
          <w:rFonts w:ascii="Calibri" w:hAnsi="Calibri"/>
          <w:color w:val="000000"/>
          <w:sz w:val="22"/>
          <w:szCs w:val="22"/>
        </w:rPr>
        <w:t xml:space="preserve"> format.</w:t>
      </w:r>
      <w:r w:rsidRPr="00870C9F">
        <w:rPr>
          <w:rFonts w:ascii="Calibri" w:hAnsi="Calibri"/>
          <w:color w:val="000000"/>
        </w:rPr>
        <w:t xml:space="preserve">   </w:t>
      </w:r>
    </w:p>
    <w:p w:rsidR="00870C9F" w:rsidRDefault="00870C9F" w:rsidP="00870C9F">
      <w:pPr>
        <w:rPr>
          <w:rFonts w:ascii="Calibri" w:hAnsi="Calibri"/>
          <w:color w:val="000000"/>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70C9F" w:rsidRDefault="00870C9F" w:rsidP="00870C9F">
      <w:pPr>
        <w:rPr>
          <w:rFonts w:ascii="Calibri" w:hAnsi="Calibri"/>
          <w:color w:val="000000"/>
        </w:rPr>
      </w:pPr>
      <w:r w:rsidRPr="00870C9F">
        <w:rPr>
          <w:rFonts w:ascii="Calibri" w:hAnsi="Calibri"/>
          <w:color w:val="000000"/>
        </w:rPr>
        <w:t xml:space="preserve"> </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 xml:space="preserve">Students will identify ethical principles of communication and apply appropriate    strategies when speaking and listening during interpersonal, small group, presentational and mediated contexts.  </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Students will learn to navigate the information highway and apply critical thinking standards (i.e. accuracy, relevancy and sufficiency) to identify appropriate research for speeches and to prepare Works Cited for speeches and small problem-solving groups.</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 xml:space="preserve">Students will learn to apply critical thinking standards (i.e. clarity, accuracy, relevancy, logic, and sufficiency) when engaging in self-assessment, peer evaluation and/or when listening to outside speeches.  </w:t>
      </w:r>
    </w:p>
    <w:p w:rsidR="00870C9F" w:rsidRPr="003C070B" w:rsidRDefault="00870C9F" w:rsidP="00870C9F">
      <w:pPr>
        <w:ind w:left="720"/>
        <w:rPr>
          <w:rFonts w:ascii="Calibri" w:hAnsi="Calibri" w:cs="Arial"/>
          <w:b/>
          <w:sz w:val="22"/>
          <w:szCs w:val="22"/>
          <w:u w:val="single"/>
        </w:rPr>
      </w:pPr>
    </w:p>
    <w:p w:rsidR="00AA32AB" w:rsidRPr="003C070B" w:rsidRDefault="00AA32AB" w:rsidP="00BE594D">
      <w:pPr>
        <w:numPr>
          <w:ilvl w:val="0"/>
          <w:numId w:val="3"/>
        </w:numPr>
        <w:rPr>
          <w:rFonts w:ascii="Calibri" w:hAnsi="Calibri" w:cs="Arial"/>
          <w:sz w:val="22"/>
          <w:szCs w:val="22"/>
        </w:rPr>
      </w:pPr>
      <w:r w:rsidRPr="003C070B">
        <w:rPr>
          <w:rFonts w:ascii="Calibri" w:hAnsi="Calibri" w:cs="Arial"/>
          <w:b/>
          <w:sz w:val="22"/>
          <w:szCs w:val="22"/>
          <w:u w:val="single"/>
        </w:rPr>
        <w:t>DISTRICT-WIDE POLICIES:</w:t>
      </w:r>
    </w:p>
    <w:p w:rsidR="00AA32AB" w:rsidRPr="003C070B" w:rsidRDefault="00AA32AB" w:rsidP="00DA66CF">
      <w:pPr>
        <w:tabs>
          <w:tab w:val="left" w:pos="720"/>
        </w:tabs>
        <w:ind w:left="720"/>
        <w:rPr>
          <w:rFonts w:ascii="Calibri" w:hAnsi="Calibri" w:cs="Arial"/>
          <w:sz w:val="22"/>
          <w:szCs w:val="22"/>
        </w:rPr>
      </w:pPr>
    </w:p>
    <w:p w:rsidR="00AA32AB" w:rsidRPr="003C070B" w:rsidRDefault="00AA32AB" w:rsidP="00DA66CF">
      <w:pPr>
        <w:ind w:left="720"/>
        <w:rPr>
          <w:rFonts w:ascii="Calibri" w:hAnsi="Calibri" w:cs="Arial"/>
          <w:b/>
          <w:bCs/>
          <w:iCs/>
          <w:caps/>
          <w:sz w:val="22"/>
          <w:szCs w:val="22"/>
        </w:rPr>
      </w:pPr>
      <w:r w:rsidRPr="003C070B">
        <w:rPr>
          <w:rFonts w:ascii="Calibri" w:hAnsi="Calibri" w:cs="Arial"/>
          <w:b/>
          <w:bCs/>
          <w:iCs/>
          <w:caps/>
          <w:sz w:val="22"/>
          <w:szCs w:val="22"/>
        </w:rPr>
        <w:t>Programs for Students with Disabilities</w:t>
      </w:r>
    </w:p>
    <w:p w:rsidR="00AA32AB" w:rsidRPr="003C070B" w:rsidRDefault="00EF17C5" w:rsidP="00DA66CF">
      <w:pPr>
        <w:tabs>
          <w:tab w:val="left" w:pos="720"/>
        </w:tabs>
        <w:ind w:left="720"/>
        <w:rPr>
          <w:rFonts w:ascii="Calibri" w:hAnsi="Calibri" w:cs="Arial"/>
          <w:bCs/>
          <w:iCs/>
          <w:sz w:val="22"/>
          <w:szCs w:val="22"/>
        </w:rPr>
      </w:pPr>
      <w:r w:rsidRPr="003C07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C070B">
          <w:rPr>
            <w:rStyle w:val="Hyperlink"/>
            <w:rFonts w:ascii="Calibri" w:hAnsi="Calibri" w:cs="Arial"/>
            <w:bCs/>
            <w:iCs/>
            <w:sz w:val="22"/>
            <w:szCs w:val="22"/>
          </w:rPr>
          <w:t>http://www.fsw.edu/adaptiveservices</w:t>
        </w:r>
      </w:hyperlink>
      <w:r w:rsidRPr="003C070B">
        <w:rPr>
          <w:rFonts w:ascii="Calibri" w:hAnsi="Calibri" w:cs="Arial"/>
          <w:bCs/>
          <w:iCs/>
          <w:sz w:val="22"/>
          <w:szCs w:val="22"/>
        </w:rPr>
        <w:t>.</w:t>
      </w:r>
    </w:p>
    <w:p w:rsidR="002049DF" w:rsidRPr="003C070B" w:rsidRDefault="002049DF" w:rsidP="00DA66CF">
      <w:pPr>
        <w:tabs>
          <w:tab w:val="left" w:pos="720"/>
        </w:tabs>
        <w:ind w:left="720"/>
        <w:rPr>
          <w:rFonts w:ascii="Calibri" w:hAnsi="Calibri" w:cs="Arial"/>
          <w:bCs/>
          <w:iCs/>
          <w:sz w:val="22"/>
          <w:szCs w:val="22"/>
        </w:rPr>
      </w:pPr>
    </w:p>
    <w:p w:rsidR="002049DF" w:rsidRPr="003C070B" w:rsidRDefault="002049DF" w:rsidP="002049DF">
      <w:pPr>
        <w:ind w:left="720"/>
        <w:rPr>
          <w:rFonts w:ascii="Calibri" w:hAnsi="Calibri"/>
          <w:b/>
          <w:bCs/>
          <w:caps/>
          <w:sz w:val="22"/>
          <w:szCs w:val="22"/>
        </w:rPr>
      </w:pPr>
      <w:r w:rsidRPr="003C070B">
        <w:rPr>
          <w:rFonts w:ascii="Calibri" w:hAnsi="Calibri"/>
          <w:b/>
          <w:bCs/>
          <w:caps/>
          <w:sz w:val="22"/>
          <w:szCs w:val="22"/>
        </w:rPr>
        <w:t>REPORTING TITLE IX VIOLATIONS</w:t>
      </w:r>
    </w:p>
    <w:p w:rsidR="002049DF" w:rsidRPr="003C070B" w:rsidRDefault="002049DF" w:rsidP="002049DF">
      <w:pPr>
        <w:tabs>
          <w:tab w:val="left" w:pos="720"/>
        </w:tabs>
        <w:ind w:left="720"/>
        <w:rPr>
          <w:rFonts w:ascii="Calibri" w:hAnsi="Calibri" w:cs="Arial"/>
          <w:bCs/>
          <w:iCs/>
          <w:sz w:val="22"/>
          <w:szCs w:val="22"/>
        </w:rPr>
      </w:pPr>
      <w:r w:rsidRPr="003C070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w:t>
      </w:r>
      <w:r w:rsidRPr="003C070B">
        <w:rPr>
          <w:rFonts w:ascii="Calibri" w:hAnsi="Calibri"/>
          <w:sz w:val="22"/>
          <w:szCs w:val="22"/>
        </w:rPr>
        <w:lastRenderedPageBreak/>
        <w:t xml:space="preserve">support regarding an incident should contact the Equity Officer at </w:t>
      </w:r>
      <w:hyperlink r:id="rId9" w:history="1">
        <w:r w:rsidRPr="003C070B">
          <w:rPr>
            <w:rStyle w:val="Hyperlink"/>
            <w:rFonts w:ascii="Calibri" w:hAnsi="Calibri"/>
            <w:sz w:val="22"/>
            <w:szCs w:val="22"/>
          </w:rPr>
          <w:t>equity@fsw.edu</w:t>
        </w:r>
      </w:hyperlink>
      <w:r w:rsidRPr="003C07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C070B">
          <w:rPr>
            <w:rStyle w:val="Hyperlink"/>
            <w:rFonts w:ascii="Calibri" w:hAnsi="Calibri"/>
            <w:sz w:val="22"/>
            <w:szCs w:val="22"/>
          </w:rPr>
          <w:t>http://www.fsw.edu/sexualassault</w:t>
        </w:r>
      </w:hyperlink>
      <w:r w:rsidRPr="003C070B">
        <w:rPr>
          <w:rFonts w:ascii="Calibri" w:hAnsi="Calibri"/>
          <w:sz w:val="22"/>
          <w:szCs w:val="22"/>
        </w:rPr>
        <w:t>.</w:t>
      </w:r>
    </w:p>
    <w:p w:rsidR="00F61D4A" w:rsidRPr="003C070B" w:rsidRDefault="00F61D4A" w:rsidP="00DA66CF">
      <w:pPr>
        <w:tabs>
          <w:tab w:val="left" w:pos="720"/>
        </w:tabs>
        <w:ind w:left="720"/>
        <w:rPr>
          <w:rFonts w:ascii="Calibri" w:hAnsi="Calibri" w:cs="Arial"/>
          <w:bCs/>
          <w:iCs/>
          <w:sz w:val="22"/>
          <w:szCs w:val="22"/>
        </w:rPr>
        <w:sectPr w:rsidR="00F61D4A" w:rsidRPr="003C070B" w:rsidSect="00870C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32AB" w:rsidRPr="003C070B" w:rsidRDefault="00AA32AB" w:rsidP="00DA66CF">
      <w:pPr>
        <w:tabs>
          <w:tab w:val="left" w:pos="720"/>
        </w:tabs>
        <w:ind w:left="720"/>
        <w:rPr>
          <w:rFonts w:ascii="Calibri" w:hAnsi="Calibri" w:cs="Arial"/>
          <w:bCs/>
          <w:iCs/>
          <w:sz w:val="22"/>
          <w:szCs w:val="22"/>
        </w:rPr>
      </w:pPr>
      <w:bookmarkStart w:id="1" w:name="_GoBack"/>
      <w:bookmarkEnd w:id="1"/>
    </w:p>
    <w:p w:rsidR="00AA32AB" w:rsidRPr="003C070B" w:rsidRDefault="00AA32AB" w:rsidP="000A0918">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REQUIREMENTS FOR THE STUDENTS:</w:t>
      </w:r>
      <w:r w:rsidRPr="003C070B">
        <w:rPr>
          <w:rFonts w:ascii="Calibri" w:hAnsi="Calibri" w:cs="Arial"/>
          <w:sz w:val="22"/>
          <w:szCs w:val="22"/>
        </w:rPr>
        <w:tab/>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List specific course assessments such as class participation, tests, homework assignments, make-up procedures, etc.</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ATTENDANCE POLICY:</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The professor’s specific policy concerning absence. (The College policy on attendance is in the Catalog, and defers to the professor.)</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GRADING POLICY:</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Include numerical ranges for letter grades; the following is a range commonly used by many faculty:</w:t>
      </w:r>
    </w:p>
    <w:p w:rsidR="00AA32AB" w:rsidRPr="003C070B"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70C9F" w:rsidTr="009C768D">
        <w:trPr>
          <w:trHeight w:val="262"/>
          <w:tblHeader/>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90 - 100</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A</w:t>
            </w:r>
          </w:p>
        </w:tc>
      </w:tr>
      <w:tr w:rsidR="00870C9F" w:rsidTr="009C768D">
        <w:trPr>
          <w:trHeight w:val="248"/>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80 - 89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B</w:t>
            </w:r>
          </w:p>
        </w:tc>
      </w:tr>
      <w:tr w:rsidR="00870C9F" w:rsidTr="009C768D">
        <w:trPr>
          <w:trHeight w:val="262"/>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70 - 79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C</w:t>
            </w:r>
          </w:p>
        </w:tc>
      </w:tr>
      <w:tr w:rsidR="00870C9F" w:rsidTr="009C768D">
        <w:trPr>
          <w:trHeight w:val="248"/>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60 - 69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D</w:t>
            </w:r>
          </w:p>
        </w:tc>
      </w:tr>
      <w:tr w:rsidR="00870C9F" w:rsidTr="009C768D">
        <w:trPr>
          <w:trHeight w:val="262"/>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Below 60</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F</w:t>
            </w:r>
          </w:p>
        </w:tc>
      </w:tr>
    </w:tbl>
    <w:p w:rsidR="00AA32AB" w:rsidRPr="003C070B" w:rsidRDefault="00AA32AB" w:rsidP="00DA66CF">
      <w:pPr>
        <w:ind w:left="720"/>
        <w:rPr>
          <w:rFonts w:ascii="Calibri" w:hAnsi="Calibri" w:cs="Arial"/>
          <w:sz w:val="22"/>
          <w:szCs w:val="22"/>
        </w:rPr>
      </w:pP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(Note:  The “incomplete” grade [“I”] should be given only when unusual circumstances warrant. An “incomplete” is not a substitute for a “D,” “F,” or “W.” Refer to the policy on “incomplete grades.)</w:t>
      </w:r>
    </w:p>
    <w:p w:rsidR="00AA32AB" w:rsidRPr="003C070B" w:rsidRDefault="00AA32AB" w:rsidP="00DA66CF">
      <w:pPr>
        <w:ind w:left="720"/>
        <w:rPr>
          <w:rFonts w:ascii="Calibri" w:hAnsi="Calibri" w:cs="Arial"/>
          <w:b/>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REQUIRED COURSE MATERIALS:</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(In correct bibliographic format.)</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RESERVED MATERIALS FOR THE COURSE:</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Other special learning resources.</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CLASS SCHEDULE:</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This section includes assignments for each class meeting or unit, along with scheduled </w:t>
      </w:r>
      <w:r w:rsidR="00EF17C5" w:rsidRPr="003C070B">
        <w:rPr>
          <w:rFonts w:ascii="Calibri" w:hAnsi="Calibri" w:cs="Arial"/>
          <w:sz w:val="22"/>
          <w:szCs w:val="22"/>
        </w:rPr>
        <w:t xml:space="preserve">Library activities </w:t>
      </w:r>
      <w:r w:rsidRPr="003C070B">
        <w:rPr>
          <w:rFonts w:ascii="Calibri" w:hAnsi="Calibri" w:cs="Arial"/>
          <w:sz w:val="22"/>
          <w:szCs w:val="22"/>
        </w:rPr>
        <w:t>and other scheduled support, including scheduled tests.</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ANY OTHER INFORMATION OR CLASS PROCEDURES OR POLICIES:</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(Which would be useful to the students in the class.)</w:t>
      </w:r>
    </w:p>
    <w:p w:rsidR="00AA32AB" w:rsidRPr="003C070B" w:rsidRDefault="00AA32AB" w:rsidP="00DA66CF">
      <w:pPr>
        <w:tabs>
          <w:tab w:val="left" w:pos="720"/>
        </w:tabs>
        <w:ind w:left="720"/>
        <w:rPr>
          <w:rFonts w:ascii="Calibri" w:hAnsi="Calibri"/>
          <w:sz w:val="22"/>
          <w:szCs w:val="22"/>
        </w:rPr>
      </w:pPr>
    </w:p>
    <w:sectPr w:rsidR="00AA32AB" w:rsidRPr="003C070B"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EF1" w:rsidRDefault="00CD2EF1" w:rsidP="003A608C">
      <w:r>
        <w:separator/>
      </w:r>
    </w:p>
  </w:endnote>
  <w:endnote w:type="continuationSeparator" w:id="0">
    <w:p w:rsidR="00CD2EF1" w:rsidRDefault="00CD2EF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70C9F">
      <w:rPr>
        <w:rFonts w:ascii="Calibri" w:hAnsi="Calibri" w:cs="Arial"/>
        <w:noProof/>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sz w:val="22"/>
        <w:szCs w:val="22"/>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sz w:val="22"/>
        <w:szCs w:val="22"/>
      </w:rPr>
      <w:fldChar w:fldCharType="separate"/>
    </w:r>
    <w:r w:rsidR="002A5031">
      <w:rPr>
        <w:rFonts w:ascii="Calibri" w:hAnsi="Calibri" w:cs="Arial"/>
        <w:noProof/>
        <w:sz w:val="22"/>
        <w:szCs w:val="22"/>
      </w:rPr>
      <w:t>3</w:t>
    </w:r>
    <w:r w:rsidR="00AA32A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870C9F" w:rsidRDefault="00870C9F" w:rsidP="00870C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842A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EF1" w:rsidRDefault="00CD2EF1" w:rsidP="003A608C">
      <w:r>
        <w:separator/>
      </w:r>
    </w:p>
  </w:footnote>
  <w:footnote w:type="continuationSeparator" w:id="0">
    <w:p w:rsidR="00CD2EF1" w:rsidRDefault="00CD2EF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5B1FB3" w:rsidRDefault="00AA32AB" w:rsidP="00747EF2">
    <w:pPr>
      <w:pStyle w:val="Header"/>
      <w:pBdr>
        <w:bottom w:val="thinThickSmallGap" w:sz="18" w:space="1" w:color="0D0D0D"/>
      </w:pBdr>
      <w:jc w:val="right"/>
    </w:pPr>
    <w:r w:rsidRPr="00CD7B93">
      <w:rPr>
        <w:rFonts w:ascii="Calibri" w:hAnsi="Calibri" w:cs="Arial"/>
        <w:noProof/>
        <w:sz w:val="22"/>
        <w:szCs w:val="22"/>
      </w:rPr>
      <w:t>SPC 1017 FUNDAMENTALS OF SPEECH COMMUNICATION</w:t>
    </w:r>
  </w:p>
  <w:p w:rsidR="00AA32AB" w:rsidRPr="00F85861" w:rsidRDefault="00AA32A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C9F" w:rsidRDefault="00870C9F" w:rsidP="00870C9F">
    <w:pPr>
      <w:pStyle w:val="Header"/>
      <w:jc w:val="right"/>
    </w:pPr>
    <w:r w:rsidRPr="00D55873">
      <w:rPr>
        <w:noProof/>
        <w:lang w:eastAsia="en-US"/>
      </w:rPr>
      <w:drawing>
        <wp:inline distT="0" distB="0" distL="0" distR="0" wp14:anchorId="30F85116" wp14:editId="414B88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0C9F" w:rsidRDefault="00870C9F" w:rsidP="00870C9F">
    <w:pPr>
      <w:pStyle w:val="Header"/>
      <w:jc w:val="right"/>
    </w:pPr>
  </w:p>
  <w:p w:rsidR="00870C9F" w:rsidRDefault="00870C9F" w:rsidP="00870C9F">
    <w:pPr>
      <w:pStyle w:val="Header"/>
      <w:contextualSpacing/>
      <w:jc w:val="right"/>
      <w:rPr>
        <w:b/>
        <w:color w:val="470A68"/>
        <w:sz w:val="28"/>
      </w:rPr>
    </w:pPr>
    <w:r>
      <w:rPr>
        <w:b/>
        <w:color w:val="470A68"/>
        <w:sz w:val="28"/>
      </w:rPr>
      <w:t>School of Arts, Humanities, and Social Sciences</w:t>
    </w:r>
  </w:p>
  <w:p w:rsidR="00AA32AB" w:rsidRPr="00870C9F" w:rsidRDefault="00870C9F" w:rsidP="00870C9F">
    <w:pPr>
      <w:pStyle w:val="Header"/>
      <w:contextualSpacing/>
      <w:jc w:val="right"/>
      <w:rPr>
        <w:b/>
        <w:color w:val="470A68"/>
        <w:sz w:val="28"/>
      </w:rPr>
    </w:pPr>
    <w:r>
      <w:rPr>
        <w:noProof/>
        <w:lang w:eastAsia="en-US"/>
      </w:rPr>
      <mc:AlternateContent>
        <mc:Choice Requires="wps">
          <w:drawing>
            <wp:inline distT="0" distB="0" distL="0" distR="0" wp14:anchorId="09C5D8A5" wp14:editId="0614D5F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245D4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DF3547"/>
    <w:multiLevelType w:val="hybridMultilevel"/>
    <w:tmpl w:val="4DF6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547CD"/>
    <w:multiLevelType w:val="hybridMultilevel"/>
    <w:tmpl w:val="7AD02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7406B9"/>
    <w:multiLevelType w:val="hybridMultilevel"/>
    <w:tmpl w:val="499E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vSNTFYSnCBWAzGMPGFtfh4VyyEMvKxRBNLFVgTesUNis9VJ/ds60I+uC3fJIXyrah081bos30lDKFRE6Y1TGA==" w:salt="QhfrOwV9bfvTjsNvFJ9vj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0918"/>
    <w:rsid w:val="000A404C"/>
    <w:rsid w:val="000A53CD"/>
    <w:rsid w:val="000A62F4"/>
    <w:rsid w:val="000B478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98F"/>
    <w:rsid w:val="00181758"/>
    <w:rsid w:val="001845C0"/>
    <w:rsid w:val="0018578A"/>
    <w:rsid w:val="00186361"/>
    <w:rsid w:val="00192009"/>
    <w:rsid w:val="00193CFE"/>
    <w:rsid w:val="0019460E"/>
    <w:rsid w:val="001A13F4"/>
    <w:rsid w:val="001A4A48"/>
    <w:rsid w:val="001A5082"/>
    <w:rsid w:val="001C2715"/>
    <w:rsid w:val="001C32A2"/>
    <w:rsid w:val="001C33A1"/>
    <w:rsid w:val="001D0574"/>
    <w:rsid w:val="001D78BE"/>
    <w:rsid w:val="001E2EA0"/>
    <w:rsid w:val="001F34C2"/>
    <w:rsid w:val="001F5A74"/>
    <w:rsid w:val="001F71CA"/>
    <w:rsid w:val="00200DEF"/>
    <w:rsid w:val="002049D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031"/>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070B"/>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6CBC"/>
    <w:rsid w:val="00532D7D"/>
    <w:rsid w:val="00543F79"/>
    <w:rsid w:val="00555DC1"/>
    <w:rsid w:val="00560932"/>
    <w:rsid w:val="005645D9"/>
    <w:rsid w:val="005709B7"/>
    <w:rsid w:val="00571E14"/>
    <w:rsid w:val="00581C6E"/>
    <w:rsid w:val="005939F3"/>
    <w:rsid w:val="00593D67"/>
    <w:rsid w:val="00596418"/>
    <w:rsid w:val="00597D33"/>
    <w:rsid w:val="00597E0E"/>
    <w:rsid w:val="005A04EC"/>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2AE"/>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0C9F"/>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894"/>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1FA"/>
    <w:rsid w:val="00BE04EE"/>
    <w:rsid w:val="00BE594D"/>
    <w:rsid w:val="00BE5EA7"/>
    <w:rsid w:val="00BE76C8"/>
    <w:rsid w:val="00BE7B52"/>
    <w:rsid w:val="00BF0491"/>
    <w:rsid w:val="00BF05B2"/>
    <w:rsid w:val="00BF0814"/>
    <w:rsid w:val="00C02627"/>
    <w:rsid w:val="00C12406"/>
    <w:rsid w:val="00C27530"/>
    <w:rsid w:val="00C32529"/>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D2EF1"/>
    <w:rsid w:val="00CF114D"/>
    <w:rsid w:val="00CF132F"/>
    <w:rsid w:val="00CF4F04"/>
    <w:rsid w:val="00CF7A26"/>
    <w:rsid w:val="00D01EB8"/>
    <w:rsid w:val="00D03C12"/>
    <w:rsid w:val="00D05B56"/>
    <w:rsid w:val="00D109F9"/>
    <w:rsid w:val="00D12029"/>
    <w:rsid w:val="00D17C3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031E"/>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1D17"/>
    <w:rsid w:val="00EC28D8"/>
    <w:rsid w:val="00EE160E"/>
    <w:rsid w:val="00EE3DB1"/>
    <w:rsid w:val="00EF0124"/>
    <w:rsid w:val="00EF17C5"/>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06B"/>
    <w:rsid w:val="00FC7A2D"/>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97146B"/>
  <w15:chartTrackingRefBased/>
  <w15:docId w15:val="{22293383-3757-4693-BC0D-4A51550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23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F0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D52A-6F5F-431E-B374-17D127CC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1026</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Wendie Thompson</cp:lastModifiedBy>
  <cp:revision>2</cp:revision>
  <dcterms:created xsi:type="dcterms:W3CDTF">2018-07-17T14:04:00Z</dcterms:created>
  <dcterms:modified xsi:type="dcterms:W3CDTF">2018-07-17T14:04:00Z</dcterms:modified>
</cp:coreProperties>
</file>