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8E294B" w:rsidRPr="000B466C" w:rsidTr="00151AA7">
        <w:tc>
          <w:tcPr>
            <w:tcW w:w="5220" w:type="dxa"/>
          </w:tcPr>
          <w:p w:rsidR="008E294B" w:rsidRPr="000B466C" w:rsidRDefault="008E294B" w:rsidP="00151AA7">
            <w:pPr>
              <w:spacing w:line="420" w:lineRule="auto"/>
              <w:rPr>
                <w:rFonts w:ascii="Calibri" w:hAnsi="Calibri" w:cs="Arial"/>
                <w:b/>
                <w:sz w:val="22"/>
                <w:szCs w:val="22"/>
                <w:u w:val="single"/>
              </w:rPr>
            </w:pPr>
            <w:r w:rsidRPr="000B466C">
              <w:rPr>
                <w:rFonts w:ascii="Calibri" w:hAnsi="Calibri" w:cs="Arial"/>
                <w:b/>
                <w:sz w:val="22"/>
                <w:szCs w:val="22"/>
              </w:rPr>
              <w:t xml:space="preserve">PROFESSOR: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bookmarkStart w:id="0" w:name="Text5"/>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bookmarkEnd w:id="0"/>
          </w:p>
        </w:tc>
        <w:tc>
          <w:tcPr>
            <w:tcW w:w="5220" w:type="dxa"/>
          </w:tcPr>
          <w:p w:rsidR="008E294B" w:rsidRPr="000B466C" w:rsidRDefault="008E294B" w:rsidP="00D15552">
            <w:pPr>
              <w:spacing w:line="420" w:lineRule="auto"/>
              <w:rPr>
                <w:rFonts w:ascii="Calibri" w:hAnsi="Calibri" w:cs="Arial"/>
                <w:b/>
                <w:sz w:val="22"/>
                <w:szCs w:val="22"/>
                <w:u w:val="single"/>
              </w:rPr>
            </w:pPr>
            <w:r w:rsidRPr="000B466C">
              <w:rPr>
                <w:rFonts w:ascii="Calibri" w:hAnsi="Calibri" w:cs="Arial"/>
                <w:b/>
                <w:sz w:val="22"/>
                <w:szCs w:val="22"/>
              </w:rPr>
              <w:t xml:space="preserve">PHONE NUMBER: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p>
        </w:tc>
      </w:tr>
      <w:tr w:rsidR="008E294B" w:rsidRPr="000B466C" w:rsidTr="00151AA7">
        <w:tc>
          <w:tcPr>
            <w:tcW w:w="5220" w:type="dxa"/>
          </w:tcPr>
          <w:p w:rsidR="008E294B" w:rsidRPr="000B466C" w:rsidRDefault="008E294B" w:rsidP="00151AA7">
            <w:pPr>
              <w:spacing w:line="420" w:lineRule="auto"/>
              <w:rPr>
                <w:rFonts w:ascii="Calibri" w:hAnsi="Calibri" w:cs="Arial"/>
                <w:b/>
                <w:sz w:val="22"/>
                <w:szCs w:val="22"/>
                <w:u w:val="single"/>
              </w:rPr>
            </w:pPr>
            <w:r w:rsidRPr="000B466C">
              <w:rPr>
                <w:rFonts w:ascii="Calibri" w:hAnsi="Calibri" w:cs="Arial"/>
                <w:b/>
                <w:sz w:val="22"/>
                <w:szCs w:val="22"/>
              </w:rPr>
              <w:t xml:space="preserve">OFFICE LOCATION: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p>
        </w:tc>
        <w:tc>
          <w:tcPr>
            <w:tcW w:w="5220" w:type="dxa"/>
          </w:tcPr>
          <w:p w:rsidR="008E294B" w:rsidRPr="000B466C" w:rsidRDefault="008E294B" w:rsidP="00151AA7">
            <w:pPr>
              <w:spacing w:line="420" w:lineRule="auto"/>
              <w:rPr>
                <w:rFonts w:ascii="Calibri" w:hAnsi="Calibri" w:cs="Arial"/>
                <w:b/>
                <w:sz w:val="22"/>
                <w:szCs w:val="22"/>
                <w:u w:val="single"/>
              </w:rPr>
            </w:pPr>
            <w:r w:rsidRPr="000B466C">
              <w:rPr>
                <w:rFonts w:ascii="Calibri" w:hAnsi="Calibri" w:cs="Arial"/>
                <w:b/>
                <w:sz w:val="22"/>
                <w:szCs w:val="22"/>
              </w:rPr>
              <w:t xml:space="preserve">E-MAIL: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p>
        </w:tc>
      </w:tr>
      <w:tr w:rsidR="008E294B" w:rsidRPr="000B466C" w:rsidTr="00151AA7">
        <w:tc>
          <w:tcPr>
            <w:tcW w:w="5220" w:type="dxa"/>
          </w:tcPr>
          <w:p w:rsidR="008E294B" w:rsidRPr="000B466C" w:rsidRDefault="008E294B" w:rsidP="00BE3365">
            <w:pPr>
              <w:spacing w:line="276" w:lineRule="auto"/>
              <w:rPr>
                <w:rFonts w:ascii="Calibri" w:hAnsi="Calibri" w:cs="Arial"/>
                <w:b/>
                <w:sz w:val="22"/>
                <w:szCs w:val="22"/>
                <w:u w:val="single"/>
              </w:rPr>
            </w:pPr>
            <w:r w:rsidRPr="000B466C">
              <w:rPr>
                <w:rFonts w:ascii="Calibri" w:hAnsi="Calibri" w:cs="Arial"/>
                <w:b/>
                <w:sz w:val="22"/>
                <w:szCs w:val="22"/>
              </w:rPr>
              <w:t xml:space="preserve">OFFICE HOURS: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p>
        </w:tc>
        <w:tc>
          <w:tcPr>
            <w:tcW w:w="5220" w:type="dxa"/>
          </w:tcPr>
          <w:p w:rsidR="008E294B" w:rsidRPr="000B466C" w:rsidRDefault="008E294B" w:rsidP="00BE3365">
            <w:pPr>
              <w:spacing w:line="276" w:lineRule="auto"/>
              <w:rPr>
                <w:rFonts w:ascii="Calibri" w:hAnsi="Calibri" w:cs="Arial"/>
                <w:b/>
                <w:sz w:val="22"/>
                <w:szCs w:val="22"/>
                <w:u w:val="single"/>
              </w:rPr>
            </w:pPr>
            <w:r w:rsidRPr="000B466C">
              <w:rPr>
                <w:rFonts w:ascii="Calibri" w:hAnsi="Calibri" w:cs="Arial"/>
                <w:b/>
                <w:sz w:val="22"/>
                <w:szCs w:val="22"/>
              </w:rPr>
              <w:t xml:space="preserve">SEMESTER: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p>
        </w:tc>
      </w:tr>
    </w:tbl>
    <w:p w:rsidR="008E294B" w:rsidRPr="000B466C" w:rsidRDefault="008E294B" w:rsidP="00DA66CF">
      <w:pPr>
        <w:rPr>
          <w:rFonts w:ascii="Calibri" w:hAnsi="Calibri" w:cs="Arial"/>
          <w:b/>
          <w:sz w:val="22"/>
          <w:szCs w:val="22"/>
          <w:u w:val="single"/>
        </w:rPr>
      </w:pPr>
    </w:p>
    <w:p w:rsidR="008E294B" w:rsidRPr="000B466C" w:rsidRDefault="008E294B" w:rsidP="00DA66CF">
      <w:pPr>
        <w:numPr>
          <w:ilvl w:val="0"/>
          <w:numId w:val="1"/>
        </w:numPr>
        <w:tabs>
          <w:tab w:val="left" w:pos="720"/>
        </w:tabs>
        <w:rPr>
          <w:rFonts w:ascii="Calibri" w:hAnsi="Calibri" w:cs="Arial"/>
          <w:b/>
          <w:sz w:val="22"/>
          <w:szCs w:val="22"/>
          <w:u w:val="single"/>
        </w:rPr>
      </w:pPr>
      <w:r w:rsidRPr="000B466C">
        <w:rPr>
          <w:rFonts w:ascii="Calibri" w:hAnsi="Calibri" w:cs="Arial"/>
          <w:b/>
          <w:sz w:val="22"/>
          <w:szCs w:val="22"/>
          <w:u w:val="single"/>
        </w:rPr>
        <w:t>COURSE NUMBER AND TITLE, CATALOG DESCRIPTION, CREDITS:</w:t>
      </w:r>
    </w:p>
    <w:p w:rsidR="008E294B" w:rsidRPr="000B466C" w:rsidRDefault="008E294B" w:rsidP="00DA66CF">
      <w:pPr>
        <w:ind w:left="1440"/>
        <w:rPr>
          <w:rFonts w:ascii="Calibri" w:hAnsi="Calibri" w:cs="Arial"/>
          <w:b/>
          <w:sz w:val="22"/>
          <w:szCs w:val="22"/>
        </w:rPr>
      </w:pPr>
    </w:p>
    <w:p w:rsidR="008E294B" w:rsidRPr="000B466C" w:rsidRDefault="008E294B" w:rsidP="001E131B">
      <w:pPr>
        <w:widowControl/>
        <w:tabs>
          <w:tab w:val="left" w:pos="720"/>
          <w:tab w:val="left" w:pos="1170"/>
        </w:tabs>
        <w:ind w:left="720"/>
        <w:rPr>
          <w:rFonts w:ascii="Calibri" w:hAnsi="Calibri" w:cs="Arial"/>
          <w:b/>
          <w:sz w:val="22"/>
          <w:szCs w:val="22"/>
        </w:rPr>
      </w:pPr>
      <w:r w:rsidRPr="000B466C">
        <w:rPr>
          <w:rFonts w:ascii="Calibri" w:hAnsi="Calibri" w:cs="Arial"/>
          <w:b/>
          <w:noProof/>
          <w:sz w:val="22"/>
          <w:szCs w:val="22"/>
        </w:rPr>
        <w:t>ESE 4323 EDUCATIONAL ASSESSMENT</w:t>
      </w:r>
      <w:r w:rsidRPr="000B466C">
        <w:rPr>
          <w:rFonts w:ascii="Calibri" w:hAnsi="Calibri" w:cs="Arial"/>
          <w:b/>
          <w:sz w:val="22"/>
          <w:szCs w:val="22"/>
        </w:rPr>
        <w:t xml:space="preserve">   (</w:t>
      </w:r>
      <w:r w:rsidRPr="000B466C">
        <w:rPr>
          <w:rFonts w:ascii="Calibri" w:hAnsi="Calibri" w:cs="Arial"/>
          <w:b/>
          <w:noProof/>
          <w:sz w:val="22"/>
          <w:szCs w:val="22"/>
        </w:rPr>
        <w:t>3</w:t>
      </w:r>
      <w:r w:rsidRPr="000B466C">
        <w:rPr>
          <w:rFonts w:ascii="Calibri" w:hAnsi="Calibri" w:cs="Arial"/>
          <w:b/>
          <w:sz w:val="22"/>
          <w:szCs w:val="22"/>
        </w:rPr>
        <w:t xml:space="preserve"> CREDITS)</w:t>
      </w:r>
    </w:p>
    <w:p w:rsidR="008E294B" w:rsidRPr="000B466C" w:rsidRDefault="008E294B" w:rsidP="00DA66CF">
      <w:pPr>
        <w:widowControl/>
        <w:tabs>
          <w:tab w:val="left" w:pos="720"/>
          <w:tab w:val="left" w:pos="1170"/>
        </w:tabs>
        <w:ind w:firstLine="720"/>
        <w:rPr>
          <w:rFonts w:ascii="Calibri" w:hAnsi="Calibri" w:cs="Arial"/>
          <w:b/>
          <w:sz w:val="22"/>
          <w:szCs w:val="22"/>
        </w:rPr>
      </w:pPr>
    </w:p>
    <w:p w:rsidR="008E294B" w:rsidRPr="000B466C" w:rsidRDefault="008E294B" w:rsidP="005E7A0A">
      <w:pPr>
        <w:pStyle w:val="BodyTextIndent2"/>
        <w:widowControl/>
        <w:tabs>
          <w:tab w:val="left" w:pos="720"/>
          <w:tab w:val="left" w:pos="1170"/>
        </w:tabs>
        <w:spacing w:after="0" w:line="276" w:lineRule="auto"/>
        <w:ind w:left="720"/>
        <w:rPr>
          <w:rFonts w:ascii="Calibri" w:hAnsi="Calibri" w:cs="Arial"/>
          <w:sz w:val="22"/>
          <w:szCs w:val="22"/>
        </w:rPr>
      </w:pPr>
      <w:r w:rsidRPr="000B466C">
        <w:rPr>
          <w:rFonts w:ascii="Calibri" w:hAnsi="Calibri" w:cs="Arial"/>
          <w:noProof/>
          <w:sz w:val="22"/>
          <w:szCs w:val="22"/>
        </w:rPr>
        <w:t>This course is designed for all students in teacher education and focuses on assessment concepts that are critical for good teaching. The course examines current issues in measurement, analyzes a variety of assessment instruments, and helps learners interpret standardized assessments commonly used in public schools. Teacher candidates will also learn assessment strategies for English language learners (ELL) and students with exceptionalities (ESE).</w:t>
      </w:r>
    </w:p>
    <w:p w:rsidR="008E294B" w:rsidRPr="000B466C" w:rsidRDefault="008E294B" w:rsidP="005E7A0A">
      <w:pPr>
        <w:pStyle w:val="BodyTextIndent2"/>
        <w:widowControl/>
        <w:tabs>
          <w:tab w:val="left" w:pos="720"/>
          <w:tab w:val="left" w:pos="1170"/>
        </w:tabs>
        <w:spacing w:after="0" w:line="276" w:lineRule="auto"/>
        <w:ind w:left="720"/>
        <w:rPr>
          <w:rFonts w:ascii="Calibri" w:hAnsi="Calibri" w:cs="Arial"/>
          <w:sz w:val="22"/>
          <w:szCs w:val="22"/>
        </w:rPr>
      </w:pPr>
    </w:p>
    <w:p w:rsidR="008E294B" w:rsidRPr="000B466C" w:rsidRDefault="008E294B" w:rsidP="00BE594D">
      <w:pPr>
        <w:numPr>
          <w:ilvl w:val="0"/>
          <w:numId w:val="1"/>
        </w:numPr>
        <w:rPr>
          <w:rFonts w:ascii="Calibri" w:hAnsi="Calibri" w:cs="Arial"/>
          <w:b/>
          <w:sz w:val="22"/>
          <w:szCs w:val="22"/>
        </w:rPr>
      </w:pPr>
      <w:r w:rsidRPr="000B466C">
        <w:rPr>
          <w:rFonts w:ascii="Calibri" w:hAnsi="Calibri" w:cs="Arial"/>
          <w:b/>
          <w:sz w:val="22"/>
          <w:szCs w:val="22"/>
          <w:u w:val="single"/>
        </w:rPr>
        <w:t>PREREQUISITES FOR THIS COURSE:</w:t>
      </w:r>
      <w:r w:rsidRPr="000B466C">
        <w:rPr>
          <w:rFonts w:ascii="Calibri" w:hAnsi="Calibri" w:cs="Arial"/>
          <w:b/>
          <w:sz w:val="22"/>
          <w:szCs w:val="22"/>
        </w:rPr>
        <w:t xml:space="preserve">  </w:t>
      </w:r>
    </w:p>
    <w:p w:rsidR="008E294B" w:rsidRPr="000B466C" w:rsidRDefault="008E294B" w:rsidP="00DA66CF">
      <w:pPr>
        <w:ind w:left="720"/>
        <w:rPr>
          <w:rFonts w:ascii="Calibri" w:hAnsi="Calibri" w:cs="Arial"/>
          <w:b/>
          <w:sz w:val="22"/>
          <w:szCs w:val="22"/>
        </w:rPr>
      </w:pPr>
    </w:p>
    <w:p w:rsidR="008E294B" w:rsidRPr="000B466C" w:rsidRDefault="00E1441C" w:rsidP="00E1441C">
      <w:pPr>
        <w:ind w:left="720"/>
        <w:rPr>
          <w:rStyle w:val="Strong"/>
          <w:rFonts w:ascii="Calibri" w:hAnsi="Calibri"/>
          <w:b w:val="0"/>
          <w:iCs/>
          <w:sz w:val="22"/>
          <w:szCs w:val="22"/>
        </w:rPr>
      </w:pPr>
      <w:r w:rsidRPr="000B466C">
        <w:rPr>
          <w:rStyle w:val="Strong"/>
          <w:rFonts w:ascii="Calibri" w:hAnsi="Calibri"/>
          <w:b w:val="0"/>
          <w:iCs/>
          <w:sz w:val="22"/>
          <w:szCs w:val="22"/>
        </w:rPr>
        <w:t>Admission into the Bachelor of Science Program in Education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1441C" w:rsidRPr="000B466C" w:rsidRDefault="00E1441C" w:rsidP="00E1441C">
      <w:pPr>
        <w:ind w:left="720"/>
        <w:rPr>
          <w:rFonts w:ascii="Calibri" w:hAnsi="Calibri" w:cs="Arial"/>
          <w:sz w:val="22"/>
          <w:szCs w:val="22"/>
        </w:rPr>
      </w:pPr>
    </w:p>
    <w:p w:rsidR="008E294B" w:rsidRPr="000B466C" w:rsidRDefault="00F81E8D" w:rsidP="00DA66CF">
      <w:pPr>
        <w:ind w:firstLine="720"/>
        <w:rPr>
          <w:rFonts w:ascii="Calibri" w:hAnsi="Calibri" w:cs="Arial"/>
          <w:sz w:val="22"/>
          <w:szCs w:val="22"/>
        </w:rPr>
      </w:pPr>
      <w:r w:rsidRPr="000B466C">
        <w:rPr>
          <w:rFonts w:ascii="Calibri" w:hAnsi="Calibri" w:cs="Arial"/>
          <w:b/>
          <w:sz w:val="22"/>
          <w:szCs w:val="22"/>
          <w:u w:val="single"/>
        </w:rPr>
        <w:t>CO-REQUISIT</w:t>
      </w:r>
      <w:r w:rsidR="008E294B" w:rsidRPr="000B466C">
        <w:rPr>
          <w:rFonts w:ascii="Calibri" w:hAnsi="Calibri" w:cs="Arial"/>
          <w:b/>
          <w:sz w:val="22"/>
          <w:szCs w:val="22"/>
          <w:u w:val="single"/>
        </w:rPr>
        <w:t>ES FOR THIS COURSE:</w:t>
      </w:r>
    </w:p>
    <w:p w:rsidR="008E294B" w:rsidRPr="000B466C" w:rsidRDefault="008E294B" w:rsidP="00DA66CF">
      <w:pPr>
        <w:ind w:firstLine="720"/>
        <w:rPr>
          <w:rFonts w:ascii="Calibri" w:hAnsi="Calibri" w:cs="Arial"/>
          <w:sz w:val="22"/>
          <w:szCs w:val="22"/>
        </w:rPr>
      </w:pPr>
    </w:p>
    <w:p w:rsidR="008E294B" w:rsidRPr="000B466C" w:rsidRDefault="008E294B" w:rsidP="00427BDD">
      <w:pPr>
        <w:ind w:left="720"/>
        <w:rPr>
          <w:rFonts w:ascii="Calibri" w:hAnsi="Calibri" w:cs="Arial"/>
          <w:sz w:val="22"/>
          <w:szCs w:val="22"/>
        </w:rPr>
      </w:pPr>
      <w:r w:rsidRPr="000B466C">
        <w:rPr>
          <w:rFonts w:ascii="Calibri" w:hAnsi="Calibri" w:cs="Arial"/>
          <w:noProof/>
          <w:sz w:val="22"/>
          <w:szCs w:val="22"/>
        </w:rPr>
        <w:t>None</w:t>
      </w:r>
    </w:p>
    <w:p w:rsidR="008E294B" w:rsidRPr="000B466C" w:rsidRDefault="008E294B" w:rsidP="00DA66CF">
      <w:pPr>
        <w:ind w:firstLine="720"/>
        <w:rPr>
          <w:rFonts w:ascii="Calibri" w:hAnsi="Calibri" w:cs="Arial"/>
          <w:sz w:val="22"/>
          <w:szCs w:val="22"/>
        </w:rPr>
      </w:pPr>
    </w:p>
    <w:p w:rsidR="008E294B" w:rsidRPr="000B466C" w:rsidRDefault="008E294B" w:rsidP="00BE594D">
      <w:pPr>
        <w:numPr>
          <w:ilvl w:val="0"/>
          <w:numId w:val="1"/>
        </w:numPr>
        <w:rPr>
          <w:rFonts w:ascii="Calibri" w:hAnsi="Calibri" w:cs="Arial"/>
          <w:sz w:val="22"/>
          <w:szCs w:val="22"/>
        </w:rPr>
      </w:pPr>
      <w:r w:rsidRPr="000B466C">
        <w:rPr>
          <w:rFonts w:ascii="Calibri" w:hAnsi="Calibri" w:cs="Arial"/>
          <w:b/>
          <w:sz w:val="22"/>
          <w:szCs w:val="22"/>
          <w:u w:val="single"/>
        </w:rPr>
        <w:t>GENERAL COURSE INFORMATION:</w:t>
      </w:r>
      <w:r w:rsidRPr="000B466C">
        <w:rPr>
          <w:rFonts w:ascii="Calibri" w:hAnsi="Calibri" w:cs="Arial"/>
          <w:b/>
          <w:sz w:val="22"/>
          <w:szCs w:val="22"/>
        </w:rPr>
        <w:t xml:space="preserve">  </w:t>
      </w:r>
      <w:r w:rsidRPr="000B466C">
        <w:rPr>
          <w:rFonts w:ascii="Calibri" w:hAnsi="Calibri" w:cs="Arial"/>
          <w:sz w:val="22"/>
          <w:szCs w:val="22"/>
        </w:rPr>
        <w:t>Topic Outline.</w:t>
      </w:r>
    </w:p>
    <w:p w:rsidR="008E294B" w:rsidRPr="000B466C" w:rsidRDefault="008E294B" w:rsidP="00DA66CF">
      <w:pPr>
        <w:rPr>
          <w:rFonts w:ascii="Calibri" w:hAnsi="Calibri" w:cs="Arial"/>
          <w:b/>
          <w:sz w:val="22"/>
          <w:szCs w:val="22"/>
          <w:u w:val="single"/>
        </w:rPr>
      </w:pP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Validity</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Reliability</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Cognitive, Affective Psychomotor Assessments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Bloom’s Taxonomy</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Tables of Specifications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Non-standardized and Standardized assessments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Formative and Summative Assessments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Selection items: Multiple Choice, True/False, Matching</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Supply items:  Short answer, Essay</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Rubrics, checklists, rating scales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Portfolios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Achievement and Norm-Referenced Tests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lastRenderedPageBreak/>
        <w:t xml:space="preserve">• </w:t>
      </w:r>
      <w:r w:rsidR="000505EC" w:rsidRPr="000B466C">
        <w:rPr>
          <w:rFonts w:ascii="Calibri" w:hAnsi="Calibri" w:cs="Arial"/>
          <w:noProof/>
          <w:sz w:val="22"/>
          <w:szCs w:val="22"/>
        </w:rPr>
        <w:tab/>
      </w:r>
      <w:r w:rsidRPr="000B466C">
        <w:rPr>
          <w:rFonts w:ascii="Calibri" w:hAnsi="Calibri" w:cs="Arial"/>
          <w:noProof/>
          <w:sz w:val="22"/>
          <w:szCs w:val="22"/>
        </w:rPr>
        <w:t>Grading</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FCAT</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NCLB</w:t>
      </w:r>
    </w:p>
    <w:p w:rsidR="008E294B" w:rsidRPr="000B466C" w:rsidRDefault="008E294B" w:rsidP="0023397D">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Assessment of ELLs and students with exceptionalities</w:t>
      </w:r>
    </w:p>
    <w:p w:rsidR="00272930" w:rsidRPr="000B466C" w:rsidRDefault="00272930" w:rsidP="0023397D">
      <w:pPr>
        <w:tabs>
          <w:tab w:val="left" w:pos="1080"/>
        </w:tabs>
        <w:ind w:left="1080" w:hanging="360"/>
        <w:rPr>
          <w:rFonts w:ascii="Calibri" w:hAnsi="Calibri" w:cs="Arial"/>
          <w:sz w:val="22"/>
          <w:szCs w:val="22"/>
        </w:rPr>
      </w:pPr>
    </w:p>
    <w:p w:rsidR="007F6983" w:rsidRPr="00BA3BB9" w:rsidRDefault="007F6983" w:rsidP="007F698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F6983" w:rsidRDefault="007F6983" w:rsidP="007F6983">
      <w:pPr>
        <w:rPr>
          <w:rFonts w:ascii="Calibri" w:hAnsi="Calibri" w:cs="Arial"/>
          <w:b/>
          <w:sz w:val="22"/>
          <w:szCs w:val="22"/>
          <w:u w:val="single"/>
        </w:rPr>
      </w:pPr>
    </w:p>
    <w:p w:rsidR="007F6983" w:rsidRPr="009A197E" w:rsidRDefault="007F6983" w:rsidP="007F698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F6983" w:rsidRDefault="007F6983" w:rsidP="007F698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F6983" w:rsidRDefault="007F6983" w:rsidP="007F6983">
      <w:pPr>
        <w:ind w:left="720"/>
        <w:rPr>
          <w:rFonts w:ascii="Garamond" w:hAnsi="Garamond"/>
          <w:color w:val="000000"/>
          <w:sz w:val="22"/>
          <w:szCs w:val="22"/>
        </w:rPr>
      </w:pPr>
    </w:p>
    <w:p w:rsidR="007F6983" w:rsidRPr="0036367B" w:rsidRDefault="007F6983" w:rsidP="007F698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F6983" w:rsidRPr="0036367B" w:rsidRDefault="007F6983" w:rsidP="007F698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F6983" w:rsidRPr="0036367B" w:rsidRDefault="007F6983" w:rsidP="007F6983">
      <w:pPr>
        <w:shd w:val="clear" w:color="auto" w:fill="FFFFFF"/>
        <w:rPr>
          <w:rFonts w:ascii="Calibri" w:hAnsi="Calibri"/>
          <w:color w:val="000000"/>
          <w:sz w:val="22"/>
          <w:szCs w:val="24"/>
        </w:rPr>
      </w:pPr>
      <w:r w:rsidRPr="0036367B">
        <w:rPr>
          <w:rFonts w:ascii="Calibri" w:hAnsi="Calibri"/>
          <w:color w:val="000000"/>
          <w:sz w:val="22"/>
          <w:szCs w:val="24"/>
        </w:rPr>
        <w:t> </w:t>
      </w:r>
    </w:p>
    <w:p w:rsidR="007F6983" w:rsidRPr="0036367B" w:rsidRDefault="007F6983" w:rsidP="007F698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DA1C24" w:rsidRPr="00DA1C24">
        <w:rPr>
          <w:rFonts w:ascii="Calibri" w:hAnsi="Calibri"/>
          <w:b/>
          <w:color w:val="000000"/>
          <w:sz w:val="22"/>
          <w:szCs w:val="24"/>
        </w:rPr>
        <w:t>Communicate</w:t>
      </w:r>
    </w:p>
    <w:p w:rsidR="007F6983" w:rsidRPr="0036367B" w:rsidRDefault="007F6983" w:rsidP="007F6983">
      <w:pPr>
        <w:shd w:val="clear" w:color="auto" w:fill="FFFFFF"/>
        <w:rPr>
          <w:rFonts w:ascii="Calibri" w:hAnsi="Calibri"/>
          <w:color w:val="000000"/>
          <w:sz w:val="22"/>
          <w:szCs w:val="24"/>
        </w:rPr>
      </w:pPr>
    </w:p>
    <w:p w:rsidR="007F6983" w:rsidRDefault="007F6983" w:rsidP="007F698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A1C24" w:rsidRDefault="00DA1C24" w:rsidP="007F6983">
      <w:pPr>
        <w:shd w:val="clear" w:color="auto" w:fill="FFFFFF"/>
        <w:rPr>
          <w:rFonts w:ascii="Calibri" w:hAnsi="Calibri"/>
          <w:color w:val="000000"/>
          <w:sz w:val="22"/>
          <w:szCs w:val="24"/>
        </w:rPr>
      </w:pPr>
    </w:p>
    <w:p w:rsidR="00DA1C24" w:rsidRPr="00DA1C24" w:rsidRDefault="00DA1C24" w:rsidP="00DA1C24">
      <w:pPr>
        <w:numPr>
          <w:ilvl w:val="0"/>
          <w:numId w:val="6"/>
        </w:numPr>
        <w:shd w:val="clear" w:color="auto" w:fill="FFFFFF"/>
        <w:rPr>
          <w:rFonts w:ascii="Calibri" w:hAnsi="Calibri"/>
          <w:color w:val="000000"/>
          <w:sz w:val="22"/>
          <w:szCs w:val="24"/>
        </w:rPr>
      </w:pPr>
      <w:r w:rsidRPr="00DA1C24">
        <w:rPr>
          <w:rFonts w:ascii="Calibri" w:hAnsi="Calibri"/>
          <w:color w:val="000000"/>
          <w:sz w:val="22"/>
          <w:szCs w:val="24"/>
        </w:rPr>
        <w:t>The teacher candidate will evaluate assessment scenarios and use research to reflect on assessment decisions.</w:t>
      </w:r>
    </w:p>
    <w:p w:rsidR="00DA1C24" w:rsidRPr="00DA1C24" w:rsidRDefault="00DA1C24" w:rsidP="00DA1C24">
      <w:pPr>
        <w:numPr>
          <w:ilvl w:val="0"/>
          <w:numId w:val="6"/>
        </w:numPr>
        <w:shd w:val="clear" w:color="auto" w:fill="FFFFFF"/>
        <w:rPr>
          <w:rFonts w:ascii="Calibri" w:hAnsi="Calibri"/>
          <w:color w:val="000000"/>
          <w:sz w:val="22"/>
          <w:szCs w:val="24"/>
        </w:rPr>
      </w:pPr>
      <w:r w:rsidRPr="00DA1C24">
        <w:rPr>
          <w:rFonts w:ascii="Calibri" w:hAnsi="Calibri"/>
          <w:color w:val="000000"/>
          <w:sz w:val="22"/>
          <w:szCs w:val="24"/>
        </w:rPr>
        <w:t>The teacher candidate will design K-12 lesson plans with alignment among objectives, activities, and assessments.</w:t>
      </w:r>
    </w:p>
    <w:p w:rsidR="007F6983" w:rsidRDefault="007F6983" w:rsidP="007F6983">
      <w:pPr>
        <w:shd w:val="clear" w:color="auto" w:fill="FFFFFF"/>
        <w:rPr>
          <w:rFonts w:ascii="Calibri" w:hAnsi="Calibri"/>
          <w:color w:val="000000"/>
          <w:sz w:val="22"/>
          <w:szCs w:val="22"/>
        </w:rPr>
      </w:pPr>
    </w:p>
    <w:p w:rsidR="007F6983" w:rsidRDefault="007F6983" w:rsidP="007F6983">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DA1C24" w:rsidRDefault="00DA1C24" w:rsidP="007F6983">
      <w:pPr>
        <w:shd w:val="clear" w:color="auto" w:fill="FFFFFF"/>
        <w:ind w:left="720"/>
        <w:rPr>
          <w:rFonts w:ascii="Calibri" w:hAnsi="Calibri"/>
          <w:b/>
          <w:color w:val="000000"/>
          <w:sz w:val="22"/>
          <w:szCs w:val="24"/>
        </w:rPr>
      </w:pPr>
    </w:p>
    <w:p w:rsidR="00DA1C24" w:rsidRPr="0036367B" w:rsidRDefault="00DA1C24" w:rsidP="00DA1C2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DA1C24" w:rsidRPr="0036367B" w:rsidRDefault="00DA1C24" w:rsidP="00DA1C24">
      <w:pPr>
        <w:shd w:val="clear" w:color="auto" w:fill="FFFFFF"/>
        <w:rPr>
          <w:rFonts w:ascii="Calibri" w:hAnsi="Calibri"/>
          <w:color w:val="000000"/>
          <w:sz w:val="22"/>
          <w:szCs w:val="24"/>
        </w:rPr>
      </w:pPr>
    </w:p>
    <w:p w:rsidR="00DA1C24" w:rsidRDefault="00DA1C24" w:rsidP="00DA1C2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A1C24" w:rsidRPr="009569DF" w:rsidRDefault="00DA1C24" w:rsidP="007F6983">
      <w:pPr>
        <w:shd w:val="clear" w:color="auto" w:fill="FFFFFF"/>
        <w:ind w:left="720"/>
        <w:rPr>
          <w:rFonts w:ascii="Calibri" w:hAnsi="Calibri"/>
          <w:b/>
          <w:color w:val="000000"/>
          <w:sz w:val="22"/>
          <w:szCs w:val="24"/>
        </w:rPr>
      </w:pPr>
    </w:p>
    <w:p w:rsidR="00DA1C24" w:rsidRPr="00DA1C24" w:rsidRDefault="00DA1C24" w:rsidP="00DA1C24">
      <w:pPr>
        <w:numPr>
          <w:ilvl w:val="0"/>
          <w:numId w:val="7"/>
        </w:numPr>
        <w:shd w:val="clear" w:color="auto" w:fill="FFFFFF"/>
        <w:rPr>
          <w:rFonts w:ascii="Calibri" w:hAnsi="Calibri"/>
          <w:color w:val="000000"/>
          <w:sz w:val="22"/>
          <w:szCs w:val="24"/>
        </w:rPr>
      </w:pPr>
      <w:r w:rsidRPr="00DA1C24">
        <w:rPr>
          <w:rFonts w:ascii="Calibri" w:hAnsi="Calibri"/>
          <w:color w:val="000000"/>
          <w:sz w:val="22"/>
          <w:szCs w:val="24"/>
        </w:rPr>
        <w:t>The teacher candidate will analyze standardized test assessment data and write a proposal to improve scores of various subgroups (i.e., general population, ELLs, ESE students).</w:t>
      </w:r>
    </w:p>
    <w:p w:rsidR="00DA1C24" w:rsidRDefault="00DA1C24" w:rsidP="00DA1C24">
      <w:pPr>
        <w:numPr>
          <w:ilvl w:val="0"/>
          <w:numId w:val="7"/>
        </w:numPr>
        <w:shd w:val="clear" w:color="auto" w:fill="FFFFFF"/>
        <w:rPr>
          <w:rFonts w:ascii="Calibri" w:hAnsi="Calibri"/>
          <w:color w:val="000000"/>
          <w:sz w:val="22"/>
          <w:szCs w:val="24"/>
        </w:rPr>
      </w:pPr>
      <w:r w:rsidRPr="00DA1C24">
        <w:rPr>
          <w:rFonts w:ascii="Calibri" w:hAnsi="Calibri"/>
          <w:color w:val="000000"/>
          <w:sz w:val="22"/>
          <w:szCs w:val="24"/>
        </w:rPr>
        <w:t>The teacher candidate will research and synthesize findings on improving performance on high stakes tests.</w:t>
      </w:r>
    </w:p>
    <w:p w:rsidR="00DA1C24" w:rsidRDefault="00DA1C24" w:rsidP="00DA1C24">
      <w:pPr>
        <w:shd w:val="clear" w:color="auto" w:fill="FFFFFF"/>
        <w:rPr>
          <w:rFonts w:ascii="Calibri" w:hAnsi="Calibri"/>
          <w:color w:val="000000"/>
          <w:sz w:val="22"/>
          <w:szCs w:val="24"/>
        </w:rPr>
      </w:pPr>
    </w:p>
    <w:p w:rsidR="00DA1C24" w:rsidRPr="00AB3CE2" w:rsidRDefault="00DA1C24" w:rsidP="00DA1C24">
      <w:pPr>
        <w:shd w:val="clear" w:color="auto" w:fill="FFFFFF"/>
        <w:ind w:firstLine="720"/>
        <w:rPr>
          <w:rFonts w:ascii="Calibri" w:hAnsi="Calibri" w:cs="Calibri"/>
          <w:b/>
          <w:sz w:val="22"/>
          <w:szCs w:val="22"/>
        </w:rPr>
      </w:pPr>
      <w:r w:rsidRPr="00AB3CE2">
        <w:rPr>
          <w:rFonts w:ascii="Calibri" w:hAnsi="Calibri" w:cs="Calibri"/>
          <w:b/>
          <w:color w:val="000000"/>
          <w:sz w:val="22"/>
          <w:szCs w:val="22"/>
        </w:rPr>
        <w:t>B.</w:t>
      </w:r>
      <w:r w:rsidRPr="00AB3CE2">
        <w:rPr>
          <w:rFonts w:ascii="Calibri" w:hAnsi="Calibri" w:cs="Calibri"/>
          <w:color w:val="000000"/>
          <w:sz w:val="22"/>
          <w:szCs w:val="22"/>
        </w:rPr>
        <w:t xml:space="preserve"> </w:t>
      </w:r>
      <w:r w:rsidRPr="00AB3CE2">
        <w:rPr>
          <w:rFonts w:ascii="Calibri" w:hAnsi="Calibri" w:cs="Calibri"/>
          <w:b/>
          <w:sz w:val="22"/>
          <w:szCs w:val="22"/>
        </w:rPr>
        <w:t>Other Course Objectives/Standards</w:t>
      </w:r>
    </w:p>
    <w:p w:rsidR="00DA1C24" w:rsidRPr="00AB3CE2" w:rsidRDefault="00DA1C24" w:rsidP="00DA1C24">
      <w:pPr>
        <w:shd w:val="clear" w:color="auto" w:fill="FFFFFF"/>
        <w:ind w:firstLine="30"/>
        <w:rPr>
          <w:rFonts w:ascii="Calibri" w:hAnsi="Calibri" w:cs="Calibri"/>
          <w:b/>
          <w:sz w:val="22"/>
          <w:szCs w:val="22"/>
        </w:rPr>
      </w:pPr>
    </w:p>
    <w:p w:rsidR="00DA1C24" w:rsidRPr="00AB3CE2" w:rsidRDefault="00DA1C24" w:rsidP="00DA1C24">
      <w:pPr>
        <w:numPr>
          <w:ilvl w:val="0"/>
          <w:numId w:val="8"/>
        </w:numPr>
        <w:shd w:val="clear" w:color="auto" w:fill="FFFFFF"/>
        <w:rPr>
          <w:rFonts w:ascii="Calibri" w:hAnsi="Calibri" w:cs="Calibri"/>
          <w:sz w:val="22"/>
          <w:szCs w:val="22"/>
        </w:rPr>
      </w:pPr>
      <w:r w:rsidRPr="00AB3CE2">
        <w:rPr>
          <w:rFonts w:ascii="Calibri" w:hAnsi="Calibri" w:cs="Calibri"/>
          <w:sz w:val="22"/>
          <w:szCs w:val="22"/>
        </w:rPr>
        <w:t>The teacher candidate will analyze assessment data from various informal and standardized assessment forms and identify individual strengths and weaknesses of various subgroups (i.e. general population, ELLs, ESE students).</w:t>
      </w:r>
    </w:p>
    <w:p w:rsidR="00DA1C24" w:rsidRPr="00AB3CE2" w:rsidRDefault="00DA1C24" w:rsidP="00DA1C24">
      <w:pPr>
        <w:numPr>
          <w:ilvl w:val="0"/>
          <w:numId w:val="8"/>
        </w:numPr>
        <w:shd w:val="clear" w:color="auto" w:fill="FFFFFF"/>
        <w:rPr>
          <w:rFonts w:ascii="Calibri" w:hAnsi="Calibri" w:cs="Calibri"/>
          <w:sz w:val="22"/>
          <w:szCs w:val="22"/>
        </w:rPr>
      </w:pPr>
      <w:r w:rsidRPr="00AB3CE2">
        <w:rPr>
          <w:rFonts w:ascii="Calibri" w:hAnsi="Calibri" w:cs="Calibri"/>
          <w:sz w:val="22"/>
          <w:szCs w:val="22"/>
        </w:rPr>
        <w:lastRenderedPageBreak/>
        <w:t>The teacher candidate will design valid and reliable assessment tools to measure achievement of instructional goals.</w:t>
      </w:r>
    </w:p>
    <w:p w:rsidR="00DA1C24" w:rsidRPr="00AB3CE2" w:rsidRDefault="00DA1C24" w:rsidP="00DA1C24">
      <w:pPr>
        <w:numPr>
          <w:ilvl w:val="0"/>
          <w:numId w:val="8"/>
        </w:numPr>
        <w:shd w:val="clear" w:color="auto" w:fill="FFFFFF"/>
        <w:rPr>
          <w:rFonts w:ascii="Calibri" w:hAnsi="Calibri" w:cs="Calibri"/>
          <w:b/>
          <w:sz w:val="22"/>
          <w:szCs w:val="22"/>
        </w:rPr>
      </w:pPr>
      <w:r w:rsidRPr="00AB3CE2">
        <w:rPr>
          <w:rFonts w:ascii="Calibri" w:hAnsi="Calibri" w:cs="Calibri"/>
          <w:sz w:val="22"/>
          <w:szCs w:val="22"/>
        </w:rPr>
        <w:t>The teacher candidate will utilize and evaluate appropriate technology and tools in the learning environment</w:t>
      </w:r>
      <w:r w:rsidRPr="00AB3CE2">
        <w:rPr>
          <w:rFonts w:ascii="Calibri" w:hAnsi="Calibri" w:cs="Calibri"/>
          <w:b/>
          <w:sz w:val="22"/>
          <w:szCs w:val="22"/>
        </w:rPr>
        <w:t>.</w:t>
      </w:r>
    </w:p>
    <w:p w:rsidR="00161839" w:rsidRPr="000B466C" w:rsidRDefault="00161839" w:rsidP="00161839">
      <w:pPr>
        <w:ind w:firstLine="720"/>
        <w:rPr>
          <w:rFonts w:ascii="Calibri" w:hAnsi="Calibri" w:cs="Calibri"/>
          <w:b/>
          <w:sz w:val="22"/>
          <w:szCs w:val="22"/>
          <w:u w:val="single"/>
        </w:rPr>
      </w:pPr>
      <w:r w:rsidRPr="000B466C">
        <w:rPr>
          <w:rFonts w:ascii="Calibri" w:hAnsi="Calibri" w:cs="Calibri"/>
          <w:b/>
          <w:sz w:val="22"/>
          <w:szCs w:val="22"/>
          <w:u w:val="single"/>
        </w:rPr>
        <w:t>SPECIFIC COURSE COMPETENCIES:</w:t>
      </w:r>
    </w:p>
    <w:p w:rsidR="00161839" w:rsidRPr="000B466C" w:rsidRDefault="00161839" w:rsidP="00161839">
      <w:pPr>
        <w:ind w:firstLine="720"/>
        <w:rPr>
          <w:rFonts w:ascii="Calibri" w:hAnsi="Calibri" w:cs="Calibri"/>
          <w:sz w:val="22"/>
          <w:szCs w:val="22"/>
          <w:u w:val="single"/>
        </w:rPr>
      </w:pPr>
    </w:p>
    <w:p w:rsidR="00161839" w:rsidRPr="000B466C" w:rsidRDefault="00161839" w:rsidP="00161839">
      <w:pPr>
        <w:tabs>
          <w:tab w:val="left" w:pos="1080"/>
        </w:tabs>
        <w:rPr>
          <w:rFonts w:ascii="Calibri" w:hAnsi="Calibri" w:cs="Calibri"/>
          <w:b/>
          <w:bCs/>
          <w:sz w:val="22"/>
          <w:szCs w:val="22"/>
        </w:rPr>
      </w:pPr>
      <w:r w:rsidRPr="000B466C">
        <w:rPr>
          <w:rFonts w:ascii="Calibri" w:hAnsi="Calibri" w:cs="Calibri"/>
          <w:b/>
          <w:bCs/>
          <w:sz w:val="22"/>
          <w:szCs w:val="22"/>
        </w:rPr>
        <w:t xml:space="preserve">     </w:t>
      </w:r>
      <w:r w:rsidRPr="000B466C">
        <w:rPr>
          <w:rFonts w:ascii="Calibri" w:hAnsi="Calibri" w:cs="Calibri"/>
          <w:b/>
          <w:bCs/>
          <w:sz w:val="22"/>
          <w:szCs w:val="22"/>
        </w:rPr>
        <w:tab/>
        <w:t>Critical Task Assignments and/or Assessments</w:t>
      </w:r>
    </w:p>
    <w:p w:rsidR="00161839" w:rsidRPr="000B466C" w:rsidRDefault="00161839" w:rsidP="00161839">
      <w:pPr>
        <w:pStyle w:val="BodyTextIndent2"/>
        <w:spacing w:line="240" w:lineRule="auto"/>
        <w:ind w:left="720"/>
        <w:rPr>
          <w:rFonts w:ascii="Calibri" w:hAnsi="Calibri" w:cs="Calibri"/>
          <w:sz w:val="22"/>
          <w:szCs w:val="22"/>
        </w:rPr>
      </w:pPr>
      <w:r w:rsidRPr="000B466C">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161839" w:rsidRPr="000B466C" w:rsidRDefault="00161839" w:rsidP="00161839">
      <w:pPr>
        <w:ind w:firstLine="720"/>
        <w:rPr>
          <w:rFonts w:ascii="Calibri" w:hAnsi="Calibri" w:cs="Calibri"/>
          <w:b/>
          <w:sz w:val="22"/>
          <w:szCs w:val="22"/>
        </w:rPr>
      </w:pPr>
      <w:r w:rsidRPr="000B466C">
        <w:rPr>
          <w:rFonts w:ascii="Calibri" w:hAnsi="Calibri" w:cs="Calibri"/>
          <w:b/>
          <w:sz w:val="22"/>
          <w:szCs w:val="22"/>
        </w:rPr>
        <w:t>FSAC-  Florida Subject Area Competencies and Skills</w:t>
      </w:r>
    </w:p>
    <w:p w:rsidR="00161839" w:rsidRPr="000B466C" w:rsidRDefault="00161839" w:rsidP="00161839">
      <w:pPr>
        <w:rPr>
          <w:rFonts w:ascii="Calibri" w:hAnsi="Calibri" w:cs="Calibri"/>
          <w:b/>
          <w:sz w:val="22"/>
          <w:szCs w:val="22"/>
        </w:rPr>
      </w:pPr>
      <w:r w:rsidRPr="000B466C">
        <w:rPr>
          <w:rFonts w:ascii="Calibri" w:hAnsi="Calibri" w:cs="Calibri"/>
          <w:b/>
          <w:sz w:val="22"/>
          <w:szCs w:val="22"/>
        </w:rPr>
        <w:tab/>
        <w:t>FEAP-  Florida Educator Accomplished Practices</w:t>
      </w:r>
    </w:p>
    <w:p w:rsidR="00161839" w:rsidRPr="000B466C" w:rsidRDefault="00161839" w:rsidP="00161839">
      <w:pPr>
        <w:rPr>
          <w:rFonts w:ascii="Calibri" w:hAnsi="Calibri" w:cs="Calibri"/>
          <w:b/>
          <w:sz w:val="22"/>
          <w:szCs w:val="22"/>
        </w:rPr>
      </w:pPr>
      <w:r w:rsidRPr="000B466C">
        <w:rPr>
          <w:rFonts w:ascii="Calibri" w:hAnsi="Calibri" w:cs="Calibri"/>
          <w:b/>
          <w:sz w:val="22"/>
          <w:szCs w:val="22"/>
        </w:rPr>
        <w:tab/>
        <w:t xml:space="preserve">PEC-    Professional Education Competencies </w:t>
      </w:r>
    </w:p>
    <w:p w:rsidR="00161839" w:rsidRPr="000B466C" w:rsidRDefault="00161839" w:rsidP="00161839">
      <w:pPr>
        <w:ind w:firstLine="720"/>
        <w:rPr>
          <w:rFonts w:ascii="Calibri" w:hAnsi="Calibri" w:cs="Calibri"/>
          <w:b/>
          <w:sz w:val="22"/>
          <w:szCs w:val="22"/>
        </w:rPr>
      </w:pPr>
      <w:r w:rsidRPr="000B466C">
        <w:rPr>
          <w:rFonts w:ascii="Calibri" w:hAnsi="Calibri" w:cs="Calibri"/>
          <w:b/>
          <w:sz w:val="22"/>
          <w:szCs w:val="22"/>
        </w:rPr>
        <w:t>ESOL T.S.-  Florida Teacher Standards for ESOL Endorsement</w:t>
      </w:r>
    </w:p>
    <w:p w:rsidR="00161839" w:rsidRPr="000B466C" w:rsidRDefault="00161839" w:rsidP="00161839">
      <w:pPr>
        <w:rPr>
          <w:rFonts w:ascii="Calibri" w:hAnsi="Calibri" w:cs="Calibri"/>
          <w:b/>
          <w:sz w:val="22"/>
          <w:szCs w:val="22"/>
        </w:rPr>
      </w:pPr>
      <w:r w:rsidRPr="000B466C">
        <w:rPr>
          <w:rFonts w:ascii="Calibri" w:hAnsi="Calibri" w:cs="Calibri"/>
          <w:b/>
          <w:sz w:val="22"/>
          <w:szCs w:val="22"/>
        </w:rPr>
        <w:t xml:space="preserve">              ESOL K-12- English Speakers of Other Languages K-12 Competencies</w:t>
      </w:r>
    </w:p>
    <w:p w:rsidR="00161839" w:rsidRPr="000B466C" w:rsidRDefault="00161839" w:rsidP="00161839">
      <w:pPr>
        <w:ind w:left="720"/>
        <w:rPr>
          <w:rFonts w:ascii="Calibri" w:hAnsi="Calibri" w:cs="Calibri"/>
          <w:sz w:val="22"/>
          <w:szCs w:val="22"/>
        </w:rPr>
      </w:pPr>
      <w:r w:rsidRPr="000B466C">
        <w:rPr>
          <w:rFonts w:ascii="Calibri" w:hAnsi="Calibri" w:cs="Calibri"/>
          <w:b/>
          <w:sz w:val="22"/>
          <w:szCs w:val="22"/>
        </w:rPr>
        <w:tab/>
      </w:r>
    </w:p>
    <w:p w:rsidR="00161839" w:rsidRPr="000B466C" w:rsidRDefault="00161839" w:rsidP="00161839">
      <w:pPr>
        <w:ind w:firstLine="720"/>
        <w:rPr>
          <w:rFonts w:ascii="Calibri" w:hAnsi="Calibri" w:cs="Calibri"/>
          <w:i/>
          <w:sz w:val="22"/>
          <w:szCs w:val="22"/>
        </w:rPr>
      </w:pPr>
      <w:r w:rsidRPr="000B466C">
        <w:rPr>
          <w:rFonts w:ascii="Calibri" w:hAnsi="Calibri" w:cs="Calibri"/>
          <w:b/>
          <w:i/>
          <w:sz w:val="22"/>
          <w:szCs w:val="22"/>
        </w:rPr>
        <w:t>*</w:t>
      </w:r>
      <w:r w:rsidRPr="000B466C">
        <w:rPr>
          <w:rFonts w:ascii="Calibri" w:hAnsi="Calibri" w:cs="Calibri"/>
          <w:i/>
          <w:sz w:val="22"/>
          <w:szCs w:val="22"/>
        </w:rPr>
        <w:t xml:space="preserve"> The numbers and letters in the graph below correspond to the standards, indicators and </w:t>
      </w:r>
    </w:p>
    <w:p w:rsidR="00161839" w:rsidRPr="000B466C" w:rsidRDefault="00161839" w:rsidP="00161839">
      <w:pPr>
        <w:rPr>
          <w:rFonts w:ascii="Calibri" w:hAnsi="Calibri" w:cs="Calibri"/>
          <w:i/>
          <w:sz w:val="22"/>
          <w:szCs w:val="22"/>
        </w:rPr>
      </w:pPr>
      <w:r w:rsidRPr="000B466C">
        <w:rPr>
          <w:rFonts w:ascii="Calibri" w:hAnsi="Calibri" w:cs="Calibri"/>
          <w:i/>
          <w:sz w:val="22"/>
          <w:szCs w:val="22"/>
        </w:rPr>
        <w:t xml:space="preserve">            competencies found above. </w:t>
      </w:r>
    </w:p>
    <w:tbl>
      <w:tblPr>
        <w:tblpPr w:leftFromText="180" w:rightFromText="180" w:vertAnchor="text" w:horzAnchor="margin" w:tblpXSpec="center" w:tblpY="152"/>
        <w:tblW w:w="7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882"/>
        <w:gridCol w:w="810"/>
        <w:gridCol w:w="1080"/>
        <w:gridCol w:w="1710"/>
        <w:gridCol w:w="1260"/>
      </w:tblGrid>
      <w:tr w:rsidR="007F6983" w:rsidRPr="000B466C" w:rsidTr="007F6983">
        <w:trPr>
          <w:trHeight w:val="899"/>
        </w:trPr>
        <w:tc>
          <w:tcPr>
            <w:tcW w:w="1368" w:type="dxa"/>
            <w:shd w:val="clear" w:color="auto" w:fill="auto"/>
            <w:hideMark/>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 xml:space="preserve">COURSE </w:t>
            </w:r>
          </w:p>
        </w:tc>
        <w:tc>
          <w:tcPr>
            <w:tcW w:w="882" w:type="dxa"/>
            <w:shd w:val="clear" w:color="auto" w:fill="auto"/>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FSAC</w:t>
            </w:r>
          </w:p>
        </w:tc>
        <w:tc>
          <w:tcPr>
            <w:tcW w:w="810" w:type="dxa"/>
            <w:shd w:val="clear" w:color="auto" w:fill="auto"/>
            <w:hideMark/>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FEAP/</w:t>
            </w:r>
          </w:p>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PEC</w:t>
            </w:r>
          </w:p>
        </w:tc>
        <w:tc>
          <w:tcPr>
            <w:tcW w:w="1080" w:type="dxa"/>
            <w:shd w:val="clear" w:color="auto" w:fill="auto"/>
            <w:hideMark/>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READING</w:t>
            </w:r>
          </w:p>
        </w:tc>
        <w:tc>
          <w:tcPr>
            <w:tcW w:w="1710" w:type="dxa"/>
            <w:shd w:val="clear" w:color="auto" w:fill="auto"/>
            <w:hideMark/>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ESOL T.S.</w:t>
            </w:r>
          </w:p>
        </w:tc>
        <w:tc>
          <w:tcPr>
            <w:tcW w:w="1260" w:type="dxa"/>
            <w:shd w:val="clear" w:color="auto" w:fill="auto"/>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ESOL K-12</w:t>
            </w:r>
          </w:p>
          <w:p w:rsidR="007F6983" w:rsidRPr="000B466C" w:rsidRDefault="007F6983" w:rsidP="003B3AC9">
            <w:pPr>
              <w:rPr>
                <w:rFonts w:ascii="Calibri" w:eastAsia="Calibri" w:hAnsi="Calibri" w:cs="Calibri"/>
                <w:b/>
                <w:sz w:val="22"/>
                <w:szCs w:val="22"/>
              </w:rPr>
            </w:pPr>
          </w:p>
        </w:tc>
      </w:tr>
      <w:tr w:rsidR="007F6983" w:rsidRPr="000B466C" w:rsidTr="007F6983">
        <w:tc>
          <w:tcPr>
            <w:tcW w:w="1368" w:type="dxa"/>
            <w:vMerge w:val="restart"/>
            <w:shd w:val="clear" w:color="auto" w:fill="auto"/>
            <w:hideMark/>
          </w:tcPr>
          <w:p w:rsidR="007F6983" w:rsidRPr="000B466C" w:rsidRDefault="007F6983" w:rsidP="003B3AC9">
            <w:pPr>
              <w:rPr>
                <w:rFonts w:ascii="Calibri" w:hAnsi="Calibri" w:cs="Calibri"/>
                <w:sz w:val="22"/>
                <w:szCs w:val="22"/>
              </w:rPr>
            </w:pPr>
            <w:r w:rsidRPr="000B466C">
              <w:rPr>
                <w:rFonts w:ascii="Calibri" w:hAnsi="Calibri" w:cs="Calibri"/>
                <w:b/>
                <w:bCs/>
                <w:sz w:val="22"/>
                <w:szCs w:val="22"/>
              </w:rPr>
              <w:t>ESE 4323</w:t>
            </w:r>
            <w:r w:rsidRPr="000B466C">
              <w:rPr>
                <w:rFonts w:ascii="Calibri" w:hAnsi="Calibri" w:cs="Calibri"/>
                <w:sz w:val="22"/>
                <w:szCs w:val="22"/>
              </w:rPr>
              <w:t xml:space="preserve"> Educational Assessment</w:t>
            </w:r>
          </w:p>
        </w:tc>
        <w:tc>
          <w:tcPr>
            <w:tcW w:w="882" w:type="dxa"/>
            <w:shd w:val="clear" w:color="auto" w:fill="auto"/>
          </w:tcPr>
          <w:p w:rsidR="007F6983" w:rsidRPr="000B466C" w:rsidRDefault="007F6983" w:rsidP="003B3AC9">
            <w:pPr>
              <w:rPr>
                <w:rFonts w:ascii="Calibri" w:hAnsi="Calibri" w:cs="Calibri"/>
                <w:bCs/>
                <w:sz w:val="22"/>
                <w:szCs w:val="22"/>
              </w:rPr>
            </w:pPr>
            <w:r w:rsidRPr="000B466C">
              <w:rPr>
                <w:rFonts w:ascii="Calibri" w:eastAsia="Calibri" w:hAnsi="Calibri" w:cs="Calibri"/>
                <w:sz w:val="22"/>
                <w:szCs w:val="22"/>
              </w:rPr>
              <w:t>4.1, 4.3, 4.5, 4.6, 5.1, 7.3,   31.3</w:t>
            </w:r>
          </w:p>
        </w:tc>
        <w:tc>
          <w:tcPr>
            <w:tcW w:w="81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1d, 5b</w:t>
            </w:r>
          </w:p>
        </w:tc>
        <w:tc>
          <w:tcPr>
            <w:tcW w:w="108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3.3, 3.5</w:t>
            </w:r>
          </w:p>
        </w:tc>
        <w:tc>
          <w:tcPr>
            <w:tcW w:w="171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5.1.a, 5.1.d, 5.3.b, 5.3.e</w:t>
            </w:r>
          </w:p>
        </w:tc>
        <w:tc>
          <w:tcPr>
            <w:tcW w:w="126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9</w:t>
            </w:r>
          </w:p>
        </w:tc>
      </w:tr>
      <w:tr w:rsidR="007F6983" w:rsidRPr="000B466C" w:rsidTr="007F6983">
        <w:tc>
          <w:tcPr>
            <w:tcW w:w="1368" w:type="dxa"/>
            <w:vMerge/>
            <w:shd w:val="clear" w:color="auto" w:fill="auto"/>
            <w:vAlign w:val="center"/>
            <w:hideMark/>
          </w:tcPr>
          <w:p w:rsidR="007F6983" w:rsidRPr="000B466C" w:rsidRDefault="007F6983" w:rsidP="003B3AC9">
            <w:pPr>
              <w:rPr>
                <w:rFonts w:ascii="Calibri" w:eastAsia="Calibri" w:hAnsi="Calibri" w:cs="Calibri"/>
                <w:sz w:val="22"/>
                <w:szCs w:val="22"/>
              </w:rPr>
            </w:pPr>
          </w:p>
        </w:tc>
        <w:tc>
          <w:tcPr>
            <w:tcW w:w="882" w:type="dxa"/>
            <w:shd w:val="clear" w:color="auto" w:fill="auto"/>
          </w:tcPr>
          <w:p w:rsidR="007F6983" w:rsidRPr="000B466C" w:rsidRDefault="007F6983" w:rsidP="003B3AC9">
            <w:pPr>
              <w:rPr>
                <w:rFonts w:ascii="Calibri" w:eastAsia="Calibri" w:hAnsi="Calibri" w:cs="Calibri"/>
                <w:sz w:val="22"/>
                <w:szCs w:val="22"/>
              </w:rPr>
            </w:pPr>
            <w:r w:rsidRPr="000B466C">
              <w:rPr>
                <w:rFonts w:ascii="Calibri" w:hAnsi="Calibri" w:cs="Calibri"/>
                <w:bCs/>
                <w:sz w:val="22"/>
                <w:szCs w:val="22"/>
              </w:rPr>
              <w:t>5.3</w:t>
            </w:r>
          </w:p>
        </w:tc>
        <w:tc>
          <w:tcPr>
            <w:tcW w:w="810" w:type="dxa"/>
            <w:shd w:val="clear" w:color="auto" w:fill="auto"/>
          </w:tcPr>
          <w:p w:rsidR="007F6983" w:rsidRPr="000B466C" w:rsidRDefault="007F6983" w:rsidP="003B3AC9">
            <w:pPr>
              <w:rPr>
                <w:rFonts w:ascii="Calibri" w:eastAsia="Calibri" w:hAnsi="Calibri" w:cs="Calibri"/>
                <w:sz w:val="22"/>
                <w:szCs w:val="22"/>
              </w:rPr>
            </w:pPr>
            <w:r w:rsidRPr="000B466C">
              <w:rPr>
                <w:rFonts w:ascii="Calibri" w:hAnsi="Calibri" w:cs="Calibri"/>
                <w:bCs/>
                <w:sz w:val="22"/>
                <w:szCs w:val="22"/>
              </w:rPr>
              <w:t>1d</w:t>
            </w:r>
          </w:p>
        </w:tc>
        <w:tc>
          <w:tcPr>
            <w:tcW w:w="1080" w:type="dxa"/>
            <w:shd w:val="clear" w:color="auto" w:fill="auto"/>
          </w:tcPr>
          <w:p w:rsidR="007F6983" w:rsidRPr="000B466C" w:rsidRDefault="007F6983" w:rsidP="003B3AC9">
            <w:pPr>
              <w:rPr>
                <w:rFonts w:ascii="Calibri" w:eastAsia="Calibri" w:hAnsi="Calibri" w:cs="Calibri"/>
                <w:sz w:val="22"/>
                <w:szCs w:val="22"/>
              </w:rPr>
            </w:pPr>
            <w:r w:rsidRPr="000B466C">
              <w:rPr>
                <w:rFonts w:ascii="Calibri" w:hAnsi="Calibri" w:cs="Calibri"/>
                <w:bCs/>
                <w:sz w:val="22"/>
                <w:szCs w:val="22"/>
              </w:rPr>
              <w:t>2.F.5, 2.F.6</w:t>
            </w:r>
          </w:p>
        </w:tc>
        <w:tc>
          <w:tcPr>
            <w:tcW w:w="1710" w:type="dxa"/>
            <w:shd w:val="clear" w:color="auto" w:fill="auto"/>
            <w:hideMark/>
          </w:tcPr>
          <w:p w:rsidR="007F6983" w:rsidRPr="000B466C" w:rsidRDefault="007F6983" w:rsidP="003B3AC9">
            <w:pPr>
              <w:rPr>
                <w:rFonts w:ascii="Calibri" w:eastAsia="Calibri" w:hAnsi="Calibri" w:cs="Calibri"/>
                <w:sz w:val="22"/>
                <w:szCs w:val="22"/>
              </w:rPr>
            </w:pPr>
          </w:p>
        </w:tc>
        <w:tc>
          <w:tcPr>
            <w:tcW w:w="1260" w:type="dxa"/>
            <w:shd w:val="clear" w:color="auto" w:fill="auto"/>
            <w:hideMark/>
          </w:tcPr>
          <w:p w:rsidR="007F6983" w:rsidRPr="000B466C" w:rsidRDefault="007F6983" w:rsidP="003B3AC9">
            <w:pPr>
              <w:rPr>
                <w:rFonts w:ascii="Calibri" w:eastAsia="Calibri" w:hAnsi="Calibri" w:cs="Calibri"/>
                <w:sz w:val="22"/>
                <w:szCs w:val="22"/>
              </w:rPr>
            </w:pPr>
          </w:p>
        </w:tc>
      </w:tr>
      <w:tr w:rsidR="007F6983" w:rsidRPr="000B466C" w:rsidTr="007F6983">
        <w:tc>
          <w:tcPr>
            <w:tcW w:w="1368" w:type="dxa"/>
            <w:vMerge/>
            <w:shd w:val="clear" w:color="auto" w:fill="auto"/>
            <w:vAlign w:val="center"/>
            <w:hideMark/>
          </w:tcPr>
          <w:p w:rsidR="007F6983" w:rsidRPr="000B466C" w:rsidRDefault="007F6983" w:rsidP="003B3AC9">
            <w:pPr>
              <w:rPr>
                <w:rFonts w:ascii="Calibri" w:eastAsia="Calibri" w:hAnsi="Calibri" w:cs="Calibri"/>
                <w:sz w:val="22"/>
                <w:szCs w:val="22"/>
              </w:rPr>
            </w:pPr>
          </w:p>
        </w:tc>
        <w:tc>
          <w:tcPr>
            <w:tcW w:w="882" w:type="dxa"/>
            <w:shd w:val="clear" w:color="auto" w:fill="auto"/>
          </w:tcPr>
          <w:p w:rsidR="007F6983" w:rsidRPr="000B466C" w:rsidRDefault="007F6983" w:rsidP="003B3AC9">
            <w:pPr>
              <w:rPr>
                <w:rFonts w:ascii="Calibri" w:hAnsi="Calibri" w:cs="Calibri"/>
                <w:sz w:val="22"/>
                <w:szCs w:val="22"/>
              </w:rPr>
            </w:pPr>
            <w:r w:rsidRPr="000B466C">
              <w:rPr>
                <w:rFonts w:ascii="Calibri" w:hAnsi="Calibri" w:cs="Calibri"/>
                <w:bCs/>
                <w:sz w:val="22"/>
                <w:szCs w:val="22"/>
              </w:rPr>
              <w:t>20.1, 32.1, 32.3, 1.1</w:t>
            </w:r>
          </w:p>
        </w:tc>
        <w:tc>
          <w:tcPr>
            <w:tcW w:w="810" w:type="dxa"/>
            <w:shd w:val="clear" w:color="auto" w:fill="auto"/>
          </w:tcPr>
          <w:p w:rsidR="007F6983" w:rsidRPr="000B466C" w:rsidRDefault="007F6983" w:rsidP="003B3AC9">
            <w:pPr>
              <w:rPr>
                <w:rFonts w:ascii="Calibri" w:eastAsia="Calibri" w:hAnsi="Calibri" w:cs="Calibri"/>
                <w:sz w:val="22"/>
                <w:szCs w:val="22"/>
              </w:rPr>
            </w:pPr>
            <w:r w:rsidRPr="000B466C">
              <w:rPr>
                <w:rFonts w:ascii="Calibri" w:hAnsi="Calibri" w:cs="Calibri"/>
                <w:bCs/>
                <w:sz w:val="22"/>
                <w:szCs w:val="22"/>
              </w:rPr>
              <w:t>1c</w:t>
            </w:r>
          </w:p>
        </w:tc>
        <w:tc>
          <w:tcPr>
            <w:tcW w:w="108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2.B.2</w:t>
            </w:r>
          </w:p>
          <w:p w:rsidR="007F6983" w:rsidRPr="000B466C" w:rsidRDefault="007F6983" w:rsidP="003B3AC9">
            <w:pPr>
              <w:rPr>
                <w:rFonts w:ascii="Calibri" w:eastAsia="Calibri" w:hAnsi="Calibri" w:cs="Calibri"/>
                <w:sz w:val="22"/>
                <w:szCs w:val="22"/>
              </w:rPr>
            </w:pPr>
          </w:p>
        </w:tc>
        <w:tc>
          <w:tcPr>
            <w:tcW w:w="1710" w:type="dxa"/>
            <w:shd w:val="clear" w:color="auto" w:fill="auto"/>
          </w:tcPr>
          <w:p w:rsidR="007F6983" w:rsidRPr="000B466C" w:rsidRDefault="007F6983" w:rsidP="003B3AC9">
            <w:pPr>
              <w:rPr>
                <w:rFonts w:ascii="Calibri" w:eastAsia="Calibri" w:hAnsi="Calibri" w:cs="Calibri"/>
                <w:sz w:val="22"/>
                <w:szCs w:val="22"/>
              </w:rPr>
            </w:pPr>
          </w:p>
        </w:tc>
        <w:tc>
          <w:tcPr>
            <w:tcW w:w="1260" w:type="dxa"/>
            <w:shd w:val="clear" w:color="auto" w:fill="auto"/>
            <w:hideMark/>
          </w:tcPr>
          <w:p w:rsidR="007F6983" w:rsidRPr="000B466C" w:rsidRDefault="007F6983" w:rsidP="003B3AC9">
            <w:pPr>
              <w:rPr>
                <w:rFonts w:ascii="Calibri" w:eastAsia="Calibri" w:hAnsi="Calibri" w:cs="Calibri"/>
                <w:sz w:val="22"/>
                <w:szCs w:val="22"/>
              </w:rPr>
            </w:pPr>
          </w:p>
        </w:tc>
      </w:tr>
      <w:tr w:rsidR="007F6983" w:rsidRPr="000B466C" w:rsidTr="007F6983">
        <w:tc>
          <w:tcPr>
            <w:tcW w:w="1368" w:type="dxa"/>
            <w:shd w:val="clear" w:color="auto" w:fill="auto"/>
            <w:vAlign w:val="center"/>
            <w:hideMark/>
          </w:tcPr>
          <w:p w:rsidR="007F6983" w:rsidRPr="000B466C" w:rsidRDefault="007F6983" w:rsidP="003B3AC9">
            <w:pPr>
              <w:rPr>
                <w:rFonts w:ascii="Calibri" w:hAnsi="Calibri" w:cs="Calibri"/>
                <w:sz w:val="22"/>
                <w:szCs w:val="22"/>
              </w:rPr>
            </w:pPr>
          </w:p>
        </w:tc>
        <w:tc>
          <w:tcPr>
            <w:tcW w:w="882"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2.1</w:t>
            </w:r>
          </w:p>
        </w:tc>
        <w:tc>
          <w:tcPr>
            <w:tcW w:w="81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3i</w:t>
            </w:r>
          </w:p>
        </w:tc>
        <w:tc>
          <w:tcPr>
            <w:tcW w:w="108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2.A.2</w:t>
            </w:r>
          </w:p>
          <w:p w:rsidR="007F6983" w:rsidRPr="000B466C" w:rsidRDefault="007F6983" w:rsidP="003B3AC9">
            <w:pPr>
              <w:rPr>
                <w:rFonts w:ascii="Calibri" w:hAnsi="Calibri" w:cs="Calibri"/>
                <w:bCs/>
                <w:sz w:val="22"/>
                <w:szCs w:val="22"/>
              </w:rPr>
            </w:pPr>
            <w:r w:rsidRPr="000B466C">
              <w:rPr>
                <w:rFonts w:ascii="Calibri" w:hAnsi="Calibri" w:cs="Calibri"/>
                <w:bCs/>
                <w:sz w:val="22"/>
                <w:szCs w:val="22"/>
              </w:rPr>
              <w:t>2.F.4</w:t>
            </w:r>
          </w:p>
        </w:tc>
        <w:tc>
          <w:tcPr>
            <w:tcW w:w="171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5.1.b, 5.3.f</w:t>
            </w:r>
          </w:p>
        </w:tc>
        <w:tc>
          <w:tcPr>
            <w:tcW w:w="1260" w:type="dxa"/>
            <w:shd w:val="clear" w:color="auto" w:fill="auto"/>
            <w:hideMark/>
          </w:tcPr>
          <w:p w:rsidR="007F6983" w:rsidRPr="000B466C" w:rsidRDefault="007F6983" w:rsidP="003B3AC9">
            <w:pPr>
              <w:rPr>
                <w:rFonts w:ascii="Calibri" w:hAnsi="Calibri" w:cs="Calibri"/>
                <w:bCs/>
                <w:sz w:val="22"/>
                <w:szCs w:val="22"/>
              </w:rPr>
            </w:pPr>
          </w:p>
        </w:tc>
      </w:tr>
    </w:tbl>
    <w:p w:rsidR="00161839" w:rsidRPr="000B466C" w:rsidRDefault="00161839" w:rsidP="00161839">
      <w:pPr>
        <w:rPr>
          <w:rFonts w:ascii="Calibri" w:hAnsi="Calibri" w:cs="Calibri"/>
          <w:b/>
          <w:sz w:val="22"/>
          <w:szCs w:val="22"/>
          <w:u w:val="single"/>
        </w:rPr>
      </w:pPr>
      <w:r w:rsidRPr="000B466C">
        <w:rPr>
          <w:rFonts w:ascii="Calibri" w:hAnsi="Calibri" w:cs="Calibri"/>
          <w:b/>
          <w:sz w:val="22"/>
          <w:szCs w:val="22"/>
        </w:rPr>
        <w:tab/>
      </w:r>
    </w:p>
    <w:p w:rsidR="00161839" w:rsidRPr="000B466C" w:rsidRDefault="00161839" w:rsidP="00161839">
      <w:pPr>
        <w:rPr>
          <w:rFonts w:ascii="Calibri" w:hAnsi="Calibri" w:cs="Calibri"/>
          <w:b/>
          <w:sz w:val="22"/>
          <w:szCs w:val="22"/>
          <w:u w:val="single"/>
        </w:rPr>
      </w:pPr>
    </w:p>
    <w:p w:rsidR="00161839" w:rsidRPr="000B466C" w:rsidRDefault="00161839" w:rsidP="00161839">
      <w:pPr>
        <w:rPr>
          <w:rFonts w:ascii="Calibri" w:hAnsi="Calibri" w:cs="Calibri"/>
          <w:b/>
          <w:sz w:val="22"/>
          <w:szCs w:val="22"/>
          <w:u w:val="single"/>
        </w:rPr>
      </w:pPr>
      <w:r w:rsidRPr="000B466C">
        <w:rPr>
          <w:rFonts w:ascii="Calibri" w:hAnsi="Calibri" w:cs="Calibri"/>
          <w:b/>
          <w:sz w:val="22"/>
          <w:szCs w:val="22"/>
          <w:u w:val="single"/>
        </w:rPr>
        <w:t xml:space="preserve">          </w:t>
      </w: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161839" w:rsidRPr="000B466C" w:rsidRDefault="00161839" w:rsidP="00161839">
      <w:pPr>
        <w:ind w:left="720"/>
        <w:rPr>
          <w:rFonts w:ascii="Calibri" w:hAnsi="Calibri" w:cs="Calibri"/>
          <w:b/>
          <w:sz w:val="22"/>
          <w:szCs w:val="22"/>
        </w:rPr>
      </w:pPr>
      <w:r w:rsidRPr="000B466C">
        <w:rPr>
          <w:rFonts w:ascii="Calibri" w:hAnsi="Calibri" w:cs="Calibri"/>
          <w:b/>
          <w:sz w:val="22"/>
          <w:szCs w:val="22"/>
        </w:rPr>
        <w:t>RELATIONSHIP OF COURSE TO PROGRAM GOALS AND NATIONAL SPECIALIZED PROGRAM ASSOCIATION STANDARDS:</w:t>
      </w:r>
    </w:p>
    <w:p w:rsidR="00161839" w:rsidRPr="000B466C" w:rsidRDefault="00161839" w:rsidP="00161839">
      <w:pPr>
        <w:ind w:left="720"/>
        <w:rPr>
          <w:rFonts w:ascii="Calibri" w:hAnsi="Calibri" w:cs="Calibri"/>
          <w:b/>
          <w:sz w:val="22"/>
          <w:szCs w:val="22"/>
        </w:rPr>
      </w:pPr>
    </w:p>
    <w:p w:rsidR="00161839" w:rsidRPr="000B466C" w:rsidRDefault="00161839" w:rsidP="00161839">
      <w:pPr>
        <w:ind w:left="720"/>
        <w:rPr>
          <w:rFonts w:ascii="Calibri" w:hAnsi="Calibri" w:cs="Calibri"/>
          <w:sz w:val="22"/>
          <w:szCs w:val="22"/>
        </w:rPr>
      </w:pPr>
      <w:r w:rsidRPr="000B466C">
        <w:rPr>
          <w:rFonts w:ascii="Calibri" w:hAnsi="Calibri" w:cs="Calibri"/>
          <w:sz w:val="22"/>
          <w:szCs w:val="22"/>
        </w:rPr>
        <w:t xml:space="preserve">This course is part of the </w:t>
      </w:r>
      <w:r w:rsidR="00134F1D" w:rsidRPr="000B466C">
        <w:rPr>
          <w:rFonts w:ascii="Calibri" w:hAnsi="Calibri" w:cs="Calibri"/>
          <w:sz w:val="22"/>
          <w:szCs w:val="22"/>
        </w:rPr>
        <w:t>Florida SouthWestern</w:t>
      </w:r>
      <w:r w:rsidRPr="000B466C">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w:t>
      </w:r>
      <w:r w:rsidR="007F6983" w:rsidRPr="000B466C">
        <w:rPr>
          <w:rFonts w:ascii="Calibri" w:hAnsi="Calibri" w:cs="Calibri"/>
          <w:sz w:val="22"/>
          <w:szCs w:val="22"/>
        </w:rPr>
        <w:t>Skills, ESOL</w:t>
      </w:r>
      <w:r w:rsidRPr="000B466C">
        <w:rPr>
          <w:rFonts w:ascii="Calibri" w:hAnsi="Calibri" w:cs="Calibri"/>
          <w:sz w:val="22"/>
          <w:szCs w:val="22"/>
        </w:rPr>
        <w:t xml:space="preserve"> Performance Standards, ESOL K -12 Standards, and Reading Competencies.</w:t>
      </w:r>
    </w:p>
    <w:p w:rsidR="000505EC" w:rsidRPr="000B466C" w:rsidRDefault="000505EC" w:rsidP="00DA66CF">
      <w:pPr>
        <w:ind w:left="720"/>
        <w:rPr>
          <w:rFonts w:ascii="Calibri" w:hAnsi="Calibri" w:cs="Arial"/>
          <w:b/>
          <w:sz w:val="22"/>
          <w:szCs w:val="22"/>
          <w:u w:val="single"/>
        </w:rPr>
      </w:pPr>
    </w:p>
    <w:p w:rsidR="008E294B" w:rsidRPr="000B466C" w:rsidRDefault="008E294B" w:rsidP="00BE594D">
      <w:pPr>
        <w:numPr>
          <w:ilvl w:val="0"/>
          <w:numId w:val="3"/>
        </w:numPr>
        <w:rPr>
          <w:rFonts w:ascii="Calibri" w:hAnsi="Calibri" w:cs="Arial"/>
          <w:sz w:val="22"/>
          <w:szCs w:val="22"/>
        </w:rPr>
      </w:pPr>
      <w:r w:rsidRPr="000B466C">
        <w:rPr>
          <w:rFonts w:ascii="Calibri" w:hAnsi="Calibri" w:cs="Arial"/>
          <w:b/>
          <w:sz w:val="22"/>
          <w:szCs w:val="22"/>
          <w:u w:val="single"/>
        </w:rPr>
        <w:t>DISTRICT-WIDE POLICIES:</w:t>
      </w:r>
    </w:p>
    <w:p w:rsidR="008E294B" w:rsidRPr="000B466C" w:rsidRDefault="008E294B" w:rsidP="00DA66CF">
      <w:pPr>
        <w:tabs>
          <w:tab w:val="left" w:pos="720"/>
        </w:tabs>
        <w:ind w:left="720"/>
        <w:rPr>
          <w:rFonts w:ascii="Calibri" w:hAnsi="Calibri" w:cs="Arial"/>
          <w:sz w:val="22"/>
          <w:szCs w:val="22"/>
        </w:rPr>
      </w:pPr>
    </w:p>
    <w:p w:rsidR="008E294B" w:rsidRPr="000B466C" w:rsidRDefault="008E294B" w:rsidP="00DA66CF">
      <w:pPr>
        <w:ind w:left="720"/>
        <w:rPr>
          <w:rFonts w:ascii="Calibri" w:hAnsi="Calibri" w:cs="Arial"/>
          <w:b/>
          <w:bCs/>
          <w:iCs/>
          <w:caps/>
          <w:sz w:val="22"/>
          <w:szCs w:val="22"/>
        </w:rPr>
      </w:pPr>
      <w:r w:rsidRPr="000B466C">
        <w:rPr>
          <w:rFonts w:ascii="Calibri" w:hAnsi="Calibri" w:cs="Arial"/>
          <w:b/>
          <w:bCs/>
          <w:iCs/>
          <w:caps/>
          <w:sz w:val="22"/>
          <w:szCs w:val="22"/>
        </w:rPr>
        <w:t>Programs for Students with Disabilities</w:t>
      </w:r>
    </w:p>
    <w:p w:rsidR="00A174CD" w:rsidRPr="000B466C" w:rsidRDefault="00A174CD" w:rsidP="00A174CD">
      <w:pPr>
        <w:tabs>
          <w:tab w:val="left" w:pos="720"/>
        </w:tabs>
        <w:ind w:left="720"/>
        <w:rPr>
          <w:rFonts w:ascii="Calibri" w:hAnsi="Calibri" w:cs="Arial"/>
          <w:bCs/>
          <w:iCs/>
          <w:sz w:val="22"/>
          <w:szCs w:val="22"/>
        </w:rPr>
      </w:pPr>
      <w:r w:rsidRPr="000B466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B466C">
          <w:rPr>
            <w:rStyle w:val="Hyperlink"/>
            <w:rFonts w:ascii="Calibri" w:hAnsi="Calibri" w:cs="Arial"/>
            <w:bCs/>
            <w:iCs/>
            <w:sz w:val="22"/>
            <w:szCs w:val="22"/>
          </w:rPr>
          <w:t>http://www.fsw.edu/adaptiveservices</w:t>
        </w:r>
      </w:hyperlink>
      <w:r w:rsidRPr="000B466C">
        <w:rPr>
          <w:rFonts w:ascii="Calibri" w:hAnsi="Calibri" w:cs="Arial"/>
          <w:bCs/>
          <w:iCs/>
          <w:sz w:val="22"/>
          <w:szCs w:val="22"/>
        </w:rPr>
        <w:t>.</w:t>
      </w:r>
    </w:p>
    <w:p w:rsidR="00C94DCE" w:rsidRPr="000B466C" w:rsidRDefault="00C94DCE" w:rsidP="00A174CD">
      <w:pPr>
        <w:tabs>
          <w:tab w:val="left" w:pos="720"/>
        </w:tabs>
        <w:ind w:left="720"/>
        <w:rPr>
          <w:rFonts w:ascii="Calibri" w:hAnsi="Calibri" w:cs="Arial"/>
          <w:bCs/>
          <w:iCs/>
          <w:sz w:val="22"/>
          <w:szCs w:val="22"/>
        </w:rPr>
      </w:pPr>
    </w:p>
    <w:p w:rsidR="00C94DCE" w:rsidRPr="000B466C" w:rsidRDefault="00C94DCE" w:rsidP="00C94DCE">
      <w:pPr>
        <w:ind w:left="720"/>
        <w:rPr>
          <w:rFonts w:ascii="Calibri" w:hAnsi="Calibri"/>
          <w:b/>
          <w:bCs/>
          <w:caps/>
          <w:sz w:val="22"/>
          <w:szCs w:val="22"/>
        </w:rPr>
      </w:pPr>
      <w:r w:rsidRPr="000B466C">
        <w:rPr>
          <w:rFonts w:ascii="Calibri" w:hAnsi="Calibri"/>
          <w:b/>
          <w:bCs/>
          <w:caps/>
          <w:sz w:val="22"/>
          <w:szCs w:val="22"/>
        </w:rPr>
        <w:t>REPORTING TITLE IX VIOLATIONS</w:t>
      </w:r>
    </w:p>
    <w:p w:rsidR="00C94DCE" w:rsidRPr="000B466C" w:rsidRDefault="00C94DCE" w:rsidP="00C94DCE">
      <w:pPr>
        <w:tabs>
          <w:tab w:val="left" w:pos="720"/>
        </w:tabs>
        <w:ind w:left="720"/>
        <w:rPr>
          <w:rFonts w:ascii="Calibri" w:hAnsi="Calibri" w:cs="Arial"/>
          <w:bCs/>
          <w:iCs/>
          <w:sz w:val="22"/>
          <w:szCs w:val="22"/>
        </w:rPr>
      </w:pPr>
      <w:r w:rsidRPr="000B466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B466C">
          <w:rPr>
            <w:rStyle w:val="Hyperlink"/>
            <w:rFonts w:ascii="Calibri" w:hAnsi="Calibri"/>
            <w:sz w:val="22"/>
            <w:szCs w:val="22"/>
          </w:rPr>
          <w:t>equity@fsw.edu</w:t>
        </w:r>
      </w:hyperlink>
      <w:r w:rsidRPr="000B466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B466C">
          <w:rPr>
            <w:rStyle w:val="Hyperlink"/>
            <w:rFonts w:ascii="Calibri" w:hAnsi="Calibri"/>
            <w:sz w:val="22"/>
            <w:szCs w:val="22"/>
          </w:rPr>
          <w:t>http://www.fsw.edu/sexualassault</w:t>
        </w:r>
      </w:hyperlink>
      <w:r w:rsidRPr="000B466C">
        <w:rPr>
          <w:rFonts w:ascii="Calibri" w:hAnsi="Calibri"/>
          <w:sz w:val="22"/>
          <w:szCs w:val="22"/>
        </w:rPr>
        <w:t>.</w:t>
      </w:r>
    </w:p>
    <w:p w:rsidR="007F6983" w:rsidRPr="000B466C" w:rsidRDefault="007F6983" w:rsidP="007F6983">
      <w:pPr>
        <w:ind w:left="720"/>
        <w:rPr>
          <w:rFonts w:ascii="Calibri" w:hAnsi="Calibri" w:cs="Arial"/>
          <w:bCs/>
          <w:i/>
          <w:iCs/>
          <w:sz w:val="22"/>
          <w:szCs w:val="22"/>
        </w:rPr>
      </w:pPr>
    </w:p>
    <w:p w:rsidR="007F6983" w:rsidRPr="000B466C" w:rsidRDefault="007F6983" w:rsidP="007F6983">
      <w:pPr>
        <w:ind w:left="720"/>
        <w:rPr>
          <w:rFonts w:ascii="Calibri" w:hAnsi="Calibri" w:cs="Arial"/>
          <w:sz w:val="22"/>
          <w:szCs w:val="22"/>
        </w:rPr>
        <w:sectPr w:rsidR="007F6983" w:rsidRPr="000B466C" w:rsidSect="00272930">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formProt w:val="0"/>
          <w:titlePg/>
          <w:docGrid w:linePitch="360"/>
        </w:sectPr>
      </w:pPr>
    </w:p>
    <w:p w:rsidR="007F6983" w:rsidRPr="000B466C" w:rsidRDefault="007F6983" w:rsidP="007F6983">
      <w:pPr>
        <w:ind w:left="720"/>
        <w:rPr>
          <w:rFonts w:ascii="Calibri" w:hAnsi="Calibri" w:cs="Arial"/>
          <w:sz w:val="22"/>
          <w:szCs w:val="22"/>
        </w:rPr>
      </w:pPr>
    </w:p>
    <w:p w:rsidR="008E294B" w:rsidRPr="000B466C" w:rsidRDefault="008E294B" w:rsidP="007F6983">
      <w:pPr>
        <w:suppressAutoHyphens w:val="0"/>
        <w:ind w:left="720"/>
        <w:rPr>
          <w:rFonts w:ascii="Calibri" w:hAnsi="Calibri" w:cs="Arial"/>
          <w:sz w:val="22"/>
          <w:szCs w:val="22"/>
        </w:rPr>
      </w:pPr>
      <w:r w:rsidRPr="000B466C">
        <w:rPr>
          <w:rFonts w:ascii="Calibri" w:hAnsi="Calibri" w:cs="Arial"/>
          <w:b/>
          <w:sz w:val="22"/>
          <w:szCs w:val="22"/>
          <w:u w:val="single"/>
        </w:rPr>
        <w:t>REQUIREMENTS FOR THE STUDENTS:</w:t>
      </w:r>
      <w:r w:rsidRPr="000B466C">
        <w:rPr>
          <w:rFonts w:ascii="Calibri" w:hAnsi="Calibri" w:cs="Arial"/>
          <w:sz w:val="22"/>
          <w:szCs w:val="22"/>
        </w:rPr>
        <w:tab/>
      </w:r>
    </w:p>
    <w:p w:rsidR="008E294B" w:rsidRPr="000B466C" w:rsidRDefault="008E294B" w:rsidP="00DA66CF">
      <w:pPr>
        <w:ind w:left="720"/>
        <w:rPr>
          <w:rFonts w:ascii="Calibri" w:hAnsi="Calibri" w:cs="Arial"/>
          <w:sz w:val="22"/>
          <w:szCs w:val="22"/>
        </w:rPr>
      </w:pPr>
    </w:p>
    <w:p w:rsidR="005C6961" w:rsidRPr="000B466C" w:rsidRDefault="005C6961" w:rsidP="005C6961">
      <w:pPr>
        <w:ind w:left="720"/>
        <w:rPr>
          <w:rFonts w:ascii="Calibri" w:hAnsi="Calibri" w:cs="Arial"/>
          <w:b/>
          <w:sz w:val="22"/>
          <w:szCs w:val="22"/>
        </w:rPr>
      </w:pPr>
      <w:r w:rsidRPr="000B466C">
        <w:rPr>
          <w:rFonts w:ascii="Calibri" w:hAnsi="Calibri" w:cs="Arial"/>
          <w:b/>
          <w:sz w:val="22"/>
          <w:szCs w:val="22"/>
        </w:rPr>
        <w:t>Standardized Assessment Data Analysis Project</w:t>
      </w:r>
    </w:p>
    <w:p w:rsidR="005C6961" w:rsidRPr="000B466C" w:rsidRDefault="005C6961" w:rsidP="005C6961">
      <w:pPr>
        <w:ind w:left="720"/>
        <w:rPr>
          <w:rFonts w:ascii="Calibri" w:hAnsi="Calibri" w:cs="Arial"/>
          <w:sz w:val="22"/>
          <w:szCs w:val="22"/>
        </w:rPr>
      </w:pPr>
      <w:r w:rsidRPr="000B466C">
        <w:rPr>
          <w:rFonts w:ascii="Calibri" w:hAnsi="Calibri" w:cs="Arial"/>
          <w:sz w:val="22"/>
          <w:szCs w:val="22"/>
        </w:rPr>
        <w:t>Teacher candidates will research assessment data from a Florida classroom. The project will include a review of standardized test scores. From the data, teacher candidates will summarize and analyze results through a narrative and comparative graph.   Identify the content areas where students display proficiency and areas in which there is a need for more instruction.  Create a lesson plan that addresses the content concerns.  The lesson plan should include objectives that directly correlate to the areas of need as well as an assessment to determine the retention of knowledge after remediation.  The project will include a cover page, a data page with a one page analysis, a graph and a lesson plan.</w:t>
      </w:r>
    </w:p>
    <w:p w:rsidR="005C6961" w:rsidRPr="000B466C" w:rsidRDefault="005C6961" w:rsidP="005C6961">
      <w:pPr>
        <w:ind w:left="720"/>
        <w:rPr>
          <w:rFonts w:ascii="Calibri" w:hAnsi="Calibri" w:cs="Arial"/>
          <w:sz w:val="22"/>
          <w:szCs w:val="22"/>
        </w:rPr>
      </w:pPr>
    </w:p>
    <w:p w:rsidR="005C6961" w:rsidRPr="000B466C" w:rsidRDefault="005C6961" w:rsidP="005C6961">
      <w:pPr>
        <w:ind w:left="720"/>
        <w:rPr>
          <w:rFonts w:ascii="Calibri" w:hAnsi="Calibri" w:cs="Arial"/>
          <w:b/>
          <w:sz w:val="22"/>
          <w:szCs w:val="22"/>
        </w:rPr>
      </w:pPr>
      <w:r w:rsidRPr="000B466C">
        <w:rPr>
          <w:rFonts w:ascii="Calibri" w:hAnsi="Calibri" w:cs="Arial"/>
          <w:b/>
          <w:sz w:val="22"/>
          <w:szCs w:val="22"/>
        </w:rPr>
        <w:t xml:space="preserve">Lesson Plan:  Assessment </w:t>
      </w:r>
    </w:p>
    <w:p w:rsidR="005C6961" w:rsidRPr="000B466C" w:rsidRDefault="005C6961" w:rsidP="005C6961">
      <w:pPr>
        <w:ind w:left="720"/>
        <w:rPr>
          <w:rFonts w:ascii="Calibri" w:hAnsi="Calibri" w:cs="Arial"/>
          <w:sz w:val="22"/>
          <w:szCs w:val="22"/>
        </w:rPr>
      </w:pPr>
      <w:r w:rsidRPr="000B466C">
        <w:rPr>
          <w:rFonts w:ascii="Calibri" w:hAnsi="Calibri" w:cs="Arial"/>
          <w:sz w:val="22"/>
          <w:szCs w:val="22"/>
        </w:rPr>
        <w:t>Teacher candidates will design a lesson based on the Common Core Standards. They will identify at least three learning outcomes, one of which will utilize a higher level thinking skill. The plan will include teaching strategies for each outcome, adaptations for culturally and linguistically diverse students, and students with exceptionalities. The plan will also include a description of how each objective will be assessed. The lesson plan will follow a standard template provided in class.</w:t>
      </w:r>
    </w:p>
    <w:p w:rsidR="005C6961" w:rsidRPr="000B466C" w:rsidRDefault="005C6961" w:rsidP="005C6961">
      <w:pPr>
        <w:ind w:left="720"/>
        <w:rPr>
          <w:rFonts w:ascii="Calibri" w:hAnsi="Calibri" w:cs="Arial"/>
          <w:sz w:val="22"/>
          <w:szCs w:val="22"/>
        </w:rPr>
      </w:pPr>
    </w:p>
    <w:p w:rsidR="005C6961" w:rsidRPr="000B466C" w:rsidRDefault="00F26C52" w:rsidP="005C6961">
      <w:pPr>
        <w:ind w:left="720"/>
        <w:rPr>
          <w:rFonts w:ascii="Calibri" w:hAnsi="Calibri" w:cs="Arial"/>
          <w:b/>
          <w:sz w:val="22"/>
          <w:szCs w:val="22"/>
        </w:rPr>
      </w:pPr>
      <w:r>
        <w:rPr>
          <w:rFonts w:ascii="Calibri" w:hAnsi="Calibri" w:cs="Arial"/>
          <w:b/>
          <w:sz w:val="22"/>
          <w:szCs w:val="22"/>
        </w:rPr>
        <w:t>Reflective Journal</w:t>
      </w:r>
    </w:p>
    <w:p w:rsidR="005C6961" w:rsidRPr="000B466C" w:rsidRDefault="00F26C52" w:rsidP="005C6961">
      <w:pPr>
        <w:ind w:left="720"/>
        <w:rPr>
          <w:rFonts w:ascii="Calibri" w:hAnsi="Calibri" w:cs="Arial"/>
          <w:sz w:val="22"/>
          <w:szCs w:val="22"/>
        </w:rPr>
      </w:pPr>
      <w:r>
        <w:rPr>
          <w:rFonts w:ascii="Calibri" w:hAnsi="Calibri" w:cs="Arial"/>
          <w:sz w:val="22"/>
          <w:szCs w:val="22"/>
        </w:rPr>
        <w:t>Over the course of the term</w:t>
      </w:r>
      <w:r w:rsidR="005C6961" w:rsidRPr="000B466C">
        <w:rPr>
          <w:rFonts w:ascii="Calibri" w:hAnsi="Calibri" w:cs="Arial"/>
          <w:sz w:val="22"/>
          <w:szCs w:val="22"/>
        </w:rPr>
        <w:t xml:space="preserve">, teacher candidates will </w:t>
      </w:r>
      <w:r>
        <w:rPr>
          <w:rFonts w:ascii="Calibri" w:hAnsi="Calibri" w:cs="Arial"/>
          <w:sz w:val="22"/>
          <w:szCs w:val="22"/>
        </w:rPr>
        <w:t xml:space="preserve">select a series of assessment-related activities to be completed and </w:t>
      </w:r>
      <w:r w:rsidR="005C6961" w:rsidRPr="000B466C">
        <w:rPr>
          <w:rFonts w:ascii="Calibri" w:hAnsi="Calibri" w:cs="Arial"/>
          <w:sz w:val="22"/>
          <w:szCs w:val="22"/>
        </w:rPr>
        <w:t>write a reflec</w:t>
      </w:r>
      <w:r>
        <w:rPr>
          <w:rFonts w:ascii="Calibri" w:hAnsi="Calibri" w:cs="Arial"/>
          <w:sz w:val="22"/>
          <w:szCs w:val="22"/>
        </w:rPr>
        <w:t>tion on their experience with each</w:t>
      </w:r>
      <w:r w:rsidR="005C6961" w:rsidRPr="000B466C">
        <w:rPr>
          <w:rFonts w:ascii="Calibri" w:hAnsi="Calibri" w:cs="Arial"/>
          <w:sz w:val="22"/>
          <w:szCs w:val="22"/>
        </w:rPr>
        <w:t xml:space="preserve">. The </w:t>
      </w:r>
      <w:r>
        <w:rPr>
          <w:rFonts w:ascii="Calibri" w:hAnsi="Calibri" w:cs="Arial"/>
          <w:sz w:val="22"/>
          <w:szCs w:val="22"/>
        </w:rPr>
        <w:t xml:space="preserve">activities, reflections, and artifacts </w:t>
      </w:r>
      <w:r w:rsidR="005C6961" w:rsidRPr="000B466C">
        <w:rPr>
          <w:rFonts w:ascii="Calibri" w:hAnsi="Calibri" w:cs="Arial"/>
          <w:sz w:val="22"/>
          <w:szCs w:val="22"/>
        </w:rPr>
        <w:t xml:space="preserve">will </w:t>
      </w:r>
      <w:r>
        <w:rPr>
          <w:rFonts w:ascii="Calibri" w:hAnsi="Calibri" w:cs="Arial"/>
          <w:sz w:val="22"/>
          <w:szCs w:val="22"/>
        </w:rPr>
        <w:t>be presented to classmates as a digital portfolio.</w:t>
      </w:r>
    </w:p>
    <w:p w:rsidR="005C6961" w:rsidRPr="000B466C" w:rsidRDefault="005C6961" w:rsidP="005C6961">
      <w:pPr>
        <w:ind w:left="720"/>
        <w:rPr>
          <w:rFonts w:ascii="Calibri" w:hAnsi="Calibri" w:cs="Arial"/>
          <w:sz w:val="22"/>
          <w:szCs w:val="22"/>
        </w:rPr>
      </w:pPr>
    </w:p>
    <w:p w:rsidR="005C6961" w:rsidRPr="000B466C" w:rsidRDefault="005C6961" w:rsidP="005C6961">
      <w:pPr>
        <w:ind w:left="720"/>
        <w:rPr>
          <w:rFonts w:ascii="Calibri" w:hAnsi="Calibri" w:cs="Arial"/>
          <w:sz w:val="22"/>
          <w:szCs w:val="22"/>
        </w:rPr>
      </w:pPr>
      <w:r w:rsidRPr="000B466C">
        <w:rPr>
          <w:rFonts w:ascii="Calibri" w:hAnsi="Calibri" w:cs="Arial"/>
          <w:b/>
          <w:sz w:val="22"/>
          <w:szCs w:val="22"/>
        </w:rPr>
        <w:t>Group Assessment Design Project</w:t>
      </w:r>
      <w:r w:rsidRPr="000B466C">
        <w:rPr>
          <w:rFonts w:ascii="Calibri" w:hAnsi="Calibri" w:cs="Arial"/>
          <w:sz w:val="22"/>
          <w:szCs w:val="22"/>
        </w:rPr>
        <w:t xml:space="preserve"> </w:t>
      </w:r>
    </w:p>
    <w:p w:rsidR="008E294B" w:rsidRDefault="005C6961" w:rsidP="006222E2">
      <w:pPr>
        <w:ind w:left="720"/>
        <w:rPr>
          <w:rFonts w:ascii="Calibri" w:hAnsi="Calibri" w:cs="Arial"/>
          <w:sz w:val="22"/>
          <w:szCs w:val="22"/>
        </w:rPr>
      </w:pPr>
      <w:r w:rsidRPr="000B466C">
        <w:rPr>
          <w:rFonts w:ascii="Calibri" w:hAnsi="Calibri" w:cs="Arial"/>
          <w:sz w:val="22"/>
          <w:szCs w:val="22"/>
        </w:rPr>
        <w:t>Working in groups, teacher candidates will choose a grade appropriate topic from the Common Core Standards; design a mini thematic unit to include Math, Science, and Reading.  The unit will conclude with a performance assessment that measures the objectives of all three content areas.  A one page summary will be included explaining the assessment and how it meets the objectives for each lesson. Each project must include adaptations for culturally and linguistically diverse students, and students with exceptionalities.</w:t>
      </w:r>
    </w:p>
    <w:p w:rsidR="007F6983" w:rsidRPr="000B466C" w:rsidRDefault="007F6983" w:rsidP="006222E2">
      <w:pPr>
        <w:ind w:left="720"/>
        <w:rPr>
          <w:rFonts w:ascii="Calibri" w:hAnsi="Calibri" w:cs="Arial"/>
          <w:sz w:val="22"/>
          <w:szCs w:val="22"/>
        </w:rPr>
      </w:pPr>
    </w:p>
    <w:p w:rsidR="008E294B" w:rsidRPr="000B466C" w:rsidRDefault="008E294B" w:rsidP="006222E2">
      <w:pPr>
        <w:numPr>
          <w:ilvl w:val="0"/>
          <w:numId w:val="3"/>
        </w:numPr>
        <w:suppressAutoHyphens w:val="0"/>
        <w:rPr>
          <w:rFonts w:ascii="Calibri" w:hAnsi="Calibri" w:cs="Arial"/>
          <w:sz w:val="22"/>
          <w:szCs w:val="22"/>
        </w:rPr>
      </w:pPr>
      <w:r w:rsidRPr="000B466C">
        <w:rPr>
          <w:rFonts w:ascii="Calibri" w:hAnsi="Calibri" w:cs="Arial"/>
          <w:b/>
          <w:sz w:val="22"/>
          <w:szCs w:val="22"/>
          <w:u w:val="single"/>
        </w:rPr>
        <w:lastRenderedPageBreak/>
        <w:t>ATTENDANCE POLICY:</w:t>
      </w:r>
      <w:r w:rsidRPr="000B466C">
        <w:rPr>
          <w:rFonts w:ascii="Calibri" w:hAnsi="Calibri" w:cs="Arial"/>
          <w:sz w:val="22"/>
          <w:szCs w:val="22"/>
        </w:rPr>
        <w:t xml:space="preserve">   </w:t>
      </w:r>
    </w:p>
    <w:p w:rsidR="008E294B" w:rsidRPr="000B466C" w:rsidRDefault="008E294B" w:rsidP="006222E2">
      <w:pPr>
        <w:ind w:left="720"/>
        <w:rPr>
          <w:rFonts w:ascii="Calibri" w:hAnsi="Calibri"/>
          <w:sz w:val="22"/>
          <w:szCs w:val="22"/>
        </w:rPr>
      </w:pPr>
    </w:p>
    <w:p w:rsidR="00BF4101" w:rsidRPr="00B56F73" w:rsidRDefault="00BF4101" w:rsidP="00BF4101">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BF4101" w:rsidRPr="00B56F73" w:rsidRDefault="00BF4101" w:rsidP="00BF4101">
      <w:pPr>
        <w:ind w:left="720"/>
        <w:rPr>
          <w:rFonts w:ascii="Calibri" w:hAnsi="Calibri"/>
          <w:sz w:val="22"/>
          <w:szCs w:val="22"/>
        </w:rPr>
      </w:pPr>
    </w:p>
    <w:p w:rsidR="00BF4101" w:rsidRPr="00B56F73" w:rsidRDefault="00BF4101" w:rsidP="00BF4101">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8E294B" w:rsidRPr="000B466C" w:rsidRDefault="008E294B" w:rsidP="006222E2">
      <w:pPr>
        <w:ind w:left="720"/>
        <w:rPr>
          <w:rFonts w:ascii="Calibri" w:hAnsi="Calibri" w:cs="Arial"/>
          <w:sz w:val="22"/>
          <w:szCs w:val="22"/>
        </w:rPr>
      </w:pPr>
    </w:p>
    <w:p w:rsidR="008E294B" w:rsidRPr="000B466C" w:rsidRDefault="008E294B" w:rsidP="000505EC">
      <w:pPr>
        <w:numPr>
          <w:ilvl w:val="0"/>
          <w:numId w:val="3"/>
        </w:numPr>
        <w:suppressAutoHyphens w:val="0"/>
        <w:rPr>
          <w:rFonts w:ascii="Calibri" w:hAnsi="Calibri" w:cs="Arial"/>
          <w:sz w:val="22"/>
          <w:szCs w:val="22"/>
        </w:rPr>
      </w:pPr>
      <w:r w:rsidRPr="000B466C">
        <w:rPr>
          <w:rFonts w:ascii="Calibri" w:hAnsi="Calibri" w:cs="Arial"/>
          <w:b/>
          <w:sz w:val="22"/>
          <w:szCs w:val="22"/>
          <w:u w:val="single"/>
        </w:rPr>
        <w:t>GRADING POLICY:</w:t>
      </w:r>
      <w:r w:rsidRPr="000B466C">
        <w:rPr>
          <w:rFonts w:ascii="Calibri" w:hAnsi="Calibri" w:cs="Arial"/>
          <w:sz w:val="22"/>
          <w:szCs w:val="22"/>
        </w:rPr>
        <w:t xml:space="preserve">  </w:t>
      </w:r>
    </w:p>
    <w:p w:rsidR="008E294B" w:rsidRPr="000B466C" w:rsidRDefault="008E294B" w:rsidP="006222E2">
      <w:pPr>
        <w:ind w:left="720"/>
        <w:rPr>
          <w:rFonts w:ascii="Calibri" w:hAnsi="Calibri" w:cs="Arial"/>
          <w:sz w:val="22"/>
          <w:szCs w:val="22"/>
        </w:rPr>
      </w:pPr>
    </w:p>
    <w:p w:rsidR="008E294B" w:rsidRPr="000B466C" w:rsidRDefault="008E294B" w:rsidP="006222E2">
      <w:pPr>
        <w:ind w:left="720"/>
        <w:rPr>
          <w:rFonts w:ascii="Calibri" w:hAnsi="Calibri" w:cs="Arial"/>
          <w:sz w:val="22"/>
          <w:szCs w:val="22"/>
        </w:rPr>
      </w:pPr>
      <w:r w:rsidRPr="000B466C">
        <w:rPr>
          <w:rFonts w:ascii="Calibri" w:hAnsi="Calibri" w:cs="Arial"/>
          <w:sz w:val="22"/>
          <w:szCs w:val="22"/>
        </w:rPr>
        <w:t>Include numerical ranges for letter grades; the following is a range commonly used by many faculty:</w:t>
      </w:r>
    </w:p>
    <w:p w:rsidR="008E294B" w:rsidRPr="000B466C" w:rsidRDefault="008E294B" w:rsidP="006222E2">
      <w:pPr>
        <w:pStyle w:val="ColorfulList-Accent11"/>
        <w:rPr>
          <w:rFonts w:ascii="Calibri" w:hAnsi="Calibri" w:cs="Arial"/>
          <w:sz w:val="22"/>
          <w:szCs w:val="22"/>
        </w:rPr>
      </w:pPr>
    </w:p>
    <w:p w:rsidR="008E294B" w:rsidRPr="000B466C" w:rsidRDefault="008E294B" w:rsidP="006222E2">
      <w:pPr>
        <w:ind w:left="2880"/>
        <w:rPr>
          <w:rFonts w:ascii="Calibri" w:hAnsi="Calibri" w:cs="Arial"/>
          <w:sz w:val="22"/>
          <w:szCs w:val="22"/>
        </w:rPr>
      </w:pPr>
      <w:r w:rsidRPr="000B466C">
        <w:rPr>
          <w:rFonts w:ascii="Calibri" w:hAnsi="Calibri" w:cs="Arial"/>
          <w:sz w:val="22"/>
          <w:szCs w:val="22"/>
        </w:rPr>
        <w:t>90 - 100      =      A</w:t>
      </w:r>
    </w:p>
    <w:p w:rsidR="008E294B" w:rsidRPr="000B466C" w:rsidRDefault="008E294B" w:rsidP="006222E2">
      <w:pPr>
        <w:ind w:left="2880"/>
        <w:rPr>
          <w:rFonts w:ascii="Calibri" w:hAnsi="Calibri" w:cs="Arial"/>
          <w:sz w:val="22"/>
          <w:szCs w:val="22"/>
        </w:rPr>
      </w:pPr>
      <w:r w:rsidRPr="000B466C">
        <w:rPr>
          <w:rFonts w:ascii="Calibri" w:hAnsi="Calibri" w:cs="Arial"/>
          <w:sz w:val="22"/>
          <w:szCs w:val="22"/>
        </w:rPr>
        <w:t>80 - 89        =      B</w:t>
      </w:r>
    </w:p>
    <w:p w:rsidR="008E294B" w:rsidRPr="000B466C" w:rsidRDefault="008E294B" w:rsidP="006222E2">
      <w:pPr>
        <w:ind w:left="2880"/>
        <w:rPr>
          <w:rFonts w:ascii="Calibri" w:hAnsi="Calibri" w:cs="Arial"/>
          <w:sz w:val="22"/>
          <w:szCs w:val="22"/>
        </w:rPr>
      </w:pPr>
      <w:r w:rsidRPr="000B466C">
        <w:rPr>
          <w:rFonts w:ascii="Calibri" w:hAnsi="Calibri" w:cs="Arial"/>
          <w:sz w:val="22"/>
          <w:szCs w:val="22"/>
        </w:rPr>
        <w:t>70 - 79        =      C</w:t>
      </w:r>
    </w:p>
    <w:p w:rsidR="008E294B" w:rsidRPr="000B466C" w:rsidRDefault="008E294B" w:rsidP="006222E2">
      <w:pPr>
        <w:ind w:left="2880"/>
        <w:rPr>
          <w:rFonts w:ascii="Calibri" w:hAnsi="Calibri" w:cs="Arial"/>
          <w:sz w:val="22"/>
          <w:szCs w:val="22"/>
        </w:rPr>
      </w:pPr>
      <w:r w:rsidRPr="000B466C">
        <w:rPr>
          <w:rFonts w:ascii="Calibri" w:hAnsi="Calibri" w:cs="Arial"/>
          <w:sz w:val="22"/>
          <w:szCs w:val="22"/>
        </w:rPr>
        <w:t>60 - 69        =      D</w:t>
      </w:r>
    </w:p>
    <w:p w:rsidR="008E294B" w:rsidRPr="000B466C" w:rsidRDefault="008E294B" w:rsidP="006222E2">
      <w:pPr>
        <w:ind w:left="2880"/>
        <w:rPr>
          <w:rFonts w:ascii="Calibri" w:hAnsi="Calibri" w:cs="Arial"/>
          <w:sz w:val="22"/>
          <w:szCs w:val="22"/>
        </w:rPr>
      </w:pPr>
      <w:r w:rsidRPr="000B466C">
        <w:rPr>
          <w:rFonts w:ascii="Calibri" w:hAnsi="Calibri" w:cs="Arial"/>
          <w:sz w:val="22"/>
          <w:szCs w:val="22"/>
        </w:rPr>
        <w:t>Below 60    =      F</w:t>
      </w:r>
    </w:p>
    <w:p w:rsidR="008E294B" w:rsidRPr="000B466C" w:rsidRDefault="008E294B" w:rsidP="006222E2">
      <w:pPr>
        <w:ind w:left="720"/>
        <w:rPr>
          <w:rFonts w:ascii="Calibri" w:hAnsi="Calibri" w:cs="Arial"/>
          <w:sz w:val="22"/>
          <w:szCs w:val="22"/>
        </w:rPr>
      </w:pPr>
    </w:p>
    <w:p w:rsidR="008E294B" w:rsidRPr="000B466C" w:rsidRDefault="008E294B" w:rsidP="006222E2">
      <w:pPr>
        <w:ind w:left="720"/>
        <w:rPr>
          <w:rFonts w:ascii="Calibri" w:hAnsi="Calibri" w:cs="Arial"/>
          <w:sz w:val="22"/>
          <w:szCs w:val="22"/>
        </w:rPr>
      </w:pPr>
      <w:r w:rsidRPr="000B466C">
        <w:rPr>
          <w:rFonts w:ascii="Calibri" w:hAnsi="Calibri" w:cs="Arial"/>
          <w:sz w:val="22"/>
          <w:szCs w:val="22"/>
        </w:rPr>
        <w:t>(Note:  The “incomplete” grade [“I”] should be given only when unusual circumstances warrant. An “incomplete” is not a substitute for a “D,” “F,” or “W.” Refer to the policy on “incomplete grades.)</w:t>
      </w:r>
    </w:p>
    <w:p w:rsidR="008E294B" w:rsidRPr="000B466C" w:rsidRDefault="008E294B" w:rsidP="006222E2">
      <w:pPr>
        <w:ind w:left="720"/>
        <w:rPr>
          <w:rFonts w:ascii="Calibri" w:hAnsi="Calibri" w:cs="Arial"/>
          <w:b/>
          <w:sz w:val="22"/>
          <w:szCs w:val="22"/>
        </w:rPr>
      </w:pPr>
    </w:p>
    <w:p w:rsidR="008E294B" w:rsidRPr="000B466C" w:rsidRDefault="008E294B" w:rsidP="006222E2">
      <w:pPr>
        <w:numPr>
          <w:ilvl w:val="0"/>
          <w:numId w:val="3"/>
        </w:numPr>
        <w:suppressAutoHyphens w:val="0"/>
        <w:rPr>
          <w:rFonts w:ascii="Calibri" w:hAnsi="Calibri" w:cs="Arial"/>
          <w:sz w:val="22"/>
          <w:szCs w:val="22"/>
        </w:rPr>
      </w:pPr>
      <w:r w:rsidRPr="000B466C">
        <w:rPr>
          <w:rFonts w:ascii="Calibri" w:hAnsi="Calibri" w:cs="Arial"/>
          <w:b/>
          <w:sz w:val="22"/>
          <w:szCs w:val="22"/>
          <w:u w:val="single"/>
        </w:rPr>
        <w:t>REQUIRED COURSE MATERIALS:</w:t>
      </w:r>
      <w:r w:rsidRPr="000B466C">
        <w:rPr>
          <w:rFonts w:ascii="Calibri" w:hAnsi="Calibri" w:cs="Arial"/>
          <w:sz w:val="22"/>
          <w:szCs w:val="22"/>
        </w:rPr>
        <w:t xml:space="preserve">  </w:t>
      </w:r>
    </w:p>
    <w:p w:rsidR="008E294B" w:rsidRPr="000B466C" w:rsidRDefault="008E294B" w:rsidP="006222E2">
      <w:pPr>
        <w:ind w:left="720"/>
        <w:rPr>
          <w:rFonts w:ascii="Calibri" w:hAnsi="Calibri" w:cs="Arial"/>
          <w:sz w:val="22"/>
          <w:szCs w:val="22"/>
        </w:rPr>
      </w:pPr>
    </w:p>
    <w:p w:rsidR="008E294B" w:rsidRPr="000B466C" w:rsidRDefault="008E294B" w:rsidP="006222E2">
      <w:pPr>
        <w:ind w:left="720"/>
        <w:rPr>
          <w:rFonts w:ascii="Calibri" w:hAnsi="Calibri" w:cs="Arial"/>
          <w:sz w:val="22"/>
          <w:szCs w:val="22"/>
        </w:rPr>
      </w:pPr>
      <w:r w:rsidRPr="000B466C">
        <w:rPr>
          <w:rFonts w:ascii="Calibri" w:hAnsi="Calibri" w:cs="Arial"/>
          <w:sz w:val="22"/>
          <w:szCs w:val="22"/>
        </w:rPr>
        <w:t>(In correct bibliographic format.)</w:t>
      </w:r>
    </w:p>
    <w:p w:rsidR="008E294B" w:rsidRPr="000B466C" w:rsidRDefault="008E294B" w:rsidP="006222E2">
      <w:pPr>
        <w:ind w:left="720"/>
        <w:rPr>
          <w:rFonts w:ascii="Calibri" w:hAnsi="Calibri" w:cs="Arial"/>
          <w:sz w:val="22"/>
          <w:szCs w:val="22"/>
        </w:rPr>
      </w:pPr>
    </w:p>
    <w:p w:rsidR="008E294B" w:rsidRPr="000B466C" w:rsidRDefault="008E294B" w:rsidP="006222E2">
      <w:pPr>
        <w:numPr>
          <w:ilvl w:val="0"/>
          <w:numId w:val="3"/>
        </w:numPr>
        <w:suppressAutoHyphens w:val="0"/>
        <w:rPr>
          <w:rFonts w:ascii="Calibri" w:hAnsi="Calibri" w:cs="Arial"/>
          <w:sz w:val="22"/>
          <w:szCs w:val="22"/>
        </w:rPr>
      </w:pPr>
      <w:r w:rsidRPr="000B466C">
        <w:rPr>
          <w:rFonts w:ascii="Calibri" w:hAnsi="Calibri" w:cs="Arial"/>
          <w:b/>
          <w:sz w:val="22"/>
          <w:szCs w:val="22"/>
          <w:u w:val="single"/>
        </w:rPr>
        <w:t>RESERVED MATERIALS FOR THE COURSE:</w:t>
      </w:r>
      <w:r w:rsidRPr="000B466C">
        <w:rPr>
          <w:rFonts w:ascii="Calibri" w:hAnsi="Calibri" w:cs="Arial"/>
          <w:sz w:val="22"/>
          <w:szCs w:val="22"/>
        </w:rPr>
        <w:t xml:space="preserve">  </w:t>
      </w:r>
    </w:p>
    <w:p w:rsidR="008E294B" w:rsidRPr="000B466C" w:rsidRDefault="008E294B" w:rsidP="006222E2">
      <w:pPr>
        <w:ind w:left="720"/>
        <w:rPr>
          <w:rFonts w:ascii="Calibri" w:hAnsi="Calibri" w:cs="Arial"/>
          <w:sz w:val="22"/>
          <w:szCs w:val="22"/>
        </w:rPr>
      </w:pPr>
    </w:p>
    <w:p w:rsidR="008E294B" w:rsidRPr="000B466C" w:rsidRDefault="008E294B" w:rsidP="006222E2">
      <w:pPr>
        <w:ind w:left="720"/>
        <w:rPr>
          <w:rFonts w:ascii="Calibri" w:hAnsi="Calibri" w:cs="Arial"/>
          <w:sz w:val="22"/>
          <w:szCs w:val="22"/>
        </w:rPr>
      </w:pPr>
      <w:r w:rsidRPr="000B466C">
        <w:rPr>
          <w:rFonts w:ascii="Calibri" w:hAnsi="Calibri" w:cs="Arial"/>
          <w:sz w:val="22"/>
          <w:szCs w:val="22"/>
        </w:rPr>
        <w:t>Other special learning resources.</w:t>
      </w:r>
    </w:p>
    <w:p w:rsidR="008E294B" w:rsidRPr="000B466C" w:rsidRDefault="008E294B" w:rsidP="006222E2">
      <w:pPr>
        <w:ind w:left="720"/>
        <w:rPr>
          <w:rFonts w:ascii="Calibri" w:hAnsi="Calibri" w:cs="Arial"/>
          <w:b/>
          <w:sz w:val="22"/>
          <w:szCs w:val="22"/>
          <w:u w:val="single"/>
        </w:rPr>
      </w:pPr>
    </w:p>
    <w:p w:rsidR="008E294B" w:rsidRPr="000B466C" w:rsidRDefault="008E294B" w:rsidP="006222E2">
      <w:pPr>
        <w:numPr>
          <w:ilvl w:val="0"/>
          <w:numId w:val="3"/>
        </w:numPr>
        <w:suppressAutoHyphens w:val="0"/>
        <w:rPr>
          <w:rFonts w:ascii="Calibri" w:hAnsi="Calibri" w:cs="Arial"/>
          <w:sz w:val="22"/>
          <w:szCs w:val="22"/>
        </w:rPr>
      </w:pPr>
      <w:r w:rsidRPr="000B466C">
        <w:rPr>
          <w:rFonts w:ascii="Calibri" w:hAnsi="Calibri" w:cs="Arial"/>
          <w:b/>
          <w:sz w:val="22"/>
          <w:szCs w:val="22"/>
          <w:u w:val="single"/>
        </w:rPr>
        <w:t>CLASS SCHEDULE:</w:t>
      </w:r>
      <w:r w:rsidRPr="000B466C">
        <w:rPr>
          <w:rFonts w:ascii="Calibri" w:hAnsi="Calibri" w:cs="Arial"/>
          <w:sz w:val="22"/>
          <w:szCs w:val="22"/>
        </w:rPr>
        <w:t xml:space="preserve">  </w:t>
      </w:r>
    </w:p>
    <w:p w:rsidR="008E294B" w:rsidRPr="000B466C" w:rsidRDefault="008E294B" w:rsidP="006222E2">
      <w:pPr>
        <w:ind w:left="720"/>
        <w:rPr>
          <w:rFonts w:ascii="Calibri" w:hAnsi="Calibri" w:cs="Arial"/>
          <w:sz w:val="22"/>
          <w:szCs w:val="22"/>
        </w:rPr>
      </w:pPr>
    </w:p>
    <w:p w:rsidR="008E294B" w:rsidRPr="000B466C" w:rsidRDefault="008E294B" w:rsidP="006222E2">
      <w:pPr>
        <w:ind w:left="720"/>
        <w:rPr>
          <w:rFonts w:ascii="Calibri" w:hAnsi="Calibri" w:cs="Arial"/>
          <w:sz w:val="22"/>
          <w:szCs w:val="22"/>
        </w:rPr>
      </w:pPr>
      <w:r w:rsidRPr="000B466C">
        <w:rPr>
          <w:rFonts w:ascii="Calibri" w:hAnsi="Calibri" w:cs="Arial"/>
          <w:sz w:val="22"/>
          <w:szCs w:val="22"/>
        </w:rPr>
        <w:t xml:space="preserve">This section includes assignments for each class meeting or unit, along with scheduled </w:t>
      </w:r>
      <w:r w:rsidR="00A174CD" w:rsidRPr="000B466C">
        <w:rPr>
          <w:rFonts w:ascii="Calibri" w:hAnsi="Calibri" w:cs="Arial"/>
          <w:sz w:val="22"/>
          <w:szCs w:val="22"/>
        </w:rPr>
        <w:t>Library activities</w:t>
      </w:r>
      <w:r w:rsidRPr="000B466C">
        <w:rPr>
          <w:rFonts w:ascii="Calibri" w:hAnsi="Calibri" w:cs="Arial"/>
          <w:sz w:val="22"/>
          <w:szCs w:val="22"/>
        </w:rPr>
        <w:t xml:space="preserve"> and other scheduled support, including scheduled tests.</w:t>
      </w:r>
    </w:p>
    <w:p w:rsidR="008E294B" w:rsidRPr="000B466C" w:rsidRDefault="008E294B" w:rsidP="006222E2">
      <w:pPr>
        <w:ind w:left="720"/>
        <w:rPr>
          <w:rFonts w:ascii="Calibri" w:hAnsi="Calibri" w:cs="Arial"/>
          <w:sz w:val="22"/>
          <w:szCs w:val="22"/>
        </w:rPr>
      </w:pPr>
    </w:p>
    <w:p w:rsidR="008E294B" w:rsidRPr="000B466C" w:rsidRDefault="008E294B" w:rsidP="006222E2">
      <w:pPr>
        <w:numPr>
          <w:ilvl w:val="0"/>
          <w:numId w:val="3"/>
        </w:numPr>
        <w:suppressAutoHyphens w:val="0"/>
        <w:rPr>
          <w:rFonts w:ascii="Calibri" w:hAnsi="Calibri" w:cs="Arial"/>
          <w:sz w:val="22"/>
          <w:szCs w:val="22"/>
        </w:rPr>
      </w:pPr>
      <w:r w:rsidRPr="000B466C">
        <w:rPr>
          <w:rFonts w:ascii="Calibri" w:hAnsi="Calibri" w:cs="Arial"/>
          <w:b/>
          <w:sz w:val="22"/>
          <w:szCs w:val="22"/>
          <w:u w:val="single"/>
        </w:rPr>
        <w:t>ANY OTHER INFORMATION OR CLASS PROCEDURES OR POLICIES:</w:t>
      </w:r>
      <w:r w:rsidRPr="000B466C">
        <w:rPr>
          <w:rFonts w:ascii="Calibri" w:hAnsi="Calibri" w:cs="Arial"/>
          <w:sz w:val="22"/>
          <w:szCs w:val="22"/>
        </w:rPr>
        <w:t xml:space="preserve">  </w:t>
      </w:r>
    </w:p>
    <w:p w:rsidR="008E294B" w:rsidRPr="000B466C" w:rsidRDefault="008E294B" w:rsidP="006222E2">
      <w:pPr>
        <w:tabs>
          <w:tab w:val="left" w:pos="720"/>
        </w:tabs>
        <w:ind w:left="720"/>
        <w:rPr>
          <w:rFonts w:ascii="Calibri" w:hAnsi="Calibri"/>
          <w:b/>
          <w:bCs/>
          <w:sz w:val="22"/>
          <w:szCs w:val="22"/>
        </w:rPr>
      </w:pPr>
    </w:p>
    <w:p w:rsidR="004F4196" w:rsidRPr="00F92FF1" w:rsidRDefault="004F4196" w:rsidP="004F4196">
      <w:pPr>
        <w:tabs>
          <w:tab w:val="left" w:pos="720"/>
        </w:tabs>
        <w:ind w:left="720"/>
        <w:rPr>
          <w:rFonts w:ascii="Calibri" w:hAnsi="Calibri"/>
          <w:b/>
          <w:sz w:val="22"/>
          <w:szCs w:val="22"/>
        </w:rPr>
      </w:pPr>
      <w:r w:rsidRPr="00F92FF1">
        <w:rPr>
          <w:rFonts w:ascii="Calibri" w:hAnsi="Calibri"/>
          <w:b/>
          <w:sz w:val="22"/>
          <w:szCs w:val="22"/>
        </w:rPr>
        <w:t>Academic Integrity</w:t>
      </w:r>
    </w:p>
    <w:p w:rsidR="004F4196" w:rsidRPr="00F92FF1" w:rsidRDefault="004F4196" w:rsidP="004F4196">
      <w:pPr>
        <w:tabs>
          <w:tab w:val="left" w:pos="720"/>
        </w:tabs>
        <w:ind w:left="720"/>
        <w:rPr>
          <w:rFonts w:ascii="Calibri" w:hAnsi="Calibri"/>
          <w:b/>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4F4196" w:rsidRPr="00F92FF1" w:rsidRDefault="004F4196" w:rsidP="004F4196">
      <w:pPr>
        <w:tabs>
          <w:tab w:val="left" w:pos="720"/>
        </w:tabs>
        <w:ind w:left="720"/>
        <w:rPr>
          <w:rFonts w:ascii="Calibri" w:hAnsi="Calibri"/>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4F4196" w:rsidRPr="00F92FF1" w:rsidRDefault="004F4196" w:rsidP="004F4196">
      <w:pPr>
        <w:tabs>
          <w:tab w:val="left" w:pos="720"/>
        </w:tabs>
        <w:ind w:left="720"/>
        <w:rPr>
          <w:rFonts w:ascii="Calibri" w:hAnsi="Calibri"/>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4F4196" w:rsidRPr="00F92FF1" w:rsidRDefault="004F4196" w:rsidP="004F4196">
      <w:pPr>
        <w:tabs>
          <w:tab w:val="left" w:pos="720"/>
        </w:tabs>
        <w:ind w:left="720"/>
        <w:rPr>
          <w:rFonts w:ascii="Calibri" w:hAnsi="Calibri"/>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5"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4F4196" w:rsidRPr="00F92FF1" w:rsidRDefault="004F4196" w:rsidP="004F4196">
      <w:pPr>
        <w:tabs>
          <w:tab w:val="left" w:pos="720"/>
        </w:tabs>
        <w:ind w:left="720"/>
        <w:rPr>
          <w:rFonts w:ascii="Calibri" w:hAnsi="Calibri"/>
          <w:sz w:val="22"/>
          <w:szCs w:val="22"/>
        </w:rPr>
      </w:pPr>
    </w:p>
    <w:p w:rsidR="004F4196" w:rsidRDefault="004F4196" w:rsidP="004F4196">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4F4196" w:rsidRDefault="004F4196" w:rsidP="004F4196">
      <w:pPr>
        <w:tabs>
          <w:tab w:val="left" w:pos="720"/>
        </w:tabs>
        <w:ind w:left="720"/>
        <w:rPr>
          <w:rFonts w:ascii="Calibri" w:hAnsi="Calibri" w:cs="Arial"/>
          <w:b/>
          <w:sz w:val="22"/>
          <w:szCs w:val="22"/>
        </w:rPr>
      </w:pPr>
    </w:p>
    <w:p w:rsidR="004F4196" w:rsidRDefault="004F4196" w:rsidP="004F4196">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4F4196" w:rsidRDefault="004F4196" w:rsidP="004F4196">
      <w:pPr>
        <w:tabs>
          <w:tab w:val="left" w:pos="720"/>
        </w:tabs>
        <w:ind w:left="720"/>
        <w:rPr>
          <w:rFonts w:ascii="Calibri" w:hAnsi="Calibri"/>
          <w:b/>
          <w:bCs/>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4F4196" w:rsidRPr="00F92FF1" w:rsidRDefault="004F4196" w:rsidP="004F4196">
      <w:pPr>
        <w:tabs>
          <w:tab w:val="left" w:pos="720"/>
        </w:tabs>
        <w:ind w:left="720"/>
        <w:rPr>
          <w:rFonts w:ascii="Calibri" w:hAnsi="Calibri"/>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4F4196" w:rsidRPr="00F92FF1" w:rsidRDefault="004F4196" w:rsidP="004F4196">
      <w:pPr>
        <w:tabs>
          <w:tab w:val="left" w:pos="720"/>
        </w:tabs>
        <w:ind w:left="720"/>
        <w:rPr>
          <w:rFonts w:ascii="Calibri" w:hAnsi="Calibri"/>
          <w:sz w:val="22"/>
          <w:szCs w:val="22"/>
        </w:rPr>
      </w:pPr>
    </w:p>
    <w:p w:rsidR="004F4196" w:rsidRDefault="004F4196" w:rsidP="004F4196">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4F4196" w:rsidRDefault="004F4196" w:rsidP="004F4196">
      <w:pPr>
        <w:widowControl/>
        <w:suppressAutoHyphens w:val="0"/>
        <w:rPr>
          <w:rFonts w:ascii="Calibri" w:hAnsi="Calibri" w:cs="Arial"/>
          <w:b/>
          <w:i/>
          <w:sz w:val="22"/>
          <w:szCs w:val="22"/>
        </w:rPr>
        <w:sectPr w:rsidR="004F4196" w:rsidSect="00F92FF1">
          <w:type w:val="continuous"/>
          <w:pgSz w:w="12240" w:h="15840"/>
          <w:pgMar w:top="1008" w:right="1008" w:bottom="1008" w:left="1008" w:header="720" w:footer="720" w:gutter="0"/>
          <w:cols w:space="720"/>
          <w:formProt w:val="0"/>
        </w:sectPr>
      </w:pPr>
    </w:p>
    <w:p w:rsidR="004F4196" w:rsidRDefault="004F4196" w:rsidP="004F4196">
      <w:pPr>
        <w:tabs>
          <w:tab w:val="left" w:pos="720"/>
        </w:tabs>
        <w:ind w:left="720"/>
        <w:rPr>
          <w:rFonts w:ascii="Calibri" w:hAnsi="Calibri" w:cs="Arial"/>
          <w:sz w:val="22"/>
          <w:szCs w:val="22"/>
        </w:rPr>
      </w:pPr>
      <w:bookmarkStart w:id="1" w:name="_GoBack"/>
      <w:bookmarkEnd w:id="1"/>
    </w:p>
    <w:p w:rsidR="004F4196" w:rsidRDefault="004F4196" w:rsidP="004F4196">
      <w:pPr>
        <w:tabs>
          <w:tab w:val="left" w:pos="720"/>
        </w:tabs>
        <w:ind w:left="720"/>
        <w:rPr>
          <w:rFonts w:ascii="Calibri" w:hAnsi="Calibri" w:cs="Arial"/>
          <w:sz w:val="22"/>
          <w:szCs w:val="22"/>
        </w:rPr>
      </w:pPr>
    </w:p>
    <w:p w:rsidR="004F4196" w:rsidRDefault="004F4196" w:rsidP="004F4196">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4F4196" w:rsidRDefault="004F4196" w:rsidP="004F4196">
      <w:pPr>
        <w:tabs>
          <w:tab w:val="left" w:pos="720"/>
        </w:tabs>
        <w:ind w:left="720"/>
        <w:rPr>
          <w:rFonts w:ascii="Calibri" w:hAnsi="Calibri"/>
          <w:sz w:val="22"/>
          <w:szCs w:val="22"/>
        </w:rPr>
      </w:pPr>
      <w:r>
        <w:rPr>
          <w:rFonts w:ascii="Calibri" w:hAnsi="Calibri"/>
          <w:sz w:val="22"/>
          <w:szCs w:val="22"/>
        </w:rPr>
        <w:tab/>
        <w:t>1 day late = 10% grade reduction of task</w:t>
      </w:r>
    </w:p>
    <w:p w:rsidR="004F4196" w:rsidRDefault="004F4196" w:rsidP="004F4196">
      <w:pPr>
        <w:tabs>
          <w:tab w:val="left" w:pos="720"/>
        </w:tabs>
        <w:ind w:left="720"/>
        <w:rPr>
          <w:rFonts w:ascii="Calibri" w:hAnsi="Calibri"/>
          <w:sz w:val="22"/>
          <w:szCs w:val="22"/>
        </w:rPr>
      </w:pPr>
      <w:r>
        <w:rPr>
          <w:rFonts w:ascii="Calibri" w:hAnsi="Calibri"/>
          <w:sz w:val="22"/>
          <w:szCs w:val="22"/>
        </w:rPr>
        <w:tab/>
        <w:t>2-6 days late = 20% grade reduction of task</w:t>
      </w:r>
    </w:p>
    <w:p w:rsidR="004F4196" w:rsidRDefault="004F4196" w:rsidP="004F4196">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4F4196" w:rsidRDefault="004F4196" w:rsidP="004F4196">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4F4196" w:rsidRDefault="004F4196" w:rsidP="004F4196">
      <w:pPr>
        <w:tabs>
          <w:tab w:val="left" w:pos="720"/>
        </w:tabs>
        <w:ind w:left="720"/>
        <w:rPr>
          <w:rFonts w:ascii="Calibri" w:hAnsi="Calibri"/>
          <w:sz w:val="22"/>
          <w:szCs w:val="22"/>
        </w:rPr>
      </w:pPr>
    </w:p>
    <w:p w:rsidR="004F4196" w:rsidRDefault="004F4196" w:rsidP="004F4196">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4F4196" w:rsidRDefault="004F4196" w:rsidP="004F4196">
      <w:pPr>
        <w:tabs>
          <w:tab w:val="left" w:pos="720"/>
        </w:tabs>
        <w:ind w:left="720"/>
        <w:rPr>
          <w:rFonts w:ascii="Calibri" w:hAnsi="Calibri"/>
          <w:sz w:val="22"/>
          <w:szCs w:val="22"/>
        </w:rPr>
      </w:pPr>
    </w:p>
    <w:p w:rsidR="004F4196" w:rsidRDefault="004F4196" w:rsidP="004F4196">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8E294B" w:rsidRPr="007F6983" w:rsidRDefault="008E294B" w:rsidP="004F4196">
      <w:pPr>
        <w:tabs>
          <w:tab w:val="left" w:pos="720"/>
        </w:tabs>
        <w:ind w:left="720"/>
        <w:rPr>
          <w:rFonts w:ascii="Calibri" w:hAnsi="Calibri"/>
          <w:sz w:val="22"/>
          <w:szCs w:val="22"/>
        </w:rPr>
      </w:pPr>
    </w:p>
    <w:sectPr w:rsidR="008E294B" w:rsidRPr="007F6983" w:rsidSect="008E294B">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CE2" w:rsidRDefault="00AB3CE2" w:rsidP="003A608C">
      <w:r>
        <w:separator/>
      </w:r>
    </w:p>
  </w:endnote>
  <w:endnote w:type="continuationSeparator" w:id="0">
    <w:p w:rsidR="00AB3CE2" w:rsidRDefault="00AB3C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83" w:rsidRPr="006222E2" w:rsidRDefault="007F6983"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1/2, 1/13, 11/16</w:t>
    </w:r>
    <w:r w:rsidR="004F4196">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4F4196">
      <w:rPr>
        <w:rFonts w:ascii="Calibri" w:hAnsi="Calibri" w:cs="Arial"/>
        <w:noProof/>
        <w:sz w:val="22"/>
        <w:szCs w:val="22"/>
      </w:rPr>
      <w:t>6</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83" w:rsidRPr="006222E2" w:rsidRDefault="007F6983"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1/2, 1/13, 11/16</w:t>
    </w:r>
    <w:r w:rsidR="004F4196">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4F4196">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4B" w:rsidRPr="006222E2" w:rsidRDefault="007F6983"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1/2, 1/13, 11/16</w:t>
    </w:r>
    <w:r w:rsidR="004F4196">
      <w:rPr>
        <w:rFonts w:ascii="Calibri" w:hAnsi="Calibri" w:cs="Arial"/>
        <w:noProof/>
        <w:sz w:val="22"/>
        <w:szCs w:val="22"/>
      </w:rPr>
      <w:t>, 8/17</w:t>
    </w:r>
    <w:r w:rsidR="008E294B" w:rsidRPr="006222E2">
      <w:rPr>
        <w:rFonts w:ascii="Calibri" w:hAnsi="Calibri" w:cs="Arial"/>
        <w:sz w:val="22"/>
        <w:szCs w:val="22"/>
      </w:rPr>
      <w:tab/>
    </w:r>
    <w:r w:rsidR="008E294B" w:rsidRPr="006222E2">
      <w:rPr>
        <w:rFonts w:ascii="Calibri" w:hAnsi="Calibri" w:cs="Arial"/>
        <w:sz w:val="22"/>
        <w:szCs w:val="22"/>
      </w:rPr>
      <w:tab/>
      <w:t xml:space="preserve">Page </w:t>
    </w:r>
    <w:r w:rsidR="008E294B" w:rsidRPr="006222E2">
      <w:rPr>
        <w:rFonts w:ascii="Calibri" w:hAnsi="Calibri" w:cs="Arial"/>
        <w:sz w:val="22"/>
        <w:szCs w:val="22"/>
      </w:rPr>
      <w:fldChar w:fldCharType="begin"/>
    </w:r>
    <w:r w:rsidR="008E294B" w:rsidRPr="006222E2">
      <w:rPr>
        <w:rFonts w:ascii="Calibri" w:hAnsi="Calibri" w:cs="Arial"/>
        <w:sz w:val="22"/>
        <w:szCs w:val="22"/>
      </w:rPr>
      <w:instrText xml:space="preserve"> PAGE   \* MERGEFORMAT </w:instrText>
    </w:r>
    <w:r w:rsidR="008E294B" w:rsidRPr="006222E2">
      <w:rPr>
        <w:rFonts w:ascii="Calibri" w:hAnsi="Calibri" w:cs="Arial"/>
        <w:sz w:val="22"/>
        <w:szCs w:val="22"/>
      </w:rPr>
      <w:fldChar w:fldCharType="separate"/>
    </w:r>
    <w:r w:rsidR="004F4196">
      <w:rPr>
        <w:rFonts w:ascii="Calibri" w:hAnsi="Calibri" w:cs="Arial"/>
        <w:noProof/>
        <w:sz w:val="22"/>
        <w:szCs w:val="22"/>
      </w:rPr>
      <w:t>7</w:t>
    </w:r>
    <w:r w:rsidR="008E294B"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4B" w:rsidRPr="006222E2" w:rsidRDefault="008E294B"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sidR="00753433">
      <w:rPr>
        <w:rFonts w:ascii="Calibri" w:hAnsi="Calibri" w:cs="Arial"/>
        <w:sz w:val="22"/>
        <w:szCs w:val="22"/>
      </w:rPr>
      <w:t xml:space="preserve">Revised </w:t>
    </w:r>
    <w:r w:rsidR="00272930">
      <w:rPr>
        <w:rFonts w:ascii="Calibri" w:hAnsi="Calibri" w:cs="Arial"/>
        <w:noProof/>
        <w:sz w:val="22"/>
        <w:szCs w:val="22"/>
      </w:rPr>
      <w:t>1</w:t>
    </w:r>
    <w:r w:rsidR="00753433">
      <w:rPr>
        <w:rFonts w:ascii="Calibri" w:hAnsi="Calibri" w:cs="Arial"/>
        <w:noProof/>
        <w:sz w:val="22"/>
        <w:szCs w:val="22"/>
      </w:rPr>
      <w:t>/</w:t>
    </w:r>
    <w:r w:rsidR="00272930">
      <w:rPr>
        <w:rFonts w:ascii="Calibri" w:hAnsi="Calibri" w:cs="Arial"/>
        <w:noProof/>
        <w:sz w:val="22"/>
        <w:szCs w:val="22"/>
      </w:rPr>
      <w:t>3</w:t>
    </w:r>
    <w:r w:rsidR="00753433">
      <w:rPr>
        <w:rFonts w:ascii="Calibri" w:hAnsi="Calibri" w:cs="Arial"/>
        <w:noProof/>
        <w:sz w:val="22"/>
        <w:szCs w:val="22"/>
      </w:rPr>
      <w:t>/1</w:t>
    </w:r>
    <w:r w:rsidR="00272930">
      <w:rPr>
        <w:rFonts w:ascii="Calibri" w:hAnsi="Calibri" w:cs="Arial"/>
        <w:noProof/>
        <w:sz w:val="22"/>
        <w:szCs w:val="22"/>
      </w:rPr>
      <w:t>2</w:t>
    </w:r>
    <w:r w:rsidR="00161839">
      <w:rPr>
        <w:rFonts w:ascii="Calibri" w:hAnsi="Calibri" w:cs="Arial"/>
        <w:noProof/>
        <w:sz w:val="22"/>
        <w:szCs w:val="22"/>
      </w:rPr>
      <w:t>, 1/25/13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7F6983">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CE2" w:rsidRDefault="00AB3CE2" w:rsidP="003A608C">
      <w:r>
        <w:separator/>
      </w:r>
    </w:p>
  </w:footnote>
  <w:footnote w:type="continuationSeparator" w:id="0">
    <w:p w:rsidR="00AB3CE2" w:rsidRDefault="00AB3CE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83" w:rsidRPr="006222E2" w:rsidRDefault="007F6983" w:rsidP="00747EF2">
    <w:pPr>
      <w:pStyle w:val="Header"/>
      <w:pBdr>
        <w:bottom w:val="thinThickSmallGap" w:sz="18" w:space="1" w:color="0D0D0D"/>
      </w:pBdr>
      <w:jc w:val="right"/>
      <w:rPr>
        <w:rFonts w:ascii="Calibri" w:hAnsi="Calibri"/>
        <w:sz w:val="22"/>
      </w:rPr>
    </w:pPr>
    <w:r w:rsidRPr="00606831">
      <w:rPr>
        <w:rFonts w:ascii="Calibri" w:hAnsi="Calibri"/>
        <w:noProof/>
        <w:sz w:val="22"/>
      </w:rPr>
      <w:t>ESE 4323 EDUCATIONAL ASSESSMENT</w:t>
    </w:r>
  </w:p>
  <w:p w:rsidR="007F6983" w:rsidRPr="00F85861" w:rsidRDefault="007F698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83" w:rsidRDefault="004F4196" w:rsidP="00A174CD">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7F6983" w:rsidRDefault="007F6983" w:rsidP="00A174CD">
    <w:pPr>
      <w:pStyle w:val="Header"/>
      <w:jc w:val="right"/>
    </w:pPr>
  </w:p>
  <w:p w:rsidR="007F6983" w:rsidRDefault="007F6983" w:rsidP="00A174CD">
    <w:pPr>
      <w:pStyle w:val="Header"/>
      <w:contextualSpacing/>
      <w:jc w:val="right"/>
      <w:rPr>
        <w:b/>
        <w:color w:val="470A68"/>
        <w:sz w:val="28"/>
      </w:rPr>
    </w:pPr>
    <w:r>
      <w:rPr>
        <w:b/>
        <w:color w:val="470A68"/>
        <w:sz w:val="28"/>
      </w:rPr>
      <w:t>School of Education</w:t>
    </w:r>
  </w:p>
  <w:p w:rsidR="007F6983" w:rsidRPr="00A174CD" w:rsidRDefault="004F4196" w:rsidP="00A174CD">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019D30"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ONIei8CAABVBAAADgAAAAAAAAAAAAAAAAAuAgAAZHJz&#10;L2Uyb0RvYy54bWxQSwECLQAUAAYACAAAACEALyCApNsAAAAHAQAADwAAAAAAAAAAAAAAAACJBAAA&#10;ZHJzL2Rvd25yZXYueG1sUEsFBgAAAAAEAAQA8wAAAJEFAAAAAA==&#10;" strokecolor="#00bfb3"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4B" w:rsidRPr="006222E2" w:rsidRDefault="008E294B" w:rsidP="00747EF2">
    <w:pPr>
      <w:pStyle w:val="Header"/>
      <w:pBdr>
        <w:bottom w:val="thinThickSmallGap" w:sz="18" w:space="1" w:color="0D0D0D"/>
      </w:pBdr>
      <w:jc w:val="right"/>
      <w:rPr>
        <w:rFonts w:ascii="Calibri" w:hAnsi="Calibri"/>
        <w:sz w:val="22"/>
      </w:rPr>
    </w:pPr>
    <w:r w:rsidRPr="00606831">
      <w:rPr>
        <w:rFonts w:ascii="Calibri" w:hAnsi="Calibri"/>
        <w:noProof/>
        <w:sz w:val="22"/>
      </w:rPr>
      <w:t>ESE 4323 EDUCATIONAL ASSESSMENT</w:t>
    </w:r>
  </w:p>
  <w:p w:rsidR="008E294B" w:rsidRPr="00F85861" w:rsidRDefault="008E294B"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CD" w:rsidRDefault="004F4196" w:rsidP="00A174CD">
    <w:pPr>
      <w:pStyle w:val="Header"/>
      <w:jc w:val="right"/>
    </w:pPr>
    <w:r>
      <w:rPr>
        <w:noProof/>
        <w:lang w:eastAsia="en-US"/>
      </w:rPr>
      <w:drawing>
        <wp:inline distT="0" distB="0" distL="0" distR="0">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A174CD" w:rsidRDefault="00A174CD" w:rsidP="00A174CD">
    <w:pPr>
      <w:pStyle w:val="Header"/>
      <w:jc w:val="right"/>
    </w:pPr>
  </w:p>
  <w:p w:rsidR="00A174CD" w:rsidRDefault="00A174CD" w:rsidP="00A174CD">
    <w:pPr>
      <w:pStyle w:val="Header"/>
      <w:contextualSpacing/>
      <w:jc w:val="right"/>
      <w:rPr>
        <w:b/>
        <w:color w:val="470A68"/>
        <w:sz w:val="28"/>
      </w:rPr>
    </w:pPr>
    <w:r>
      <w:rPr>
        <w:b/>
        <w:color w:val="470A68"/>
        <w:sz w:val="28"/>
      </w:rPr>
      <w:t>School of Education</w:t>
    </w:r>
  </w:p>
  <w:p w:rsidR="008E294B" w:rsidRPr="00A174CD" w:rsidRDefault="004F4196" w:rsidP="00A174CD">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6707ED"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9x/Ty8CAABVBAAADgAAAAAAAAAAAAAAAAAuAgAAZHJz&#10;L2Uyb0RvYy54bWxQSwECLQAUAAYACAAAACEALyCApNsAAAAHAQAADwAAAAAAAAAAAAAAAACJBAAA&#10;ZHJzL2Rvd25yZXYueG1sUEsFBgAAAAAEAAQA8wAAAJEFA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E0C66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2E867568"/>
    <w:multiLevelType w:val="hybridMultilevel"/>
    <w:tmpl w:val="D0E0A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4907CBF"/>
    <w:multiLevelType w:val="hybridMultilevel"/>
    <w:tmpl w:val="EA64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2B46A5"/>
    <w:multiLevelType w:val="hybridMultilevel"/>
    <w:tmpl w:val="F3DCE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IIUdhUNTRZbThTRjFdHqQme5IyFqN4iPBRSA60b2HDgmegX0ATaRE/GmKlHyLmxFi3x7Hi69r94UmSLKqqZ0w==" w:salt="K8lVPTwcx8B2myCpRpQRpQ=="/>
  <w:defaultTabStop w:val="720"/>
  <w:noPunctuationKerning/>
  <w:characterSpacingControl w:val="doNotCompress"/>
  <w:hdrShapeDefaults>
    <o:shapedefaults v:ext="edit" spidmax="2054"/>
    <o:shapelayout v:ext="edit">
      <o:rules v:ext="edit">
        <o:r id="V:Rule3" type="connector" idref="#_x0000_s2051"/>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05EC"/>
    <w:rsid w:val="00051D9C"/>
    <w:rsid w:val="00061952"/>
    <w:rsid w:val="00080017"/>
    <w:rsid w:val="000811DC"/>
    <w:rsid w:val="0008394A"/>
    <w:rsid w:val="00085A5D"/>
    <w:rsid w:val="00087993"/>
    <w:rsid w:val="00092F31"/>
    <w:rsid w:val="00095F74"/>
    <w:rsid w:val="00096025"/>
    <w:rsid w:val="00097F0F"/>
    <w:rsid w:val="000A175B"/>
    <w:rsid w:val="000A404C"/>
    <w:rsid w:val="000A53CD"/>
    <w:rsid w:val="000A582C"/>
    <w:rsid w:val="000A62F4"/>
    <w:rsid w:val="000B466C"/>
    <w:rsid w:val="000B478E"/>
    <w:rsid w:val="000C5A3C"/>
    <w:rsid w:val="000C5FFB"/>
    <w:rsid w:val="000D3FB0"/>
    <w:rsid w:val="000D4A28"/>
    <w:rsid w:val="000D52D7"/>
    <w:rsid w:val="000D6FC8"/>
    <w:rsid w:val="000D7BAA"/>
    <w:rsid w:val="000E04EF"/>
    <w:rsid w:val="000E1514"/>
    <w:rsid w:val="000E745E"/>
    <w:rsid w:val="00100CC3"/>
    <w:rsid w:val="00103753"/>
    <w:rsid w:val="00107574"/>
    <w:rsid w:val="00107D75"/>
    <w:rsid w:val="001107F4"/>
    <w:rsid w:val="00114FF6"/>
    <w:rsid w:val="00115498"/>
    <w:rsid w:val="001165AF"/>
    <w:rsid w:val="00121977"/>
    <w:rsid w:val="00121D73"/>
    <w:rsid w:val="00121F85"/>
    <w:rsid w:val="00123F4F"/>
    <w:rsid w:val="001251EB"/>
    <w:rsid w:val="00130306"/>
    <w:rsid w:val="00130974"/>
    <w:rsid w:val="00131EA9"/>
    <w:rsid w:val="001331EB"/>
    <w:rsid w:val="00134F1D"/>
    <w:rsid w:val="00136DC4"/>
    <w:rsid w:val="0014000E"/>
    <w:rsid w:val="00141ACE"/>
    <w:rsid w:val="00142EE1"/>
    <w:rsid w:val="00151AA7"/>
    <w:rsid w:val="00152A4C"/>
    <w:rsid w:val="0015437C"/>
    <w:rsid w:val="00155342"/>
    <w:rsid w:val="00161839"/>
    <w:rsid w:val="001626A3"/>
    <w:rsid w:val="00164D97"/>
    <w:rsid w:val="001730C7"/>
    <w:rsid w:val="00180901"/>
    <w:rsid w:val="001816FA"/>
    <w:rsid w:val="00181758"/>
    <w:rsid w:val="001840A9"/>
    <w:rsid w:val="001845C0"/>
    <w:rsid w:val="0018578A"/>
    <w:rsid w:val="00186361"/>
    <w:rsid w:val="00192009"/>
    <w:rsid w:val="00193597"/>
    <w:rsid w:val="00193CFE"/>
    <w:rsid w:val="0019460E"/>
    <w:rsid w:val="001A13F4"/>
    <w:rsid w:val="001A4A48"/>
    <w:rsid w:val="001C2715"/>
    <w:rsid w:val="001C32A2"/>
    <w:rsid w:val="001C33A1"/>
    <w:rsid w:val="001D0574"/>
    <w:rsid w:val="001D4E81"/>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2930"/>
    <w:rsid w:val="002747F4"/>
    <w:rsid w:val="00286CA6"/>
    <w:rsid w:val="002875B7"/>
    <w:rsid w:val="002919E7"/>
    <w:rsid w:val="00291A0D"/>
    <w:rsid w:val="00295222"/>
    <w:rsid w:val="00295832"/>
    <w:rsid w:val="00295E24"/>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313"/>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4449"/>
    <w:rsid w:val="00341B19"/>
    <w:rsid w:val="00352604"/>
    <w:rsid w:val="003538D5"/>
    <w:rsid w:val="00354516"/>
    <w:rsid w:val="003562B8"/>
    <w:rsid w:val="0035719C"/>
    <w:rsid w:val="00365CDF"/>
    <w:rsid w:val="00366685"/>
    <w:rsid w:val="003668D0"/>
    <w:rsid w:val="0037116A"/>
    <w:rsid w:val="0037453A"/>
    <w:rsid w:val="00374C45"/>
    <w:rsid w:val="00380483"/>
    <w:rsid w:val="003858B8"/>
    <w:rsid w:val="00385D8B"/>
    <w:rsid w:val="00386634"/>
    <w:rsid w:val="00386D16"/>
    <w:rsid w:val="003907D7"/>
    <w:rsid w:val="003933D9"/>
    <w:rsid w:val="00395B71"/>
    <w:rsid w:val="003A05CB"/>
    <w:rsid w:val="003A2084"/>
    <w:rsid w:val="003A3C29"/>
    <w:rsid w:val="003A608C"/>
    <w:rsid w:val="003B0116"/>
    <w:rsid w:val="003B080B"/>
    <w:rsid w:val="003B2797"/>
    <w:rsid w:val="003B3AC9"/>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065CA"/>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25F4"/>
    <w:rsid w:val="00494514"/>
    <w:rsid w:val="00496B9D"/>
    <w:rsid w:val="00496FB8"/>
    <w:rsid w:val="004A2937"/>
    <w:rsid w:val="004A7C29"/>
    <w:rsid w:val="004B0837"/>
    <w:rsid w:val="004B0DA2"/>
    <w:rsid w:val="004C19CE"/>
    <w:rsid w:val="004C38E3"/>
    <w:rsid w:val="004C6A4A"/>
    <w:rsid w:val="004D184E"/>
    <w:rsid w:val="004D456D"/>
    <w:rsid w:val="004D6CD0"/>
    <w:rsid w:val="004D72B7"/>
    <w:rsid w:val="004E08EE"/>
    <w:rsid w:val="004E0BC8"/>
    <w:rsid w:val="004E6778"/>
    <w:rsid w:val="004F0F13"/>
    <w:rsid w:val="004F4196"/>
    <w:rsid w:val="004F457A"/>
    <w:rsid w:val="0050005C"/>
    <w:rsid w:val="00501236"/>
    <w:rsid w:val="005028D8"/>
    <w:rsid w:val="0050348A"/>
    <w:rsid w:val="00503776"/>
    <w:rsid w:val="00503F8D"/>
    <w:rsid w:val="00506140"/>
    <w:rsid w:val="00506D00"/>
    <w:rsid w:val="00510699"/>
    <w:rsid w:val="005110B5"/>
    <w:rsid w:val="00511CA7"/>
    <w:rsid w:val="00512E68"/>
    <w:rsid w:val="00513E40"/>
    <w:rsid w:val="0051455B"/>
    <w:rsid w:val="00517935"/>
    <w:rsid w:val="00526CBC"/>
    <w:rsid w:val="00532D7D"/>
    <w:rsid w:val="00543F79"/>
    <w:rsid w:val="00555DC1"/>
    <w:rsid w:val="005605AA"/>
    <w:rsid w:val="00560932"/>
    <w:rsid w:val="005645D9"/>
    <w:rsid w:val="00566602"/>
    <w:rsid w:val="00571E14"/>
    <w:rsid w:val="0057304F"/>
    <w:rsid w:val="00577526"/>
    <w:rsid w:val="00577D3F"/>
    <w:rsid w:val="00581C6E"/>
    <w:rsid w:val="00585475"/>
    <w:rsid w:val="00587A8C"/>
    <w:rsid w:val="0059287F"/>
    <w:rsid w:val="005939F3"/>
    <w:rsid w:val="00593D67"/>
    <w:rsid w:val="00596418"/>
    <w:rsid w:val="00597D33"/>
    <w:rsid w:val="00597E0E"/>
    <w:rsid w:val="005A228B"/>
    <w:rsid w:val="005A40CD"/>
    <w:rsid w:val="005A4127"/>
    <w:rsid w:val="005A7336"/>
    <w:rsid w:val="005B2A4A"/>
    <w:rsid w:val="005B689A"/>
    <w:rsid w:val="005C1F40"/>
    <w:rsid w:val="005C37EF"/>
    <w:rsid w:val="005C498B"/>
    <w:rsid w:val="005C584C"/>
    <w:rsid w:val="005C58AE"/>
    <w:rsid w:val="005C61F0"/>
    <w:rsid w:val="005C6961"/>
    <w:rsid w:val="005D5EB0"/>
    <w:rsid w:val="005E069C"/>
    <w:rsid w:val="005E0EA6"/>
    <w:rsid w:val="005E1AD4"/>
    <w:rsid w:val="005E2B55"/>
    <w:rsid w:val="005E3A9E"/>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7F5"/>
    <w:rsid w:val="006968A2"/>
    <w:rsid w:val="00697816"/>
    <w:rsid w:val="006A3585"/>
    <w:rsid w:val="006B7E2D"/>
    <w:rsid w:val="006C2A31"/>
    <w:rsid w:val="006C4842"/>
    <w:rsid w:val="006D08BD"/>
    <w:rsid w:val="006D316E"/>
    <w:rsid w:val="006D401B"/>
    <w:rsid w:val="006D462E"/>
    <w:rsid w:val="006D65C8"/>
    <w:rsid w:val="006E124B"/>
    <w:rsid w:val="006F0396"/>
    <w:rsid w:val="006F1FB3"/>
    <w:rsid w:val="006F7A56"/>
    <w:rsid w:val="00700625"/>
    <w:rsid w:val="00703A97"/>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05B"/>
    <w:rsid w:val="00753433"/>
    <w:rsid w:val="007547B6"/>
    <w:rsid w:val="0076217E"/>
    <w:rsid w:val="00763CF6"/>
    <w:rsid w:val="00767DB8"/>
    <w:rsid w:val="00770145"/>
    <w:rsid w:val="00775FC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6983"/>
    <w:rsid w:val="0080574D"/>
    <w:rsid w:val="008074B6"/>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0ACA"/>
    <w:rsid w:val="008A19A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294B"/>
    <w:rsid w:val="008E7F6C"/>
    <w:rsid w:val="008F66E1"/>
    <w:rsid w:val="009004B5"/>
    <w:rsid w:val="00901FCC"/>
    <w:rsid w:val="00904163"/>
    <w:rsid w:val="00923EC9"/>
    <w:rsid w:val="009243D8"/>
    <w:rsid w:val="00927493"/>
    <w:rsid w:val="009313EE"/>
    <w:rsid w:val="009338B3"/>
    <w:rsid w:val="009352A2"/>
    <w:rsid w:val="009375A2"/>
    <w:rsid w:val="009454FC"/>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6274"/>
    <w:rsid w:val="00986D95"/>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154C2"/>
    <w:rsid w:val="00A174CD"/>
    <w:rsid w:val="00A209DA"/>
    <w:rsid w:val="00A23393"/>
    <w:rsid w:val="00A23708"/>
    <w:rsid w:val="00A2631F"/>
    <w:rsid w:val="00A27E51"/>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595E"/>
    <w:rsid w:val="00A80516"/>
    <w:rsid w:val="00A8385D"/>
    <w:rsid w:val="00AA05D3"/>
    <w:rsid w:val="00AA2CEB"/>
    <w:rsid w:val="00AB0791"/>
    <w:rsid w:val="00AB28A7"/>
    <w:rsid w:val="00AB3CE2"/>
    <w:rsid w:val="00AC103B"/>
    <w:rsid w:val="00AC4537"/>
    <w:rsid w:val="00AC62A4"/>
    <w:rsid w:val="00AD1247"/>
    <w:rsid w:val="00AD350F"/>
    <w:rsid w:val="00AD49B5"/>
    <w:rsid w:val="00AD4D1E"/>
    <w:rsid w:val="00AD4EC1"/>
    <w:rsid w:val="00AD5AF2"/>
    <w:rsid w:val="00AD61A5"/>
    <w:rsid w:val="00AE4440"/>
    <w:rsid w:val="00AF0CC9"/>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A69"/>
    <w:rsid w:val="00BC02F9"/>
    <w:rsid w:val="00BC37AA"/>
    <w:rsid w:val="00BC40C8"/>
    <w:rsid w:val="00BC4BC8"/>
    <w:rsid w:val="00BC547C"/>
    <w:rsid w:val="00BE04EE"/>
    <w:rsid w:val="00BE3365"/>
    <w:rsid w:val="00BE35B4"/>
    <w:rsid w:val="00BE594D"/>
    <w:rsid w:val="00BE5EA7"/>
    <w:rsid w:val="00BE6507"/>
    <w:rsid w:val="00BE76F2"/>
    <w:rsid w:val="00BE7B52"/>
    <w:rsid w:val="00BF0491"/>
    <w:rsid w:val="00BF05B2"/>
    <w:rsid w:val="00BF0814"/>
    <w:rsid w:val="00BF28C2"/>
    <w:rsid w:val="00BF4101"/>
    <w:rsid w:val="00C02627"/>
    <w:rsid w:val="00C05E1B"/>
    <w:rsid w:val="00C12406"/>
    <w:rsid w:val="00C157B0"/>
    <w:rsid w:val="00C27530"/>
    <w:rsid w:val="00C3403C"/>
    <w:rsid w:val="00C3496D"/>
    <w:rsid w:val="00C34A0A"/>
    <w:rsid w:val="00C3595D"/>
    <w:rsid w:val="00C368E5"/>
    <w:rsid w:val="00C36AF3"/>
    <w:rsid w:val="00C51CBF"/>
    <w:rsid w:val="00C52F0A"/>
    <w:rsid w:val="00C57A5F"/>
    <w:rsid w:val="00C653DB"/>
    <w:rsid w:val="00C678D4"/>
    <w:rsid w:val="00C71330"/>
    <w:rsid w:val="00C72045"/>
    <w:rsid w:val="00C7377C"/>
    <w:rsid w:val="00C761D5"/>
    <w:rsid w:val="00C8723B"/>
    <w:rsid w:val="00C90786"/>
    <w:rsid w:val="00C9122C"/>
    <w:rsid w:val="00C92A9A"/>
    <w:rsid w:val="00C94DCE"/>
    <w:rsid w:val="00CA1FB8"/>
    <w:rsid w:val="00CA28DC"/>
    <w:rsid w:val="00CA4B5F"/>
    <w:rsid w:val="00CB0437"/>
    <w:rsid w:val="00CB0C30"/>
    <w:rsid w:val="00CB6983"/>
    <w:rsid w:val="00CC22F9"/>
    <w:rsid w:val="00CC4743"/>
    <w:rsid w:val="00CD2471"/>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5EAB"/>
    <w:rsid w:val="00D46A2E"/>
    <w:rsid w:val="00D519EE"/>
    <w:rsid w:val="00D60620"/>
    <w:rsid w:val="00D64528"/>
    <w:rsid w:val="00D714E9"/>
    <w:rsid w:val="00D742A4"/>
    <w:rsid w:val="00D76860"/>
    <w:rsid w:val="00D813FB"/>
    <w:rsid w:val="00D814A0"/>
    <w:rsid w:val="00D8660E"/>
    <w:rsid w:val="00D95501"/>
    <w:rsid w:val="00DA14AB"/>
    <w:rsid w:val="00DA1C24"/>
    <w:rsid w:val="00DA66CF"/>
    <w:rsid w:val="00DA73E8"/>
    <w:rsid w:val="00DB1B78"/>
    <w:rsid w:val="00DB2FFA"/>
    <w:rsid w:val="00DB58DC"/>
    <w:rsid w:val="00DC2063"/>
    <w:rsid w:val="00DC2863"/>
    <w:rsid w:val="00DD347B"/>
    <w:rsid w:val="00DD4688"/>
    <w:rsid w:val="00DD7791"/>
    <w:rsid w:val="00DD7D2F"/>
    <w:rsid w:val="00DD7DD6"/>
    <w:rsid w:val="00DF06D5"/>
    <w:rsid w:val="00DF0910"/>
    <w:rsid w:val="00DF189C"/>
    <w:rsid w:val="00DF3B66"/>
    <w:rsid w:val="00DF59A3"/>
    <w:rsid w:val="00E04BE9"/>
    <w:rsid w:val="00E1441C"/>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2DC"/>
    <w:rsid w:val="00E66354"/>
    <w:rsid w:val="00E7107D"/>
    <w:rsid w:val="00E7425C"/>
    <w:rsid w:val="00E7478C"/>
    <w:rsid w:val="00E75AC9"/>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C52"/>
    <w:rsid w:val="00F348A6"/>
    <w:rsid w:val="00F3669E"/>
    <w:rsid w:val="00F43CDC"/>
    <w:rsid w:val="00F451A3"/>
    <w:rsid w:val="00F4738C"/>
    <w:rsid w:val="00F52D3B"/>
    <w:rsid w:val="00F530D5"/>
    <w:rsid w:val="00F60A46"/>
    <w:rsid w:val="00F755BB"/>
    <w:rsid w:val="00F75BD5"/>
    <w:rsid w:val="00F76E28"/>
    <w:rsid w:val="00F8156E"/>
    <w:rsid w:val="00F81D99"/>
    <w:rsid w:val="00F81E8D"/>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B543BAE2-9C24-4DC8-BBCC-F506F43F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1441C"/>
    <w:rPr>
      <w:b/>
      <w:bCs/>
    </w:rPr>
  </w:style>
  <w:style w:type="character" w:styleId="Hyperlink">
    <w:name w:val="Hyperlink"/>
    <w:unhideWhenUsed/>
    <w:rsid w:val="00585475"/>
    <w:rPr>
      <w:color w:val="0000FF"/>
      <w:u w:val="single"/>
    </w:rPr>
  </w:style>
  <w:style w:type="paragraph" w:styleId="CommentText">
    <w:name w:val="annotation text"/>
    <w:basedOn w:val="Normal"/>
    <w:link w:val="CommentTextChar"/>
    <w:uiPriority w:val="99"/>
    <w:unhideWhenUsed/>
    <w:rsid w:val="00BF4101"/>
    <w:pPr>
      <w:widowControl/>
      <w:suppressAutoHyphens w:val="0"/>
    </w:pPr>
    <w:rPr>
      <w:rFonts w:eastAsia="Calibri"/>
      <w:szCs w:val="24"/>
      <w:lang w:eastAsia="en-US"/>
    </w:rPr>
  </w:style>
  <w:style w:type="character" w:customStyle="1" w:styleId="CommentTextChar">
    <w:name w:val="Comment Text Char"/>
    <w:link w:val="CommentText"/>
    <w:uiPriority w:val="99"/>
    <w:rsid w:val="00BF410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29483">
      <w:bodyDiv w:val="1"/>
      <w:marLeft w:val="0"/>
      <w:marRight w:val="0"/>
      <w:marTop w:val="0"/>
      <w:marBottom w:val="0"/>
      <w:divBdr>
        <w:top w:val="none" w:sz="0" w:space="0" w:color="auto"/>
        <w:left w:val="none" w:sz="0" w:space="0" w:color="auto"/>
        <w:bottom w:val="none" w:sz="0" w:space="0" w:color="auto"/>
        <w:right w:val="none" w:sz="0" w:space="0" w:color="auto"/>
      </w:divBdr>
    </w:div>
    <w:div w:id="170794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C0030-7420-4254-BB92-381877CD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17067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Joycellen Rollins</cp:lastModifiedBy>
  <cp:revision>2</cp:revision>
  <dcterms:created xsi:type="dcterms:W3CDTF">2017-08-09T16:01:00Z</dcterms:created>
  <dcterms:modified xsi:type="dcterms:W3CDTF">2017-08-09T16:01:00Z</dcterms:modified>
</cp:coreProperties>
</file>