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Lato" w:cs="Lato" w:eastAsia="Lato" w:hAnsi="Lato"/>
        </w:rPr>
      </w:pPr>
      <w:r w:rsidDel="00000000" w:rsidR="00000000" w:rsidRPr="00000000">
        <w:rPr>
          <w:rFonts w:ascii="Lato" w:cs="Lato" w:eastAsia="Lato" w:hAnsi="Lato"/>
          <w:rtl w:val="0"/>
        </w:rPr>
        <w:t xml:space="preserve">English Department Meeting</w:t>
      </w:r>
    </w:p>
    <w:p w:rsidR="00000000" w:rsidDel="00000000" w:rsidP="00000000" w:rsidRDefault="00000000" w:rsidRPr="00000000" w14:paraId="00000001">
      <w:pPr>
        <w:contextualSpacing w:val="0"/>
        <w:jc w:val="center"/>
        <w:rPr>
          <w:rFonts w:ascii="Lato" w:cs="Lato" w:eastAsia="Lato" w:hAnsi="Lato"/>
        </w:rPr>
      </w:pPr>
      <w:r w:rsidDel="00000000" w:rsidR="00000000" w:rsidRPr="00000000">
        <w:rPr>
          <w:rFonts w:ascii="Lato" w:cs="Lato" w:eastAsia="Lato" w:hAnsi="Lato"/>
          <w:rtl w:val="0"/>
        </w:rPr>
        <w:t xml:space="preserve">12 January 2018</w:t>
      </w:r>
    </w:p>
    <w:p w:rsidR="00000000" w:rsidDel="00000000" w:rsidP="00000000" w:rsidRDefault="00000000" w:rsidRPr="00000000" w14:paraId="00000002">
      <w:pPr>
        <w:contextualSpacing w:val="0"/>
        <w:jc w:val="center"/>
        <w:rPr>
          <w:rFonts w:ascii="Lato" w:cs="Lato" w:eastAsia="Lato" w:hAnsi="Lato"/>
        </w:rPr>
      </w:pPr>
      <w:r w:rsidDel="00000000" w:rsidR="00000000" w:rsidRPr="00000000">
        <w:rPr>
          <w:rFonts w:ascii="Lato" w:cs="Lato" w:eastAsia="Lato" w:hAnsi="Lato"/>
          <w:rtl w:val="0"/>
        </w:rPr>
        <w:t xml:space="preserve">1:03PM-2:30PM</w:t>
      </w:r>
    </w:p>
    <w:p w:rsidR="00000000" w:rsidDel="00000000" w:rsidP="00000000" w:rsidRDefault="00000000" w:rsidRPr="00000000" w14:paraId="00000003">
      <w:pPr>
        <w:contextualSpacing w:val="0"/>
        <w:jc w:val="center"/>
        <w:rPr>
          <w:rFonts w:ascii="Lato" w:cs="Lato" w:eastAsia="Lato" w:hAnsi="Lato"/>
        </w:rPr>
      </w:pPr>
      <w:r w:rsidDel="00000000" w:rsidR="00000000" w:rsidRPr="00000000">
        <w:rPr>
          <w:rFonts w:ascii="Lato" w:cs="Lato" w:eastAsia="Lato" w:hAnsi="Lato"/>
          <w:rtl w:val="0"/>
        </w:rPr>
        <w:t xml:space="preserve">Lee: U-102, Collier: G-109, Charlotte: O-118, Hendry/Glades: A-106</w:t>
      </w:r>
    </w:p>
    <w:p w:rsidR="00000000" w:rsidDel="00000000" w:rsidP="00000000" w:rsidRDefault="00000000" w:rsidRPr="00000000" w14:paraId="00000004">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w:t>
      </w:r>
      <w:r w:rsidDel="00000000" w:rsidR="00000000" w:rsidRPr="00000000">
        <w:rPr>
          <w:rFonts w:ascii="Times New Roman" w:cs="Times New Roman" w:eastAsia="Times New Roman" w:hAnsi="Times New Roman"/>
          <w:sz w:val="24"/>
          <w:szCs w:val="24"/>
          <w:rtl w:val="0"/>
        </w:rPr>
        <w:t xml:space="preserve"> Martha Ambrose, Scott Ortolano, Amy Trogan, Rebecca Harris, Ihasha Horn, Ellie Bunting, Shawn Moore, Natala Orobello, Thomas Mohundro, John Pelot, Jason Calabrese, Thomas Wayne, David Luther, Sara Dustin, Judy Van Gaalen, Michael Joy, Jeremy Pilarski</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Jill Hummel (Sabbatical), Jennifer Grove, Jim Langlas, Jon TenEyck</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C">
      <w:pPr>
        <w:contextualSpacing w:val="0"/>
        <w:rPr>
          <w:rFonts w:ascii="Lato" w:cs="Lato" w:eastAsia="Lato" w:hAnsi="Lato"/>
        </w:rPr>
      </w:pPr>
      <w:r w:rsidDel="00000000" w:rsidR="00000000" w:rsidRPr="00000000">
        <w:rPr>
          <w:rFonts w:ascii="Lato" w:cs="Lato" w:eastAsia="Lato" w:hAnsi="Lato"/>
          <w:rtl w:val="0"/>
        </w:rPr>
        <w:t xml:space="preserve">*A mini-session/chat among full-time faculty regarding personnel issues and job searches begins at 1:00. The regular meeting commences at 1:15.*</w:t>
      </w:r>
    </w:p>
    <w:p w:rsidR="00000000" w:rsidDel="00000000" w:rsidP="00000000" w:rsidRDefault="00000000" w:rsidRPr="00000000" w14:paraId="0000000D">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0E">
      <w:pPr>
        <w:contextualSpacing w:val="0"/>
        <w:rPr>
          <w:rFonts w:ascii="Lato" w:cs="Lato" w:eastAsia="Lato" w:hAnsi="Lato"/>
          <w:b w:val="1"/>
        </w:rPr>
      </w:pPr>
      <w:r w:rsidDel="00000000" w:rsidR="00000000" w:rsidRPr="00000000">
        <w:rPr>
          <w:rFonts w:ascii="Lato" w:cs="Lato" w:eastAsia="Lato" w:hAnsi="Lato"/>
          <w:b w:val="1"/>
          <w:rtl w:val="0"/>
        </w:rPr>
        <w:t xml:space="preserve">Regular Meeting Commences</w:t>
      </w:r>
    </w:p>
    <w:p w:rsidR="00000000" w:rsidDel="00000000" w:rsidP="00000000" w:rsidRDefault="00000000" w:rsidRPr="00000000" w14:paraId="0000000F">
      <w:pPr>
        <w:contextualSpacing w:val="0"/>
        <w:rPr>
          <w:rFonts w:ascii="Lato" w:cs="Lato" w:eastAsia="Lato" w:hAnsi="Lato"/>
          <w:b w:val="1"/>
        </w:rPr>
      </w:pPr>
      <w:r w:rsidDel="00000000" w:rsidR="00000000" w:rsidRPr="00000000">
        <w:rPr>
          <w:rFonts w:ascii="Lato" w:cs="Lato" w:eastAsia="Lato" w:hAnsi="Lato"/>
          <w:b w:val="1"/>
          <w:rtl w:val="0"/>
        </w:rPr>
        <w:t xml:space="preserve"> </w:t>
      </w:r>
    </w:p>
    <w:p w:rsidR="00000000" w:rsidDel="00000000" w:rsidP="00000000" w:rsidRDefault="00000000" w:rsidRPr="00000000" w14:paraId="00000010">
      <w:pPr>
        <w:contextualSpacing w:val="0"/>
        <w:rPr>
          <w:rFonts w:ascii="Lato" w:cs="Lato" w:eastAsia="Lato" w:hAnsi="Lato"/>
        </w:rPr>
      </w:pPr>
      <w:r w:rsidDel="00000000" w:rsidR="00000000" w:rsidRPr="00000000">
        <w:rPr>
          <w:rFonts w:ascii="Lato" w:cs="Lato" w:eastAsia="Lato" w:hAnsi="Lato"/>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Approval of December Minutes</w:t>
      </w:r>
    </w:p>
    <w:p w:rsidR="00000000" w:rsidDel="00000000" w:rsidP="00000000" w:rsidRDefault="00000000" w:rsidRPr="00000000" w14:paraId="00000011">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Minutes unanimously approved</w:t>
      </w:r>
    </w:p>
    <w:p w:rsidR="00000000" w:rsidDel="00000000" w:rsidP="00000000" w:rsidRDefault="00000000" w:rsidRPr="00000000" w14:paraId="00000012">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3">
      <w:pPr>
        <w:contextualSpacing w:val="0"/>
        <w:rPr>
          <w:rFonts w:ascii="Lato" w:cs="Lato" w:eastAsia="Lato" w:hAnsi="Lato"/>
        </w:rPr>
      </w:pPr>
      <w:r w:rsidDel="00000000" w:rsidR="00000000" w:rsidRPr="00000000">
        <w:rPr>
          <w:rFonts w:ascii="Lato" w:cs="Lato" w:eastAsia="Lato" w:hAnsi="Lato"/>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Summer/Fall Scheduling Update + Discussion</w:t>
      </w:r>
    </w:p>
    <w:p w:rsidR="00000000" w:rsidDel="00000000" w:rsidP="00000000" w:rsidRDefault="00000000" w:rsidRPr="00000000" w14:paraId="00000014">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Schedule for the Summer/Fall has rolled over already. The availability forms will be sent next week.</w:t>
      </w:r>
    </w:p>
    <w:p w:rsidR="00000000" w:rsidDel="00000000" w:rsidP="00000000" w:rsidRDefault="00000000" w:rsidRPr="00000000" w14:paraId="00000015">
      <w:pPr>
        <w:contextualSpacing w:val="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The current plan might be to cut some of the offerings for the fall so that we have more wiggle room in terms of staffing our courses. The exception will be LIT 2000 because we need more sections of this course.</w:t>
      </w:r>
    </w:p>
    <w:p w:rsidR="00000000" w:rsidDel="00000000" w:rsidP="00000000" w:rsidRDefault="00000000" w:rsidRPr="00000000" w14:paraId="00000016">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7">
      <w:pPr>
        <w:contextualSpacing w:val="0"/>
        <w:rPr>
          <w:rFonts w:ascii="Lato" w:cs="Lato" w:eastAsia="Lato" w:hAnsi="Lato"/>
        </w:rPr>
      </w:pPr>
      <w:r w:rsidDel="00000000" w:rsidR="00000000" w:rsidRPr="00000000">
        <w:rPr>
          <w:rFonts w:ascii="Lato" w:cs="Lato" w:eastAsia="Lato" w:hAnsi="Lato"/>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Course Proposal- Genres course- LIT 2933: Special Topics in Literature</w:t>
      </w:r>
    </w:p>
    <w:p w:rsidR="00000000" w:rsidDel="00000000" w:rsidP="00000000" w:rsidRDefault="00000000" w:rsidRPr="00000000" w14:paraId="00000018">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Ortolano leads the discussion</w:t>
      </w:r>
    </w:p>
    <w:p w:rsidR="00000000" w:rsidDel="00000000" w:rsidP="00000000" w:rsidRDefault="00000000" w:rsidRPr="00000000" w14:paraId="00000019">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Some discussion of the course outline occurs.</w:t>
      </w:r>
    </w:p>
    <w:p w:rsidR="00000000" w:rsidDel="00000000" w:rsidP="00000000" w:rsidRDefault="00000000" w:rsidRPr="00000000" w14:paraId="0000001A">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Points noted about the course in previous meeting are reiterated (see notes from December’s meeting).</w:t>
      </w:r>
    </w:p>
    <w:p w:rsidR="00000000" w:rsidDel="00000000" w:rsidP="00000000" w:rsidRDefault="00000000" w:rsidRPr="00000000" w14:paraId="0000001B">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The class is approved unanimously and will be submitted to the curriculum committee.</w:t>
      </w:r>
    </w:p>
    <w:p w:rsidR="00000000" w:rsidDel="00000000" w:rsidP="00000000" w:rsidRDefault="00000000" w:rsidRPr="00000000" w14:paraId="0000001C">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D">
      <w:pPr>
        <w:contextualSpacing w:val="0"/>
        <w:rPr>
          <w:rFonts w:ascii="Lato" w:cs="Lato" w:eastAsia="Lato" w:hAnsi="Lato"/>
        </w:rPr>
      </w:pPr>
      <w:r w:rsidDel="00000000" w:rsidR="00000000" w:rsidRPr="00000000">
        <w:rPr>
          <w:rFonts w:ascii="Lato" w:cs="Lato" w:eastAsia="Lato" w:hAnsi="Lato"/>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Writing Program Coordinator/Writing Center Liaison/Position</w:t>
      </w:r>
    </w:p>
    <w:p w:rsidR="00000000" w:rsidDel="00000000" w:rsidP="00000000" w:rsidRDefault="00000000" w:rsidRPr="00000000" w14:paraId="0000001E">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The description that Prof. Ambrose drafted is reviewed, and everyone agrees that there is certainly a need for this position to help facilitate communication and best practice across the writing intensive courses.</w:t>
      </w:r>
    </w:p>
    <w:p w:rsidR="00000000" w:rsidDel="00000000" w:rsidP="00000000" w:rsidRDefault="00000000" w:rsidRPr="00000000" w14:paraId="0000001F">
      <w:pPr>
        <w:contextualSpacing w:val="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Harris notes that this is something that the General Education Committee has been discussing.</w:t>
      </w:r>
    </w:p>
    <w:p w:rsidR="00000000" w:rsidDel="00000000" w:rsidP="00000000" w:rsidRDefault="00000000" w:rsidRPr="00000000" w14:paraId="00000020">
      <w:pPr>
        <w:contextualSpacing w:val="0"/>
        <w:rPr>
          <w:rFonts w:ascii="Lato" w:cs="Lato" w:eastAsia="Lato" w:hAnsi="Lato"/>
        </w:rPr>
      </w:pPr>
      <w:r w:rsidDel="00000000" w:rsidR="00000000" w:rsidRPr="00000000">
        <w:rPr>
          <w:rFonts w:ascii="Lato" w:cs="Lato" w:eastAsia="Lato" w:hAnsi="Lato"/>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Ideally, this position would also serve as a liaison to the Writing Center. As a result, this person will become the department’s designated representative on committees that communicate with the center and will work to expand this dialogue.</w:t>
      </w:r>
    </w:p>
    <w:p w:rsidR="00000000" w:rsidDel="00000000" w:rsidP="00000000" w:rsidRDefault="00000000" w:rsidRPr="00000000" w14:paraId="00000021">
      <w:pPr>
        <w:contextualSpacing w:val="0"/>
        <w:rPr>
          <w:rFonts w:ascii="Lato" w:cs="Lato" w:eastAsia="Lato" w:hAnsi="Lato"/>
        </w:rPr>
      </w:pPr>
      <w:r w:rsidDel="00000000" w:rsidR="00000000" w:rsidRPr="00000000">
        <w:rPr>
          <w:rFonts w:ascii="Lato" w:cs="Lato" w:eastAsia="Lato" w:hAnsi="Lato"/>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Unanimous approval to continue exploring how to create this position.</w:t>
      </w:r>
    </w:p>
    <w:p w:rsidR="00000000" w:rsidDel="00000000" w:rsidP="00000000" w:rsidRDefault="00000000" w:rsidRPr="00000000" w14:paraId="00000022">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3">
      <w:pPr>
        <w:contextualSpacing w:val="0"/>
        <w:rPr>
          <w:rFonts w:ascii="Lato" w:cs="Lato" w:eastAsia="Lato" w:hAnsi="Lato"/>
        </w:rPr>
      </w:pPr>
      <w:r w:rsidDel="00000000" w:rsidR="00000000" w:rsidRPr="00000000">
        <w:rPr>
          <w:rFonts w:ascii="Lato" w:cs="Lato" w:eastAsia="Lato" w:hAnsi="Lato"/>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ENC 0022/ENC 1101 Strategies, Ideas, and Solutions</w:t>
      </w:r>
    </w:p>
    <w:p w:rsidR="00000000" w:rsidDel="00000000" w:rsidP="00000000" w:rsidRDefault="00000000" w:rsidRPr="00000000" w14:paraId="00000024">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Harris suggests a stretch program to foster student success</w:t>
      </w:r>
    </w:p>
    <w:p w:rsidR="00000000" w:rsidDel="00000000" w:rsidP="00000000" w:rsidRDefault="00000000" w:rsidRPr="00000000" w14:paraId="00000025">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 4-hour elective course that would subdivide into a standard composition course with a lab/credit/workshop hour attached to it. This model would be used for both Composition I and II courses. Adjuncts would be able to do this and still reach 12 hours, which would solve our staffing problem.</w:t>
      </w:r>
    </w:p>
    <w:p w:rsidR="00000000" w:rsidDel="00000000" w:rsidP="00000000" w:rsidRDefault="00000000" w:rsidRPr="00000000" w14:paraId="00000026">
      <w:pPr>
        <w:contextualSpacing w:val="0"/>
        <w:rPr>
          <w:rFonts w:ascii="Lato" w:cs="Lato" w:eastAsia="Lato" w:hAnsi="Lato"/>
        </w:rPr>
      </w:pPr>
      <w:r w:rsidDel="00000000" w:rsidR="00000000" w:rsidRPr="00000000">
        <w:rPr>
          <w:rFonts w:ascii="Lato" w:cs="Lato" w:eastAsia="Lato" w:hAnsi="Lato"/>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Arizona State University uses this model with quite a bit of success.</w:t>
      </w:r>
    </w:p>
    <w:p w:rsidR="00000000" w:rsidDel="00000000" w:rsidP="00000000" w:rsidRDefault="00000000" w:rsidRPr="00000000" w14:paraId="00000027">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Students would be able to self-select into the course right now, but since it’s a credit-bearing course, we may be able to use a testing model to differentiate student tracks again. This is something that will be explored at a later point.</w:t>
      </w:r>
    </w:p>
    <w:p w:rsidR="00000000" w:rsidDel="00000000" w:rsidP="00000000" w:rsidRDefault="00000000" w:rsidRPr="00000000" w14:paraId="00000028">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Prof. Ambrose notes that this is another great reason to have a Writing Program Coordinator. They could help develop this sort of thing.</w:t>
      </w:r>
    </w:p>
    <w:p w:rsidR="00000000" w:rsidDel="00000000" w:rsidP="00000000" w:rsidRDefault="00000000" w:rsidRPr="00000000" w14:paraId="00000029">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Everyone agrees that this is a viable path to pursue.</w:t>
      </w:r>
    </w:p>
    <w:p w:rsidR="00000000" w:rsidDel="00000000" w:rsidP="00000000" w:rsidRDefault="00000000" w:rsidRPr="00000000" w14:paraId="0000002A">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B">
      <w:pPr>
        <w:contextualSpacing w:val="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Spring 2018 revision of ENC 1102 Online + the Open-Source Textbook</w:t>
      </w:r>
    </w:p>
    <w:p w:rsidR="00000000" w:rsidDel="00000000" w:rsidP="00000000" w:rsidRDefault="00000000" w:rsidRPr="00000000" w14:paraId="0000002C">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Trogan and Prof. Bunting will work on revising the course.</w:t>
      </w:r>
    </w:p>
    <w:p w:rsidR="00000000" w:rsidDel="00000000" w:rsidP="00000000" w:rsidRDefault="00000000" w:rsidRPr="00000000" w14:paraId="0000002D">
      <w:pPr>
        <w:contextualSpacing w:val="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Prof. Horn will be the reviewer for the course.</w:t>
      </w:r>
    </w:p>
    <w:p w:rsidR="00000000" w:rsidDel="00000000" w:rsidP="00000000" w:rsidRDefault="00000000" w:rsidRPr="00000000" w14:paraId="0000002E">
      <w:pPr>
        <w:contextualSpacing w:val="0"/>
        <w:rPr>
          <w:rFonts w:ascii="Lato" w:cs="Lato" w:eastAsia="Lato" w:hAnsi="Lato"/>
        </w:rPr>
      </w:pPr>
      <w:r w:rsidDel="00000000" w:rsidR="00000000" w:rsidRPr="00000000">
        <w:rPr>
          <w:rFonts w:ascii="Lato" w:cs="Lato" w:eastAsia="Lato" w:hAnsi="Lato"/>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Harris will offer input as well, especially in terms of developing an open-source book.</w:t>
      </w:r>
    </w:p>
    <w:p w:rsidR="00000000" w:rsidDel="00000000" w:rsidP="00000000" w:rsidRDefault="00000000" w:rsidRPr="00000000" w14:paraId="0000002F">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0">
      <w:pPr>
        <w:contextualSpacing w:val="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Committee/Subcommittee Updates</w:t>
      </w:r>
    </w:p>
    <w:p w:rsidR="00000000" w:rsidDel="00000000" w:rsidP="00000000" w:rsidRDefault="00000000" w:rsidRPr="00000000" w14:paraId="00000031">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Teed wanted to remind everyone about the FEE grant for faculty who are interested in funding for a worthwhile project for the college and/or their students.</w:t>
      </w:r>
    </w:p>
    <w:p w:rsidR="00000000" w:rsidDel="00000000" w:rsidP="00000000" w:rsidRDefault="00000000" w:rsidRPr="00000000" w14:paraId="00000032">
      <w:pPr>
        <w:contextualSpacing w:val="0"/>
        <w:rPr>
          <w:rFonts w:ascii="Lato" w:cs="Lato" w:eastAsia="Lato" w:hAnsi="La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Prof. Ambrose notes that this might be a worthwhile avenue for someone who is interested in spending the time, energy, and resources developing the co-requisite course for students.</w:t>
      </w:r>
    </w:p>
    <w:p w:rsidR="00000000" w:rsidDel="00000000" w:rsidP="00000000" w:rsidRDefault="00000000" w:rsidRPr="00000000" w14:paraId="00000033">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4">
      <w:pPr>
        <w:contextualSpacing w:val="0"/>
        <w:rPr>
          <w:rFonts w:ascii="Lato" w:cs="Lato" w:eastAsia="Lato" w:hAnsi="Lato"/>
        </w:rPr>
      </w:pPr>
      <w:r w:rsidDel="00000000" w:rsidR="00000000" w:rsidRPr="00000000">
        <w:rPr>
          <w:rFonts w:ascii="Lato" w:cs="Lato" w:eastAsia="Lato" w:hAnsi="Lato"/>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Faculty Announcements/Updates and general New Business:</w:t>
      </w:r>
    </w:p>
    <w:p w:rsidR="00000000" w:rsidDel="00000000" w:rsidP="00000000" w:rsidRDefault="00000000" w:rsidRPr="00000000" w14:paraId="00000035">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Moore and The Digital Cavendish Project are participants in the ARC consortium, which is a Melon-funded project. He will be traveling to Texas to work on the first round of the project, and the team will then apply for further funding.</w:t>
      </w:r>
    </w:p>
    <w:p w:rsidR="00000000" w:rsidDel="00000000" w:rsidP="00000000" w:rsidRDefault="00000000" w:rsidRPr="00000000" w14:paraId="00000036">
      <w:pPr>
        <w:contextualSpacing w:val="0"/>
        <w:rPr>
          <w:rFonts w:ascii="Lato" w:cs="Lato" w:eastAsia="Lato" w:hAnsi="Lato"/>
        </w:rPr>
      </w:pPr>
      <w:r w:rsidDel="00000000" w:rsidR="00000000" w:rsidRPr="00000000">
        <w:rPr>
          <w:rFonts w:ascii="Lato" w:cs="Lato" w:eastAsia="Lato" w:hAnsi="Lato"/>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Trogan- Working on a Canvas course that will function as an orientation class and active resource for Dual Enrollment (DE) faculty.</w:t>
      </w:r>
    </w:p>
    <w:p w:rsidR="00000000" w:rsidDel="00000000" w:rsidP="00000000" w:rsidRDefault="00000000" w:rsidRPr="00000000" w14:paraId="00000037">
      <w:pPr>
        <w:contextualSpacing w:val="0"/>
        <w:rPr>
          <w:rFonts w:ascii="Lato" w:cs="Lato" w:eastAsia="Lato" w:hAnsi="Lato"/>
          <w:i w:val="1"/>
        </w:rPr>
      </w:pPr>
      <w:r w:rsidDel="00000000" w:rsidR="00000000" w:rsidRPr="00000000">
        <w:rPr>
          <w:rFonts w:ascii="Lato" w:cs="Lato" w:eastAsia="Lato" w:hAnsi="Lato"/>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Prof. Calabrese is part of the SouthWest Florida Storytellers event on January 31</w:t>
      </w:r>
      <w:r w:rsidDel="00000000" w:rsidR="00000000" w:rsidRPr="00000000">
        <w:rPr>
          <w:rFonts w:ascii="Lato" w:cs="Lato" w:eastAsia="Lato" w:hAnsi="Lato"/>
          <w:vertAlign w:val="superscript"/>
          <w:rtl w:val="0"/>
        </w:rPr>
        <w:t xml:space="preserve">st</w:t>
      </w:r>
      <w:r w:rsidDel="00000000" w:rsidR="00000000" w:rsidRPr="00000000">
        <w:rPr>
          <w:rFonts w:ascii="Lato" w:cs="Lato" w:eastAsia="Lato" w:hAnsi="Lato"/>
          <w:rtl w:val="0"/>
        </w:rPr>
        <w:t xml:space="preserve"> at Florida Gulf Coast University. This event is sponsored by </w:t>
      </w:r>
      <w:r w:rsidDel="00000000" w:rsidR="00000000" w:rsidRPr="00000000">
        <w:rPr>
          <w:rFonts w:ascii="Lato" w:cs="Lato" w:eastAsia="Lato" w:hAnsi="Lato"/>
          <w:i w:val="1"/>
          <w:rtl w:val="0"/>
        </w:rPr>
        <w:t xml:space="preserve">The</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News-Press.</w:t>
      </w:r>
    </w:p>
    <w:p w:rsidR="00000000" w:rsidDel="00000000" w:rsidP="00000000" w:rsidRDefault="00000000" w:rsidRPr="00000000" w14:paraId="00000038">
      <w:pPr>
        <w:contextualSpacing w:val="0"/>
        <w:rPr>
          <w:rFonts w:ascii="Lato" w:cs="Lato" w:eastAsia="Lato" w:hAnsi="Lato"/>
        </w:rPr>
      </w:pPr>
      <w:r w:rsidDel="00000000" w:rsidR="00000000" w:rsidRPr="00000000">
        <w:rPr>
          <w:rFonts w:ascii="Lato" w:cs="Lato" w:eastAsia="Lato" w:hAnsi="Lato"/>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Dr. Ortolano reminds everyone about the Cary Holladay reading on February 5</w:t>
      </w:r>
      <w:r w:rsidDel="00000000" w:rsidR="00000000" w:rsidRPr="00000000">
        <w:rPr>
          <w:rFonts w:ascii="Lato" w:cs="Lato" w:eastAsia="Lato" w:hAnsi="Lato"/>
          <w:vertAlign w:val="superscript"/>
          <w:rtl w:val="0"/>
        </w:rPr>
        <w:t xml:space="preserve">th</w:t>
      </w:r>
      <w:r w:rsidDel="00000000" w:rsidR="00000000" w:rsidRPr="00000000">
        <w:rPr>
          <w:rFonts w:ascii="Lato" w:cs="Lato" w:eastAsia="Lato" w:hAnsi="Lato"/>
          <w:rtl w:val="0"/>
        </w:rPr>
        <w:t xml:space="preserve">.</w:t>
      </w:r>
    </w:p>
    <w:p w:rsidR="00000000" w:rsidDel="00000000" w:rsidP="00000000" w:rsidRDefault="00000000" w:rsidRPr="00000000" w14:paraId="00000039">
      <w:pPr>
        <w:contextualSpacing w:val="0"/>
        <w:rPr>
          <w:rFonts w:ascii="Lato" w:cs="Lato" w:eastAsia="Lato" w:hAnsi="Lato"/>
        </w:rPr>
      </w:pPr>
      <w:r w:rsidDel="00000000" w:rsidR="00000000" w:rsidRPr="00000000">
        <w:rPr>
          <w:rFonts w:ascii="Lato" w:cs="Lato" w:eastAsia="Lato" w:hAnsi="Lato"/>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Prof. Horn- The Creative Writing Club is back in session, and some great events are in the works.</w:t>
      </w:r>
    </w:p>
    <w:p w:rsidR="00000000" w:rsidDel="00000000" w:rsidP="00000000" w:rsidRDefault="00000000" w:rsidRPr="00000000" w14:paraId="0000003A">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B">
      <w:pPr>
        <w:contextualSpacing w:val="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Lato" w:cs="Lato" w:eastAsia="Lato" w:hAnsi="Lato"/>
          <w:rtl w:val="0"/>
        </w:rPr>
        <w:t xml:space="preserve">Spring 2018 Working Group Goal Brainstorming</w:t>
      </w:r>
    </w:p>
    <w:p w:rsidR="00000000" w:rsidDel="00000000" w:rsidP="00000000" w:rsidRDefault="00000000" w:rsidRPr="00000000" w14:paraId="0000003C">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Canvas groups will be created so that people can communicate with one another.</w:t>
      </w:r>
    </w:p>
    <w:p w:rsidR="00000000" w:rsidDel="00000000" w:rsidP="00000000" w:rsidRDefault="00000000" w:rsidRPr="00000000" w14:paraId="0000003D">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E">
      <w:pPr>
        <w:contextualSpacing w:val="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Adjourn: 2:30</w:t>
      </w:r>
    </w:p>
    <w:p w:rsidR="00000000" w:rsidDel="00000000" w:rsidP="00000000" w:rsidRDefault="00000000" w:rsidRPr="00000000" w14:paraId="0000003F">
      <w:pPr>
        <w:contextualSpacing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40">
      <w:pPr>
        <w:contextualSpacing w:val="0"/>
        <w:rPr>
          <w:rFonts w:ascii="Lato" w:cs="Lato" w:eastAsia="Lato" w:hAnsi="Lato"/>
          <w:i w:val="1"/>
        </w:rPr>
      </w:pPr>
      <w:r w:rsidDel="00000000" w:rsidR="00000000" w:rsidRPr="00000000">
        <w:rPr>
          <w:rFonts w:ascii="Lato" w:cs="Lato" w:eastAsia="Lato" w:hAnsi="Lato"/>
          <w:i w:val="1"/>
          <w:rtl w:val="0"/>
        </w:rPr>
        <w:t xml:space="preserve">Notes prepared by Dr. Scott Ortolano</w:t>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