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6E" w:rsidRPr="005E659F" w:rsidRDefault="00710FF3" w:rsidP="001713C7">
      <w:pPr>
        <w:spacing w:after="0"/>
        <w:jc w:val="center"/>
        <w:rPr>
          <w:rFonts w:ascii="Times New Roman" w:hAnsi="Times New Roman"/>
          <w:b/>
          <w:sz w:val="32"/>
          <w:szCs w:val="32"/>
          <w:u w:val="single"/>
        </w:rPr>
      </w:pPr>
      <w:r w:rsidRPr="005E659F">
        <w:rPr>
          <w:rFonts w:ascii="Times New Roman" w:hAnsi="Times New Roman"/>
          <w:b/>
          <w:sz w:val="32"/>
          <w:szCs w:val="32"/>
          <w:u w:val="single"/>
        </w:rPr>
        <w:t>Professional Development Committee Meeting</w:t>
      </w:r>
    </w:p>
    <w:p w:rsidR="001713C7" w:rsidRDefault="001713C7" w:rsidP="001713C7">
      <w:pPr>
        <w:jc w:val="center"/>
        <w:rPr>
          <w:rFonts w:ascii="Times New Roman" w:hAnsi="Times New Roman"/>
          <w:sz w:val="24"/>
          <w:szCs w:val="24"/>
        </w:rPr>
      </w:pPr>
    </w:p>
    <w:p w:rsidR="00EE025A" w:rsidRPr="00D720D7" w:rsidRDefault="00A64C46" w:rsidP="001713C7">
      <w:pPr>
        <w:spacing w:after="0"/>
        <w:jc w:val="center"/>
        <w:rPr>
          <w:rFonts w:ascii="Times New Roman" w:hAnsi="Times New Roman"/>
          <w:sz w:val="24"/>
          <w:szCs w:val="24"/>
        </w:rPr>
      </w:pPr>
      <w:r>
        <w:rPr>
          <w:rFonts w:ascii="Times New Roman" w:hAnsi="Times New Roman"/>
          <w:sz w:val="24"/>
          <w:szCs w:val="24"/>
        </w:rPr>
        <w:t>November 17</w:t>
      </w:r>
      <w:r w:rsidR="005E659F">
        <w:rPr>
          <w:rFonts w:ascii="Times New Roman" w:hAnsi="Times New Roman"/>
          <w:sz w:val="24"/>
          <w:szCs w:val="24"/>
        </w:rPr>
        <w:t>, 2017</w:t>
      </w:r>
      <w:r w:rsidR="00EE025A">
        <w:rPr>
          <w:rFonts w:ascii="Times New Roman" w:hAnsi="Times New Roman"/>
          <w:sz w:val="24"/>
          <w:szCs w:val="24"/>
        </w:rPr>
        <w:tab/>
      </w:r>
      <w:r w:rsidR="00EE025A">
        <w:rPr>
          <w:rFonts w:ascii="Times New Roman" w:hAnsi="Times New Roman"/>
          <w:sz w:val="24"/>
          <w:szCs w:val="24"/>
        </w:rPr>
        <w:tab/>
      </w:r>
      <w:r w:rsidR="005E659F">
        <w:rPr>
          <w:rFonts w:ascii="Times New Roman" w:hAnsi="Times New Roman"/>
          <w:sz w:val="24"/>
          <w:szCs w:val="24"/>
        </w:rPr>
        <w:t>12:30 – 1:30</w:t>
      </w:r>
      <w:r w:rsidR="00EE025A" w:rsidRPr="00D720D7">
        <w:rPr>
          <w:rFonts w:ascii="Times New Roman" w:hAnsi="Times New Roman"/>
          <w:sz w:val="24"/>
          <w:szCs w:val="24"/>
        </w:rPr>
        <w:t xml:space="preserve"> PM</w:t>
      </w:r>
      <w:r w:rsidR="00EE025A">
        <w:rPr>
          <w:rFonts w:ascii="Times New Roman" w:hAnsi="Times New Roman"/>
          <w:sz w:val="24"/>
          <w:szCs w:val="24"/>
        </w:rPr>
        <w:tab/>
      </w:r>
      <w:r w:rsidR="00EE025A">
        <w:rPr>
          <w:rFonts w:ascii="Times New Roman" w:hAnsi="Times New Roman"/>
          <w:sz w:val="24"/>
          <w:szCs w:val="24"/>
        </w:rPr>
        <w:tab/>
      </w:r>
      <w:r w:rsidR="00EE025A" w:rsidRPr="00D720D7">
        <w:rPr>
          <w:rFonts w:ascii="Times New Roman" w:hAnsi="Times New Roman"/>
          <w:sz w:val="24"/>
          <w:szCs w:val="24"/>
        </w:rPr>
        <w:t xml:space="preserve">Lee </w:t>
      </w:r>
      <w:r w:rsidR="005E659F">
        <w:rPr>
          <w:rFonts w:ascii="Times New Roman" w:hAnsi="Times New Roman"/>
          <w:sz w:val="24"/>
          <w:szCs w:val="24"/>
        </w:rPr>
        <w:t xml:space="preserve">AA-168  TLC </w:t>
      </w:r>
    </w:p>
    <w:p w:rsidR="001713C7" w:rsidRDefault="001713C7" w:rsidP="001713C7">
      <w:pPr>
        <w:jc w:val="center"/>
        <w:rPr>
          <w:rFonts w:ascii="Times New Roman" w:hAnsi="Times New Roman"/>
          <w:b/>
          <w:sz w:val="32"/>
          <w:szCs w:val="32"/>
        </w:rPr>
      </w:pPr>
    </w:p>
    <w:p w:rsidR="00EE025A" w:rsidRPr="001713C7" w:rsidRDefault="00EE025A" w:rsidP="001713C7">
      <w:pPr>
        <w:spacing w:after="0"/>
        <w:jc w:val="center"/>
        <w:rPr>
          <w:rFonts w:ascii="Times New Roman" w:hAnsi="Times New Roman"/>
          <w:b/>
          <w:sz w:val="32"/>
          <w:szCs w:val="32"/>
        </w:rPr>
      </w:pPr>
      <w:r w:rsidRPr="001713C7">
        <w:rPr>
          <w:rFonts w:ascii="Times New Roman" w:hAnsi="Times New Roman"/>
          <w:b/>
          <w:sz w:val="32"/>
          <w:szCs w:val="32"/>
        </w:rPr>
        <w:t>Agenda</w:t>
      </w:r>
    </w:p>
    <w:p w:rsidR="00EE025A" w:rsidRPr="00D720D7" w:rsidRDefault="00EE025A" w:rsidP="001713C7">
      <w:pPr>
        <w:spacing w:after="0"/>
        <w:rPr>
          <w:rFonts w:ascii="Times New Roman" w:hAnsi="Times New Roman"/>
          <w:sz w:val="24"/>
          <w:szCs w:val="24"/>
        </w:rPr>
      </w:pPr>
    </w:p>
    <w:p w:rsidR="00EE025A" w:rsidRPr="00D73306" w:rsidRDefault="00EE025A" w:rsidP="001713C7">
      <w:pPr>
        <w:pStyle w:val="ListParagraph"/>
        <w:numPr>
          <w:ilvl w:val="0"/>
          <w:numId w:val="1"/>
        </w:numPr>
        <w:spacing w:after="0" w:line="480" w:lineRule="auto"/>
        <w:rPr>
          <w:rFonts w:ascii="Times New Roman" w:hAnsi="Times New Roman"/>
          <w:sz w:val="24"/>
          <w:szCs w:val="24"/>
        </w:rPr>
      </w:pPr>
      <w:r w:rsidRPr="00D73306">
        <w:rPr>
          <w:rFonts w:ascii="Times New Roman" w:hAnsi="Times New Roman"/>
          <w:sz w:val="24"/>
          <w:szCs w:val="24"/>
        </w:rPr>
        <w:t>Call to order</w:t>
      </w:r>
    </w:p>
    <w:p w:rsidR="00EE025A" w:rsidRPr="007B1661" w:rsidRDefault="00D73306" w:rsidP="00964E28">
      <w:pPr>
        <w:numPr>
          <w:ilvl w:val="0"/>
          <w:numId w:val="1"/>
        </w:numPr>
        <w:spacing w:after="0" w:line="480" w:lineRule="auto"/>
        <w:contextualSpacing/>
        <w:rPr>
          <w:rFonts w:ascii="Times New Roman" w:hAnsi="Times New Roman"/>
          <w:sz w:val="24"/>
          <w:szCs w:val="24"/>
        </w:rPr>
      </w:pPr>
      <w:r w:rsidRPr="007B1661">
        <w:rPr>
          <w:rFonts w:ascii="Times New Roman" w:hAnsi="Times New Roman"/>
          <w:sz w:val="24"/>
          <w:szCs w:val="24"/>
        </w:rPr>
        <w:t>A</w:t>
      </w:r>
      <w:r w:rsidR="00EE025A" w:rsidRPr="007B1661">
        <w:rPr>
          <w:rFonts w:ascii="Times New Roman" w:hAnsi="Times New Roman"/>
          <w:sz w:val="24"/>
          <w:szCs w:val="24"/>
        </w:rPr>
        <w:t xml:space="preserve">ttendance and approval of </w:t>
      </w:r>
      <w:r w:rsidR="00E45920">
        <w:rPr>
          <w:rFonts w:ascii="Times New Roman" w:hAnsi="Times New Roman"/>
          <w:sz w:val="24"/>
          <w:szCs w:val="24"/>
        </w:rPr>
        <w:t>October</w:t>
      </w:r>
      <w:bookmarkStart w:id="0" w:name="_GoBack"/>
      <w:bookmarkEnd w:id="0"/>
      <w:r w:rsidRPr="007B1661">
        <w:rPr>
          <w:rFonts w:ascii="Times New Roman" w:hAnsi="Times New Roman"/>
          <w:sz w:val="24"/>
          <w:szCs w:val="24"/>
        </w:rPr>
        <w:t xml:space="preserve"> </w:t>
      </w:r>
      <w:r w:rsidR="00EE025A" w:rsidRPr="007B1661">
        <w:rPr>
          <w:rFonts w:ascii="Times New Roman" w:hAnsi="Times New Roman"/>
          <w:sz w:val="24"/>
          <w:szCs w:val="24"/>
        </w:rPr>
        <w:t>Minutes</w:t>
      </w:r>
      <w:r w:rsidR="007B1661">
        <w:rPr>
          <w:rFonts w:ascii="Times New Roman" w:hAnsi="Times New Roman"/>
          <w:sz w:val="24"/>
          <w:szCs w:val="24"/>
        </w:rPr>
        <w:t xml:space="preserve"> </w:t>
      </w:r>
      <w:r w:rsidRPr="007B1661">
        <w:rPr>
          <w:rFonts w:ascii="Times New Roman" w:hAnsi="Times New Roman"/>
          <w:sz w:val="24"/>
          <w:szCs w:val="24"/>
        </w:rPr>
        <w:t xml:space="preserve">  </w:t>
      </w:r>
    </w:p>
    <w:p w:rsidR="00D73306" w:rsidRDefault="00D73306" w:rsidP="001713C7">
      <w:pPr>
        <w:numPr>
          <w:ilvl w:val="0"/>
          <w:numId w:val="1"/>
        </w:numPr>
        <w:spacing w:after="0" w:line="480" w:lineRule="auto"/>
        <w:contextualSpacing/>
        <w:rPr>
          <w:rFonts w:ascii="Times New Roman" w:hAnsi="Times New Roman"/>
          <w:sz w:val="24"/>
          <w:szCs w:val="24"/>
        </w:rPr>
      </w:pPr>
      <w:r>
        <w:rPr>
          <w:rFonts w:ascii="Times New Roman" w:hAnsi="Times New Roman"/>
          <w:sz w:val="24"/>
          <w:szCs w:val="24"/>
        </w:rPr>
        <w:t>Announcements</w:t>
      </w:r>
    </w:p>
    <w:p w:rsidR="00EE025A" w:rsidRDefault="00D73306" w:rsidP="001713C7">
      <w:pPr>
        <w:pStyle w:val="ColorfulList-Accent11"/>
        <w:numPr>
          <w:ilvl w:val="0"/>
          <w:numId w:val="5"/>
        </w:numPr>
        <w:spacing w:after="0" w:line="480" w:lineRule="auto"/>
        <w:rPr>
          <w:rFonts w:ascii="Times New Roman" w:hAnsi="Times New Roman"/>
          <w:sz w:val="24"/>
          <w:szCs w:val="24"/>
        </w:rPr>
      </w:pPr>
      <w:r>
        <w:rPr>
          <w:rFonts w:ascii="Times New Roman" w:hAnsi="Times New Roman"/>
          <w:sz w:val="24"/>
          <w:szCs w:val="24"/>
        </w:rPr>
        <w:t>TLC Update for AY201</w:t>
      </w:r>
      <w:r w:rsidR="00A64C46">
        <w:rPr>
          <w:rFonts w:ascii="Times New Roman" w:hAnsi="Times New Roman"/>
          <w:sz w:val="24"/>
          <w:szCs w:val="24"/>
        </w:rPr>
        <w:t>7</w:t>
      </w:r>
      <w:r>
        <w:rPr>
          <w:rFonts w:ascii="Times New Roman" w:hAnsi="Times New Roman"/>
          <w:sz w:val="24"/>
          <w:szCs w:val="24"/>
        </w:rPr>
        <w:t>-1</w:t>
      </w:r>
      <w:r w:rsidR="00A64C46">
        <w:rPr>
          <w:rFonts w:ascii="Times New Roman" w:hAnsi="Times New Roman"/>
          <w:sz w:val="24"/>
          <w:szCs w:val="24"/>
        </w:rPr>
        <w:t>8 (will be provided at Jan 2018 meeting)</w:t>
      </w:r>
    </w:p>
    <w:p w:rsidR="001954A5" w:rsidRDefault="001954A5" w:rsidP="001713C7">
      <w:pPr>
        <w:pStyle w:val="ColorfulList-Accent11"/>
        <w:numPr>
          <w:ilvl w:val="0"/>
          <w:numId w:val="5"/>
        </w:numPr>
        <w:spacing w:after="0" w:line="480" w:lineRule="auto"/>
        <w:rPr>
          <w:rFonts w:ascii="Times New Roman" w:hAnsi="Times New Roman"/>
          <w:sz w:val="24"/>
          <w:szCs w:val="24"/>
        </w:rPr>
      </w:pPr>
      <w:r>
        <w:rPr>
          <w:rFonts w:ascii="Times New Roman" w:hAnsi="Times New Roman"/>
          <w:sz w:val="24"/>
          <w:szCs w:val="24"/>
        </w:rPr>
        <w:t>Application deadlines for this academic year:</w:t>
      </w:r>
    </w:p>
    <w:p w:rsidR="00820FFD" w:rsidRPr="007B1661" w:rsidRDefault="001954A5" w:rsidP="00AD593B">
      <w:pPr>
        <w:pStyle w:val="ColorfulList-Accent11"/>
        <w:numPr>
          <w:ilvl w:val="1"/>
          <w:numId w:val="5"/>
        </w:numPr>
        <w:spacing w:after="0" w:line="480" w:lineRule="auto"/>
        <w:ind w:left="1800"/>
        <w:rPr>
          <w:rFonts w:ascii="Times New Roman" w:hAnsi="Times New Roman"/>
          <w:sz w:val="24"/>
          <w:szCs w:val="24"/>
        </w:rPr>
      </w:pPr>
      <w:r w:rsidRPr="007B1661">
        <w:rPr>
          <w:rFonts w:ascii="Times New Roman" w:hAnsi="Times New Roman"/>
          <w:sz w:val="24"/>
          <w:szCs w:val="24"/>
        </w:rPr>
        <w:t xml:space="preserve">Summer Travel – Friday, March 2, 2018 (due to Spring Break being the following week) </w:t>
      </w:r>
      <w:r w:rsidR="00820FFD" w:rsidRPr="007B1661">
        <w:rPr>
          <w:rFonts w:ascii="Times New Roman" w:hAnsi="Times New Roman"/>
          <w:b/>
          <w:sz w:val="24"/>
          <w:szCs w:val="24"/>
        </w:rPr>
        <w:t xml:space="preserve"> </w:t>
      </w:r>
      <w:r w:rsidR="00820FFD" w:rsidRPr="007B1661">
        <w:rPr>
          <w:rFonts w:ascii="Times New Roman" w:hAnsi="Times New Roman"/>
          <w:sz w:val="24"/>
          <w:szCs w:val="24"/>
        </w:rPr>
        <w:tab/>
      </w:r>
      <w:r w:rsidR="00820FFD" w:rsidRPr="007B1661">
        <w:rPr>
          <w:rFonts w:ascii="Times New Roman" w:hAnsi="Times New Roman"/>
          <w:sz w:val="24"/>
          <w:szCs w:val="24"/>
        </w:rPr>
        <w:tab/>
      </w:r>
    </w:p>
    <w:p w:rsidR="00EE025A" w:rsidRDefault="00D73306" w:rsidP="001713C7">
      <w:pPr>
        <w:numPr>
          <w:ilvl w:val="0"/>
          <w:numId w:val="1"/>
        </w:numPr>
        <w:spacing w:after="0" w:line="480" w:lineRule="auto"/>
        <w:contextualSpacing/>
        <w:rPr>
          <w:rFonts w:ascii="Times New Roman" w:hAnsi="Times New Roman"/>
          <w:sz w:val="24"/>
          <w:szCs w:val="24"/>
        </w:rPr>
      </w:pPr>
      <w:r>
        <w:rPr>
          <w:rFonts w:ascii="Times New Roman" w:hAnsi="Times New Roman"/>
          <w:sz w:val="24"/>
          <w:szCs w:val="24"/>
        </w:rPr>
        <w:t>Old Business</w:t>
      </w:r>
    </w:p>
    <w:p w:rsidR="00D73306" w:rsidRDefault="00A64C46" w:rsidP="001713C7">
      <w:pPr>
        <w:pStyle w:val="ListParagraph"/>
        <w:numPr>
          <w:ilvl w:val="0"/>
          <w:numId w:val="7"/>
        </w:numPr>
        <w:spacing w:after="0" w:line="480" w:lineRule="auto"/>
        <w:rPr>
          <w:rFonts w:ascii="Times New Roman" w:hAnsi="Times New Roman"/>
          <w:sz w:val="24"/>
          <w:szCs w:val="24"/>
        </w:rPr>
      </w:pPr>
      <w:r>
        <w:rPr>
          <w:rFonts w:ascii="Times New Roman" w:hAnsi="Times New Roman"/>
          <w:sz w:val="24"/>
          <w:szCs w:val="24"/>
        </w:rPr>
        <w:t xml:space="preserve">Funding applications going to one site </w:t>
      </w:r>
      <w:hyperlink r:id="rId5" w:history="1">
        <w:r w:rsidRPr="002E70AB">
          <w:rPr>
            <w:rStyle w:val="Hyperlink"/>
            <w:rFonts w:ascii="Times New Roman" w:hAnsi="Times New Roman"/>
            <w:sz w:val="24"/>
            <w:szCs w:val="24"/>
          </w:rPr>
          <w:t>TLC@fsw.edu</w:t>
        </w:r>
      </w:hyperlink>
      <w:r>
        <w:rPr>
          <w:rFonts w:ascii="Times New Roman" w:hAnsi="Times New Roman"/>
          <w:sz w:val="24"/>
          <w:szCs w:val="24"/>
        </w:rPr>
        <w:t xml:space="preserve"> working well</w:t>
      </w:r>
    </w:p>
    <w:p w:rsidR="00A64C46" w:rsidRDefault="00A64C46" w:rsidP="001713C7">
      <w:pPr>
        <w:pStyle w:val="ListParagraph"/>
        <w:numPr>
          <w:ilvl w:val="0"/>
          <w:numId w:val="7"/>
        </w:numPr>
        <w:spacing w:after="0" w:line="480" w:lineRule="auto"/>
        <w:rPr>
          <w:rFonts w:ascii="Times New Roman" w:hAnsi="Times New Roman"/>
          <w:sz w:val="24"/>
          <w:szCs w:val="24"/>
        </w:rPr>
      </w:pPr>
      <w:r>
        <w:rPr>
          <w:rFonts w:ascii="Times New Roman" w:hAnsi="Times New Roman"/>
          <w:sz w:val="24"/>
          <w:szCs w:val="24"/>
        </w:rPr>
        <w:t xml:space="preserve">On-going question: What to do with travel that is early in the semester? </w:t>
      </w:r>
    </w:p>
    <w:p w:rsidR="001713C7" w:rsidRDefault="00A64C46" w:rsidP="007B1661">
      <w:pPr>
        <w:spacing w:after="0" w:line="480" w:lineRule="auto"/>
        <w:ind w:left="1800"/>
        <w:rPr>
          <w:rFonts w:ascii="Times New Roman" w:hAnsi="Times New Roman"/>
          <w:sz w:val="24"/>
          <w:szCs w:val="24"/>
        </w:rPr>
      </w:pPr>
      <w:r>
        <w:rPr>
          <w:rFonts w:ascii="Times New Roman" w:hAnsi="Times New Roman"/>
          <w:sz w:val="24"/>
          <w:szCs w:val="24"/>
        </w:rPr>
        <w:t>(this will be discus</w:t>
      </w:r>
      <w:r w:rsidR="000B1EE2">
        <w:rPr>
          <w:rFonts w:ascii="Times New Roman" w:hAnsi="Times New Roman"/>
          <w:sz w:val="24"/>
          <w:szCs w:val="24"/>
        </w:rPr>
        <w:t>sed under New Business when rubric/criteria readdressed)</w:t>
      </w:r>
    </w:p>
    <w:p w:rsidR="00D73306" w:rsidRDefault="00D73306" w:rsidP="001713C7">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New Business</w:t>
      </w:r>
    </w:p>
    <w:p w:rsidR="000B1EE2" w:rsidRPr="009B37BA" w:rsidRDefault="000B1EE2" w:rsidP="001713C7">
      <w:pPr>
        <w:pStyle w:val="ListParagraph"/>
        <w:numPr>
          <w:ilvl w:val="0"/>
          <w:numId w:val="8"/>
        </w:numPr>
        <w:spacing w:after="0" w:line="480" w:lineRule="auto"/>
        <w:rPr>
          <w:rFonts w:ascii="Times New Roman" w:hAnsi="Times New Roman"/>
          <w:b/>
          <w:sz w:val="24"/>
          <w:szCs w:val="24"/>
          <w:highlight w:val="lightGray"/>
          <w:u w:val="single"/>
        </w:rPr>
      </w:pPr>
      <w:r w:rsidRPr="009B37BA">
        <w:rPr>
          <w:rFonts w:ascii="Times New Roman" w:hAnsi="Times New Roman"/>
          <w:b/>
          <w:sz w:val="24"/>
          <w:szCs w:val="24"/>
          <w:highlight w:val="lightGray"/>
          <w:u w:val="single"/>
        </w:rPr>
        <w:t xml:space="preserve">Vote on travel awards for Spring 2018 (All) </w:t>
      </w:r>
      <w:r w:rsidR="007B1661" w:rsidRPr="009B37BA">
        <w:rPr>
          <w:rFonts w:ascii="Times New Roman" w:hAnsi="Times New Roman"/>
          <w:b/>
          <w:sz w:val="24"/>
          <w:szCs w:val="24"/>
          <w:highlight w:val="lightGray"/>
          <w:u w:val="single"/>
        </w:rPr>
        <w:t xml:space="preserve">    PRIORITY #1 </w:t>
      </w:r>
    </w:p>
    <w:p w:rsidR="007B1661" w:rsidRPr="009B37BA" w:rsidRDefault="007B1661" w:rsidP="007B1661">
      <w:pPr>
        <w:spacing w:after="0" w:line="480" w:lineRule="auto"/>
        <w:ind w:left="1800"/>
        <w:rPr>
          <w:rFonts w:ascii="Times New Roman" w:hAnsi="Times New Roman"/>
          <w:b/>
          <w:sz w:val="24"/>
          <w:szCs w:val="24"/>
          <w:highlight w:val="lightGray"/>
        </w:rPr>
      </w:pPr>
      <w:r w:rsidRPr="009B37BA">
        <w:rPr>
          <w:rFonts w:ascii="Times New Roman" w:hAnsi="Times New Roman"/>
          <w:b/>
          <w:sz w:val="24"/>
          <w:szCs w:val="24"/>
          <w:highlight w:val="lightGray"/>
        </w:rPr>
        <w:t xml:space="preserve">Please review each application fully and not just the spreadsheet – we currently have $16,663.87 OVER budget requests for Spring funding so we are going to have to do some cuts according to our guidelines. This could be difficult, so please come prepared with your review comments. </w:t>
      </w:r>
    </w:p>
    <w:p w:rsidR="007B1661" w:rsidRPr="007B1661" w:rsidRDefault="007B1661" w:rsidP="007B1661">
      <w:pPr>
        <w:spacing w:after="0" w:line="480" w:lineRule="auto"/>
        <w:ind w:left="1800"/>
        <w:rPr>
          <w:rFonts w:ascii="Times New Roman" w:hAnsi="Times New Roman"/>
          <w:b/>
          <w:sz w:val="24"/>
          <w:szCs w:val="24"/>
        </w:rPr>
      </w:pPr>
      <w:r w:rsidRPr="009B37BA">
        <w:rPr>
          <w:rFonts w:ascii="Times New Roman" w:hAnsi="Times New Roman"/>
          <w:b/>
          <w:sz w:val="24"/>
          <w:szCs w:val="24"/>
          <w:highlight w:val="lightGray"/>
        </w:rPr>
        <w:t xml:space="preserve">This agenda item is </w:t>
      </w:r>
      <w:r w:rsidR="00CB6482" w:rsidRPr="009B37BA">
        <w:rPr>
          <w:rFonts w:ascii="Times New Roman" w:hAnsi="Times New Roman"/>
          <w:b/>
          <w:sz w:val="24"/>
          <w:szCs w:val="24"/>
          <w:highlight w:val="lightGray"/>
        </w:rPr>
        <w:t xml:space="preserve">Priority </w:t>
      </w:r>
      <w:r w:rsidRPr="009B37BA">
        <w:rPr>
          <w:rFonts w:ascii="Times New Roman" w:hAnsi="Times New Roman"/>
          <w:b/>
          <w:sz w:val="24"/>
          <w:szCs w:val="24"/>
          <w:highlight w:val="lightGray"/>
        </w:rPr>
        <w:t xml:space="preserve">#1 – it could take up the entire meeting time – please be </w:t>
      </w:r>
      <w:r w:rsidR="00CB6482" w:rsidRPr="009B37BA">
        <w:rPr>
          <w:rFonts w:ascii="Times New Roman" w:hAnsi="Times New Roman"/>
          <w:b/>
          <w:sz w:val="24"/>
          <w:szCs w:val="24"/>
          <w:highlight w:val="lightGray"/>
        </w:rPr>
        <w:t xml:space="preserve">patient and </w:t>
      </w:r>
      <w:r w:rsidRPr="009B37BA">
        <w:rPr>
          <w:rFonts w:ascii="Times New Roman" w:hAnsi="Times New Roman"/>
          <w:b/>
          <w:sz w:val="24"/>
          <w:szCs w:val="24"/>
          <w:highlight w:val="lightGray"/>
        </w:rPr>
        <w:t xml:space="preserve">understanding.  </w:t>
      </w:r>
      <w:r w:rsidRPr="009B37BA">
        <w:rPr>
          <w:rFonts w:ascii="Times New Roman" w:hAnsi="Times New Roman"/>
          <w:b/>
          <w:sz w:val="24"/>
          <w:szCs w:val="24"/>
          <w:highlight w:val="lightGray"/>
        </w:rPr>
        <w:sym w:font="Wingdings" w:char="F04A"/>
      </w:r>
      <w:r>
        <w:rPr>
          <w:rFonts w:ascii="Times New Roman" w:hAnsi="Times New Roman"/>
          <w:b/>
          <w:sz w:val="24"/>
          <w:szCs w:val="24"/>
        </w:rPr>
        <w:t xml:space="preserve"> </w:t>
      </w:r>
    </w:p>
    <w:p w:rsidR="000B1EE2" w:rsidRDefault="000B1EE2" w:rsidP="001713C7">
      <w:pPr>
        <w:pStyle w:val="ListParagraph"/>
        <w:numPr>
          <w:ilvl w:val="0"/>
          <w:numId w:val="8"/>
        </w:numPr>
        <w:spacing w:after="0" w:line="480" w:lineRule="auto"/>
        <w:rPr>
          <w:rFonts w:ascii="Times New Roman" w:hAnsi="Times New Roman"/>
          <w:sz w:val="24"/>
          <w:szCs w:val="24"/>
        </w:rPr>
      </w:pPr>
      <w:r>
        <w:rPr>
          <w:rFonts w:ascii="Times New Roman" w:hAnsi="Times New Roman"/>
          <w:sz w:val="24"/>
          <w:szCs w:val="24"/>
        </w:rPr>
        <w:lastRenderedPageBreak/>
        <w:t xml:space="preserve">Discuss updates to travel award rubric &amp; guidelines for early travel (Recognition Subcommittee) </w:t>
      </w:r>
    </w:p>
    <w:p w:rsidR="000B1EE2" w:rsidRDefault="000B1EE2" w:rsidP="000B1EE2">
      <w:pPr>
        <w:pStyle w:val="ListParagraph"/>
        <w:numPr>
          <w:ilvl w:val="1"/>
          <w:numId w:val="8"/>
        </w:numPr>
        <w:spacing w:after="0" w:line="480" w:lineRule="auto"/>
        <w:rPr>
          <w:rFonts w:ascii="Times New Roman" w:hAnsi="Times New Roman"/>
          <w:sz w:val="24"/>
          <w:szCs w:val="24"/>
        </w:rPr>
      </w:pPr>
      <w:r>
        <w:rPr>
          <w:rFonts w:ascii="Times New Roman" w:hAnsi="Times New Roman"/>
          <w:sz w:val="24"/>
          <w:szCs w:val="24"/>
        </w:rPr>
        <w:t>Add dates to the form</w:t>
      </w:r>
    </w:p>
    <w:p w:rsidR="000B1EE2" w:rsidRDefault="000B1EE2" w:rsidP="000B1EE2">
      <w:pPr>
        <w:pStyle w:val="ListParagraph"/>
        <w:numPr>
          <w:ilvl w:val="1"/>
          <w:numId w:val="8"/>
        </w:numPr>
        <w:spacing w:after="0" w:line="480" w:lineRule="auto"/>
        <w:rPr>
          <w:rFonts w:ascii="Times New Roman" w:hAnsi="Times New Roman"/>
          <w:sz w:val="24"/>
          <w:szCs w:val="24"/>
        </w:rPr>
      </w:pPr>
      <w:r>
        <w:rPr>
          <w:rFonts w:ascii="Times New Roman" w:hAnsi="Times New Roman"/>
          <w:sz w:val="24"/>
          <w:szCs w:val="24"/>
        </w:rPr>
        <w:t xml:space="preserve">Revisit rubric criteria: </w:t>
      </w:r>
    </w:p>
    <w:p w:rsidR="000B1EE2" w:rsidRDefault="000B1EE2" w:rsidP="000B1EE2">
      <w:pPr>
        <w:spacing w:after="0" w:line="480" w:lineRule="auto"/>
        <w:ind w:left="2880"/>
        <w:rPr>
          <w:rFonts w:ascii="Times New Roman" w:hAnsi="Times New Roman"/>
          <w:sz w:val="24"/>
          <w:szCs w:val="24"/>
        </w:rPr>
      </w:pPr>
      <w:r>
        <w:rPr>
          <w:rFonts w:ascii="Times New Roman" w:hAnsi="Times New Roman"/>
          <w:sz w:val="24"/>
          <w:szCs w:val="24"/>
        </w:rPr>
        <w:t xml:space="preserve">Presentations (accepted proposal/submitted proposal?) </w:t>
      </w:r>
    </w:p>
    <w:p w:rsidR="000B1EE2" w:rsidRDefault="000B1EE2" w:rsidP="000B1EE2">
      <w:pPr>
        <w:spacing w:after="0" w:line="480" w:lineRule="auto"/>
        <w:ind w:left="2880"/>
        <w:rPr>
          <w:rFonts w:ascii="Times New Roman" w:hAnsi="Times New Roman"/>
          <w:sz w:val="24"/>
          <w:szCs w:val="24"/>
        </w:rPr>
      </w:pPr>
      <w:r>
        <w:rPr>
          <w:rFonts w:ascii="Times New Roman" w:hAnsi="Times New Roman"/>
          <w:sz w:val="24"/>
          <w:szCs w:val="24"/>
        </w:rPr>
        <w:t>TLC/Dept Meeting Presentations</w:t>
      </w:r>
    </w:p>
    <w:p w:rsidR="000B1EE2" w:rsidRPr="000B1EE2" w:rsidRDefault="000B1EE2" w:rsidP="000B1EE2">
      <w:pPr>
        <w:spacing w:after="0" w:line="480" w:lineRule="auto"/>
        <w:ind w:left="2880"/>
        <w:rPr>
          <w:rFonts w:ascii="Times New Roman" w:hAnsi="Times New Roman"/>
          <w:sz w:val="24"/>
          <w:szCs w:val="24"/>
        </w:rPr>
      </w:pPr>
      <w:r>
        <w:rPr>
          <w:rFonts w:ascii="Times New Roman" w:hAnsi="Times New Roman"/>
          <w:sz w:val="24"/>
          <w:szCs w:val="24"/>
        </w:rPr>
        <w:t xml:space="preserve">Received money for previous semester </w:t>
      </w:r>
    </w:p>
    <w:p w:rsidR="00A44848" w:rsidRDefault="000B1EE2" w:rsidP="001713C7">
      <w:pPr>
        <w:pStyle w:val="ListParagraph"/>
        <w:numPr>
          <w:ilvl w:val="0"/>
          <w:numId w:val="8"/>
        </w:numPr>
        <w:spacing w:after="0" w:line="480" w:lineRule="auto"/>
        <w:rPr>
          <w:rFonts w:ascii="Times New Roman" w:hAnsi="Times New Roman"/>
          <w:sz w:val="24"/>
          <w:szCs w:val="24"/>
        </w:rPr>
      </w:pPr>
      <w:r>
        <w:rPr>
          <w:rFonts w:ascii="Times New Roman" w:hAnsi="Times New Roman"/>
          <w:sz w:val="24"/>
          <w:szCs w:val="24"/>
        </w:rPr>
        <w:t>D</w:t>
      </w:r>
      <w:r w:rsidR="00A44848">
        <w:rPr>
          <w:rFonts w:ascii="Times New Roman" w:hAnsi="Times New Roman"/>
          <w:sz w:val="24"/>
          <w:szCs w:val="24"/>
        </w:rPr>
        <w:t xml:space="preserve">iscuss </w:t>
      </w:r>
      <w:r>
        <w:rPr>
          <w:rFonts w:ascii="Times New Roman" w:hAnsi="Times New Roman"/>
          <w:sz w:val="24"/>
          <w:szCs w:val="24"/>
        </w:rPr>
        <w:t xml:space="preserve">subcommittee feedback on </w:t>
      </w:r>
      <w:r w:rsidR="00A44848">
        <w:rPr>
          <w:rFonts w:ascii="Times New Roman" w:hAnsi="Times New Roman"/>
          <w:sz w:val="24"/>
          <w:szCs w:val="24"/>
        </w:rPr>
        <w:t>PD committee charge (</w:t>
      </w:r>
      <w:r>
        <w:rPr>
          <w:rFonts w:ascii="Times New Roman" w:hAnsi="Times New Roman"/>
          <w:sz w:val="24"/>
          <w:szCs w:val="24"/>
        </w:rPr>
        <w:t>All</w:t>
      </w:r>
      <w:r w:rsidR="00A44848">
        <w:rPr>
          <w:rFonts w:ascii="Times New Roman" w:hAnsi="Times New Roman"/>
          <w:sz w:val="24"/>
          <w:szCs w:val="24"/>
        </w:rPr>
        <w:t xml:space="preserve">) </w:t>
      </w:r>
    </w:p>
    <w:p w:rsidR="000B1EE2" w:rsidRDefault="000B1EE2" w:rsidP="001713C7">
      <w:pPr>
        <w:pStyle w:val="ListParagraph"/>
        <w:numPr>
          <w:ilvl w:val="0"/>
          <w:numId w:val="8"/>
        </w:numPr>
        <w:spacing w:after="0" w:line="480" w:lineRule="auto"/>
        <w:rPr>
          <w:rFonts w:ascii="Times New Roman" w:hAnsi="Times New Roman"/>
          <w:sz w:val="24"/>
          <w:szCs w:val="24"/>
        </w:rPr>
      </w:pPr>
      <w:r>
        <w:rPr>
          <w:rFonts w:ascii="Times New Roman" w:hAnsi="Times New Roman"/>
          <w:sz w:val="24"/>
          <w:szCs w:val="24"/>
        </w:rPr>
        <w:t xml:space="preserve">Master Teachers for AY 2018-2019 </w:t>
      </w:r>
    </w:p>
    <w:p w:rsidR="000B1EE2" w:rsidRDefault="000B1EE2" w:rsidP="001713C7">
      <w:pPr>
        <w:pStyle w:val="ListParagraph"/>
        <w:numPr>
          <w:ilvl w:val="0"/>
          <w:numId w:val="8"/>
        </w:numPr>
        <w:spacing w:after="0" w:line="480" w:lineRule="auto"/>
        <w:rPr>
          <w:rFonts w:ascii="Times New Roman" w:hAnsi="Times New Roman"/>
          <w:sz w:val="24"/>
          <w:szCs w:val="24"/>
        </w:rPr>
      </w:pPr>
      <w:r>
        <w:rPr>
          <w:rFonts w:ascii="Times New Roman" w:hAnsi="Times New Roman"/>
          <w:sz w:val="24"/>
          <w:szCs w:val="24"/>
        </w:rPr>
        <w:t xml:space="preserve">Excellence Award Nominations open until December 31, 2017 </w:t>
      </w:r>
    </w:p>
    <w:p w:rsidR="000B1EE2" w:rsidRDefault="000B1EE2" w:rsidP="001713C7">
      <w:pPr>
        <w:pStyle w:val="ListParagraph"/>
        <w:numPr>
          <w:ilvl w:val="0"/>
          <w:numId w:val="8"/>
        </w:numPr>
        <w:spacing w:after="0" w:line="480" w:lineRule="auto"/>
        <w:rPr>
          <w:rFonts w:ascii="Times New Roman" w:hAnsi="Times New Roman"/>
          <w:sz w:val="24"/>
          <w:szCs w:val="24"/>
        </w:rPr>
      </w:pPr>
      <w:r>
        <w:rPr>
          <w:rFonts w:ascii="Times New Roman" w:hAnsi="Times New Roman"/>
          <w:sz w:val="24"/>
          <w:szCs w:val="24"/>
        </w:rPr>
        <w:t>PD Days</w:t>
      </w:r>
    </w:p>
    <w:p w:rsidR="000B1EE2" w:rsidRDefault="000B1EE2" w:rsidP="000B1EE2">
      <w:pPr>
        <w:pStyle w:val="ListParagraph"/>
        <w:spacing w:after="0" w:line="480" w:lineRule="auto"/>
        <w:ind w:left="1800"/>
        <w:rPr>
          <w:rFonts w:ascii="Times New Roman" w:hAnsi="Times New Roman"/>
          <w:sz w:val="24"/>
          <w:szCs w:val="24"/>
        </w:rPr>
      </w:pPr>
      <w:r>
        <w:rPr>
          <w:rFonts w:ascii="Times New Roman" w:hAnsi="Times New Roman"/>
          <w:sz w:val="24"/>
          <w:szCs w:val="24"/>
        </w:rPr>
        <w:t xml:space="preserve">January 2-5, 2018 </w:t>
      </w:r>
    </w:p>
    <w:p w:rsidR="000B1EE2" w:rsidRDefault="000B1EE2" w:rsidP="000B1EE2">
      <w:pPr>
        <w:pStyle w:val="ListParagraph"/>
        <w:spacing w:after="0" w:line="480" w:lineRule="auto"/>
        <w:ind w:left="1800"/>
        <w:rPr>
          <w:rFonts w:ascii="Times New Roman" w:hAnsi="Times New Roman"/>
          <w:sz w:val="24"/>
          <w:szCs w:val="24"/>
        </w:rPr>
      </w:pPr>
      <w:r>
        <w:rPr>
          <w:rFonts w:ascii="Times New Roman" w:hAnsi="Times New Roman"/>
          <w:sz w:val="24"/>
          <w:szCs w:val="24"/>
        </w:rPr>
        <w:t>Discuss ideas for Fall Duty Days – new ideas, vision for how these will be scheduled (Programming and Marketing Sub-Committees)</w:t>
      </w:r>
    </w:p>
    <w:p w:rsidR="00CB6482" w:rsidRPr="00CB6482" w:rsidRDefault="00CB6482" w:rsidP="00CB6482">
      <w:pPr>
        <w:pStyle w:val="ListParagraph"/>
        <w:numPr>
          <w:ilvl w:val="0"/>
          <w:numId w:val="8"/>
        </w:numPr>
        <w:spacing w:after="0" w:line="480" w:lineRule="auto"/>
        <w:rPr>
          <w:rFonts w:ascii="Times New Roman" w:hAnsi="Times New Roman"/>
          <w:sz w:val="24"/>
          <w:szCs w:val="24"/>
        </w:rPr>
      </w:pPr>
      <w:r>
        <w:rPr>
          <w:rFonts w:ascii="Times New Roman" w:hAnsi="Times New Roman"/>
          <w:sz w:val="24"/>
          <w:szCs w:val="24"/>
        </w:rPr>
        <w:t xml:space="preserve">Other? </w:t>
      </w:r>
    </w:p>
    <w:p w:rsidR="00A44848" w:rsidRDefault="00A44848" w:rsidP="001713C7">
      <w:pPr>
        <w:pStyle w:val="ListParagraph"/>
        <w:numPr>
          <w:ilvl w:val="0"/>
          <w:numId w:val="8"/>
        </w:numPr>
        <w:spacing w:after="0" w:line="480" w:lineRule="auto"/>
        <w:rPr>
          <w:rFonts w:ascii="Times New Roman" w:hAnsi="Times New Roman"/>
          <w:sz w:val="24"/>
          <w:szCs w:val="24"/>
        </w:rPr>
      </w:pPr>
      <w:r>
        <w:rPr>
          <w:rFonts w:ascii="Times New Roman" w:hAnsi="Times New Roman"/>
          <w:sz w:val="24"/>
          <w:szCs w:val="24"/>
        </w:rPr>
        <w:t>Subcommittees Breakout Sessions:</w:t>
      </w:r>
    </w:p>
    <w:p w:rsidR="00A44848" w:rsidRPr="00A44848" w:rsidRDefault="00A44848" w:rsidP="001713C7">
      <w:pPr>
        <w:pStyle w:val="ListParagraph"/>
        <w:spacing w:after="0" w:line="480" w:lineRule="auto"/>
        <w:ind w:left="1800"/>
        <w:rPr>
          <w:rFonts w:ascii="Times New Roman" w:hAnsi="Times New Roman"/>
          <w:b/>
          <w:sz w:val="24"/>
          <w:szCs w:val="24"/>
        </w:rPr>
      </w:pPr>
      <w:r w:rsidRPr="00A44848">
        <w:rPr>
          <w:rFonts w:ascii="Times New Roman" w:hAnsi="Times New Roman"/>
          <w:b/>
          <w:sz w:val="24"/>
          <w:szCs w:val="24"/>
        </w:rPr>
        <w:t>PR, Marketing and Infrastructure</w:t>
      </w:r>
    </w:p>
    <w:p w:rsidR="00A44848" w:rsidRPr="00A44848" w:rsidRDefault="00A44848" w:rsidP="001713C7">
      <w:pPr>
        <w:pStyle w:val="ListParagraph"/>
        <w:spacing w:after="0" w:line="480" w:lineRule="auto"/>
        <w:ind w:left="1800"/>
        <w:rPr>
          <w:rFonts w:ascii="Times New Roman" w:hAnsi="Times New Roman"/>
          <w:b/>
          <w:sz w:val="24"/>
          <w:szCs w:val="24"/>
        </w:rPr>
      </w:pPr>
      <w:r w:rsidRPr="00A44848">
        <w:rPr>
          <w:rFonts w:ascii="Times New Roman" w:hAnsi="Times New Roman"/>
          <w:b/>
          <w:sz w:val="24"/>
          <w:szCs w:val="24"/>
        </w:rPr>
        <w:t>Assessment and Programming</w:t>
      </w:r>
    </w:p>
    <w:p w:rsidR="001713C7" w:rsidRDefault="00A44848" w:rsidP="009B37BA">
      <w:pPr>
        <w:pStyle w:val="ListParagraph"/>
        <w:spacing w:after="0" w:line="480" w:lineRule="auto"/>
        <w:ind w:left="1800"/>
        <w:rPr>
          <w:rFonts w:ascii="Times New Roman" w:hAnsi="Times New Roman"/>
          <w:sz w:val="24"/>
          <w:szCs w:val="24"/>
        </w:rPr>
      </w:pPr>
      <w:r w:rsidRPr="00A44848">
        <w:rPr>
          <w:rFonts w:ascii="Times New Roman" w:hAnsi="Times New Roman"/>
          <w:b/>
          <w:sz w:val="24"/>
          <w:szCs w:val="24"/>
        </w:rPr>
        <w:t>Faculty Recognition</w:t>
      </w:r>
      <w:r>
        <w:rPr>
          <w:rFonts w:ascii="Times New Roman" w:hAnsi="Times New Roman"/>
          <w:sz w:val="24"/>
          <w:szCs w:val="24"/>
        </w:rPr>
        <w:t xml:space="preserve"> </w:t>
      </w:r>
    </w:p>
    <w:p w:rsidR="00D73306" w:rsidRPr="00D73306" w:rsidRDefault="00D73306" w:rsidP="001713C7">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 xml:space="preserve">Adjournment </w:t>
      </w:r>
    </w:p>
    <w:p w:rsidR="00D73306" w:rsidRPr="00D73306" w:rsidRDefault="00D73306" w:rsidP="001713C7">
      <w:pPr>
        <w:pStyle w:val="ListParagraph"/>
        <w:spacing w:after="0" w:line="480" w:lineRule="auto"/>
        <w:ind w:left="1800"/>
        <w:rPr>
          <w:rFonts w:ascii="Times New Roman" w:hAnsi="Times New Roman"/>
          <w:sz w:val="24"/>
          <w:szCs w:val="24"/>
        </w:rPr>
      </w:pPr>
      <w:r w:rsidRPr="00D73306">
        <w:rPr>
          <w:rFonts w:ascii="Times New Roman" w:hAnsi="Times New Roman"/>
          <w:sz w:val="24"/>
          <w:szCs w:val="24"/>
        </w:rPr>
        <w:tab/>
      </w:r>
    </w:p>
    <w:sectPr w:rsidR="00D73306" w:rsidRPr="00D73306" w:rsidSect="00EE0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37CFA"/>
    <w:multiLevelType w:val="hybridMultilevel"/>
    <w:tmpl w:val="EF08B446"/>
    <w:lvl w:ilvl="0" w:tplc="851039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0F6301"/>
    <w:multiLevelType w:val="hybridMultilevel"/>
    <w:tmpl w:val="C61EE832"/>
    <w:lvl w:ilvl="0" w:tplc="3E768D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0693BC9"/>
    <w:multiLevelType w:val="hybridMultilevel"/>
    <w:tmpl w:val="51C6724E"/>
    <w:lvl w:ilvl="0" w:tplc="4BB82E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893A13"/>
    <w:multiLevelType w:val="hybridMultilevel"/>
    <w:tmpl w:val="EAF2D468"/>
    <w:lvl w:ilvl="0" w:tplc="23A60C24">
      <w:start w:val="1"/>
      <w:numFmt w:val="upperRoman"/>
      <w:lvlText w:val="%1."/>
      <w:lvlJc w:val="left"/>
      <w:pPr>
        <w:ind w:left="1080" w:hanging="720"/>
      </w:pPr>
      <w:rPr>
        <w:rFonts w:ascii="Times New Roman" w:eastAsia="Cambr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C7676B"/>
    <w:multiLevelType w:val="hybridMultilevel"/>
    <w:tmpl w:val="5144F348"/>
    <w:lvl w:ilvl="0" w:tplc="05DC42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18D7064"/>
    <w:multiLevelType w:val="hybridMultilevel"/>
    <w:tmpl w:val="630407D0"/>
    <w:lvl w:ilvl="0" w:tplc="B4E2F8F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B46181C"/>
    <w:multiLevelType w:val="hybridMultilevel"/>
    <w:tmpl w:val="046E71EA"/>
    <w:lvl w:ilvl="0" w:tplc="229C31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CCA4FCF"/>
    <w:multiLevelType w:val="hybridMultilevel"/>
    <w:tmpl w:val="1FA6793C"/>
    <w:lvl w:ilvl="0" w:tplc="6BF635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F150B7D"/>
    <w:multiLevelType w:val="hybridMultilevel"/>
    <w:tmpl w:val="54B63492"/>
    <w:lvl w:ilvl="0" w:tplc="327287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4"/>
  </w:num>
  <w:num w:numId="4">
    <w:abstractNumId w:val="6"/>
  </w:num>
  <w:num w:numId="5">
    <w:abstractNumId w:val="5"/>
  </w:num>
  <w:num w:numId="6">
    <w:abstractNumId w:val="7"/>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78"/>
    <w:rsid w:val="00043D4A"/>
    <w:rsid w:val="000B1EE2"/>
    <w:rsid w:val="001713C7"/>
    <w:rsid w:val="001954A5"/>
    <w:rsid w:val="002704D1"/>
    <w:rsid w:val="003620DF"/>
    <w:rsid w:val="005E659F"/>
    <w:rsid w:val="00654F5E"/>
    <w:rsid w:val="00710FF3"/>
    <w:rsid w:val="007B1661"/>
    <w:rsid w:val="007C5578"/>
    <w:rsid w:val="00820FFD"/>
    <w:rsid w:val="00936A5B"/>
    <w:rsid w:val="009B37BA"/>
    <w:rsid w:val="009B4C2F"/>
    <w:rsid w:val="00A44848"/>
    <w:rsid w:val="00A64C46"/>
    <w:rsid w:val="00B70A90"/>
    <w:rsid w:val="00CB6482"/>
    <w:rsid w:val="00D73306"/>
    <w:rsid w:val="00E45920"/>
    <w:rsid w:val="00EE025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chartTrackingRefBased/>
  <w15:docId w15:val="{6DBFB894-2F5F-4A6F-9495-3810D8DF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57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C5578"/>
    <w:pPr>
      <w:ind w:left="720"/>
      <w:contextualSpacing/>
    </w:pPr>
  </w:style>
  <w:style w:type="paragraph" w:styleId="ListParagraph">
    <w:name w:val="List Paragraph"/>
    <w:basedOn w:val="Normal"/>
    <w:uiPriority w:val="72"/>
    <w:qFormat/>
    <w:rsid w:val="00D73306"/>
    <w:pPr>
      <w:ind w:left="720"/>
      <w:contextualSpacing/>
    </w:pPr>
  </w:style>
  <w:style w:type="character" w:styleId="Hyperlink">
    <w:name w:val="Hyperlink"/>
    <w:basedOn w:val="DefaultParagraphFont"/>
    <w:uiPriority w:val="99"/>
    <w:unhideWhenUsed/>
    <w:rsid w:val="009B4C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LC@fsw.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Rebecca L. Gubitti</cp:lastModifiedBy>
  <cp:revision>8</cp:revision>
  <dcterms:created xsi:type="dcterms:W3CDTF">2017-11-14T17:45:00Z</dcterms:created>
  <dcterms:modified xsi:type="dcterms:W3CDTF">2018-01-12T21:20:00Z</dcterms:modified>
</cp:coreProperties>
</file>