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1A6A62" w:rsidRPr="007C0E5C" w:rsidTr="00151AA7">
        <w:tc>
          <w:tcPr>
            <w:tcW w:w="5220" w:type="dxa"/>
          </w:tcPr>
          <w:p w:rsidR="001A6A62" w:rsidRPr="007C0E5C" w:rsidRDefault="001A6A62" w:rsidP="00077028">
            <w:pPr>
              <w:spacing w:line="420" w:lineRule="auto"/>
              <w:rPr>
                <w:rFonts w:ascii="Calibri" w:hAnsi="Calibri" w:cs="Arial"/>
                <w:b/>
                <w:sz w:val="22"/>
                <w:szCs w:val="22"/>
                <w:u w:val="single"/>
              </w:rPr>
            </w:pPr>
            <w:r w:rsidRPr="007C0E5C">
              <w:rPr>
                <w:rFonts w:ascii="Calibri" w:hAnsi="Calibri" w:cs="Arial"/>
                <w:b/>
                <w:sz w:val="22"/>
                <w:szCs w:val="22"/>
              </w:rPr>
              <w:t xml:space="preserve">PROFESSOR: </w:t>
            </w:r>
            <w:r w:rsidRPr="007C0E5C">
              <w:rPr>
                <w:rFonts w:ascii="Calibri" w:hAnsi="Calibri" w:cs="Arial"/>
                <w:noProof/>
                <w:sz w:val="22"/>
                <w:szCs w:val="22"/>
              </w:rPr>
              <w:t xml:space="preserve">     </w:t>
            </w:r>
            <w:r w:rsidRPr="007C0E5C">
              <w:rPr>
                <w:rFonts w:ascii="Calibri" w:hAnsi="Calibri" w:cs="Arial"/>
                <w:sz w:val="22"/>
                <w:szCs w:val="22"/>
              </w:rPr>
              <w:fldChar w:fldCharType="begin">
                <w:ffData>
                  <w:name w:val="Text5"/>
                  <w:enabled/>
                  <w:calcOnExit w:val="0"/>
                  <w:textInput/>
                </w:ffData>
              </w:fldChar>
            </w:r>
            <w:bookmarkStart w:id="0" w:name="Text5"/>
            <w:r w:rsidRPr="007C0E5C">
              <w:rPr>
                <w:rFonts w:ascii="Calibri" w:hAnsi="Calibri" w:cs="Arial"/>
                <w:sz w:val="22"/>
                <w:szCs w:val="22"/>
              </w:rPr>
              <w:instrText xml:space="preserve"> FORMTEXT </w:instrText>
            </w:r>
            <w:r w:rsidRPr="007C0E5C">
              <w:rPr>
                <w:rFonts w:ascii="Calibri" w:hAnsi="Calibri" w:cs="Arial"/>
                <w:sz w:val="22"/>
                <w:szCs w:val="22"/>
              </w:rPr>
            </w:r>
            <w:r w:rsidRPr="007C0E5C">
              <w:rPr>
                <w:rFonts w:ascii="Calibri" w:hAnsi="Calibri" w:cs="Arial"/>
                <w:sz w:val="22"/>
                <w:szCs w:val="22"/>
              </w:rPr>
              <w:fldChar w:fldCharType="separate"/>
            </w:r>
            <w:bookmarkStart w:id="1" w:name="_GoBack"/>
            <w:r w:rsidR="00077028" w:rsidRPr="007C0E5C">
              <w:rPr>
                <w:rFonts w:ascii="Calibri" w:hAnsi="Calibri" w:cs="Arial"/>
                <w:sz w:val="22"/>
                <w:szCs w:val="22"/>
              </w:rPr>
              <w:t> </w:t>
            </w:r>
            <w:r w:rsidR="00077028" w:rsidRPr="007C0E5C">
              <w:rPr>
                <w:rFonts w:ascii="Calibri" w:hAnsi="Calibri" w:cs="Arial"/>
                <w:sz w:val="22"/>
                <w:szCs w:val="22"/>
              </w:rPr>
              <w:t> </w:t>
            </w:r>
            <w:r w:rsidR="00077028" w:rsidRPr="007C0E5C">
              <w:rPr>
                <w:rFonts w:ascii="Calibri" w:hAnsi="Calibri" w:cs="Arial"/>
                <w:sz w:val="22"/>
                <w:szCs w:val="22"/>
              </w:rPr>
              <w:t> </w:t>
            </w:r>
            <w:r w:rsidR="00077028" w:rsidRPr="007C0E5C">
              <w:rPr>
                <w:rFonts w:ascii="Calibri" w:hAnsi="Calibri" w:cs="Arial"/>
                <w:sz w:val="22"/>
                <w:szCs w:val="22"/>
              </w:rPr>
              <w:t> </w:t>
            </w:r>
            <w:r w:rsidR="00077028" w:rsidRPr="007C0E5C">
              <w:rPr>
                <w:rFonts w:ascii="Calibri" w:hAnsi="Calibri" w:cs="Arial"/>
                <w:sz w:val="22"/>
                <w:szCs w:val="22"/>
              </w:rPr>
              <w:t> </w:t>
            </w:r>
            <w:bookmarkEnd w:id="1"/>
            <w:r w:rsidRPr="007C0E5C">
              <w:rPr>
                <w:rFonts w:ascii="Calibri" w:hAnsi="Calibri" w:cs="Arial"/>
                <w:sz w:val="22"/>
                <w:szCs w:val="22"/>
              </w:rPr>
              <w:fldChar w:fldCharType="end"/>
            </w:r>
            <w:bookmarkEnd w:id="0"/>
          </w:p>
        </w:tc>
        <w:tc>
          <w:tcPr>
            <w:tcW w:w="5220" w:type="dxa"/>
          </w:tcPr>
          <w:p w:rsidR="001A6A62" w:rsidRPr="007C0E5C" w:rsidRDefault="001A6A62" w:rsidP="00D15552">
            <w:pPr>
              <w:spacing w:line="420" w:lineRule="auto"/>
              <w:rPr>
                <w:rFonts w:ascii="Calibri" w:hAnsi="Calibri" w:cs="Arial"/>
                <w:b/>
                <w:sz w:val="22"/>
                <w:szCs w:val="22"/>
                <w:u w:val="single"/>
              </w:rPr>
            </w:pPr>
            <w:r w:rsidRPr="007C0E5C">
              <w:rPr>
                <w:rFonts w:ascii="Calibri" w:hAnsi="Calibri" w:cs="Arial"/>
                <w:b/>
                <w:sz w:val="22"/>
                <w:szCs w:val="22"/>
              </w:rPr>
              <w:t xml:space="preserve">PHONE NUMBER: </w:t>
            </w:r>
            <w:r w:rsidRPr="007C0E5C">
              <w:rPr>
                <w:rFonts w:ascii="Calibri" w:hAnsi="Calibri" w:cs="Arial"/>
                <w:noProof/>
                <w:sz w:val="22"/>
                <w:szCs w:val="22"/>
              </w:rPr>
              <w:t xml:space="preserve">     </w:t>
            </w:r>
            <w:r w:rsidRPr="007C0E5C">
              <w:rPr>
                <w:rFonts w:ascii="Calibri" w:hAnsi="Calibri" w:cs="Arial"/>
                <w:sz w:val="22"/>
                <w:szCs w:val="22"/>
              </w:rPr>
              <w:fldChar w:fldCharType="begin">
                <w:ffData>
                  <w:name w:val="Text5"/>
                  <w:enabled/>
                  <w:calcOnExit w:val="0"/>
                  <w:textInput/>
                </w:ffData>
              </w:fldChar>
            </w:r>
            <w:r w:rsidRPr="007C0E5C">
              <w:rPr>
                <w:rFonts w:ascii="Calibri" w:hAnsi="Calibri" w:cs="Arial"/>
                <w:sz w:val="22"/>
                <w:szCs w:val="22"/>
              </w:rPr>
              <w:instrText xml:space="preserve"> FORMTEXT </w:instrText>
            </w:r>
            <w:r w:rsidRPr="007C0E5C">
              <w:rPr>
                <w:rFonts w:ascii="Calibri" w:hAnsi="Calibri" w:cs="Arial"/>
                <w:sz w:val="22"/>
                <w:szCs w:val="22"/>
              </w:rPr>
            </w:r>
            <w:r w:rsidRPr="007C0E5C">
              <w:rPr>
                <w:rFonts w:ascii="Calibri" w:hAnsi="Calibri" w:cs="Arial"/>
                <w:sz w:val="22"/>
                <w:szCs w:val="22"/>
              </w:rPr>
              <w:fldChar w:fldCharType="separate"/>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sz w:val="22"/>
                <w:szCs w:val="22"/>
              </w:rPr>
              <w:fldChar w:fldCharType="end"/>
            </w:r>
          </w:p>
        </w:tc>
      </w:tr>
      <w:tr w:rsidR="001A6A62" w:rsidRPr="007C0E5C" w:rsidTr="00151AA7">
        <w:tc>
          <w:tcPr>
            <w:tcW w:w="5220" w:type="dxa"/>
          </w:tcPr>
          <w:p w:rsidR="001A6A62" w:rsidRPr="007C0E5C" w:rsidRDefault="001A6A62" w:rsidP="00151AA7">
            <w:pPr>
              <w:spacing w:line="420" w:lineRule="auto"/>
              <w:rPr>
                <w:rFonts w:ascii="Calibri" w:hAnsi="Calibri" w:cs="Arial"/>
                <w:b/>
                <w:sz w:val="22"/>
                <w:szCs w:val="22"/>
                <w:u w:val="single"/>
              </w:rPr>
            </w:pPr>
            <w:r w:rsidRPr="007C0E5C">
              <w:rPr>
                <w:rFonts w:ascii="Calibri" w:hAnsi="Calibri" w:cs="Arial"/>
                <w:b/>
                <w:sz w:val="22"/>
                <w:szCs w:val="22"/>
              </w:rPr>
              <w:t xml:space="preserve">OFFICE LOCATION: </w:t>
            </w:r>
            <w:r w:rsidRPr="007C0E5C">
              <w:rPr>
                <w:rFonts w:ascii="Calibri" w:hAnsi="Calibri" w:cs="Arial"/>
                <w:noProof/>
                <w:sz w:val="22"/>
                <w:szCs w:val="22"/>
              </w:rPr>
              <w:t xml:space="preserve">     </w:t>
            </w:r>
            <w:r w:rsidRPr="007C0E5C">
              <w:rPr>
                <w:rFonts w:ascii="Calibri" w:hAnsi="Calibri" w:cs="Arial"/>
                <w:sz w:val="22"/>
                <w:szCs w:val="22"/>
              </w:rPr>
              <w:fldChar w:fldCharType="begin">
                <w:ffData>
                  <w:name w:val="Text5"/>
                  <w:enabled/>
                  <w:calcOnExit w:val="0"/>
                  <w:textInput/>
                </w:ffData>
              </w:fldChar>
            </w:r>
            <w:r w:rsidRPr="007C0E5C">
              <w:rPr>
                <w:rFonts w:ascii="Calibri" w:hAnsi="Calibri" w:cs="Arial"/>
                <w:sz w:val="22"/>
                <w:szCs w:val="22"/>
              </w:rPr>
              <w:instrText xml:space="preserve"> FORMTEXT </w:instrText>
            </w:r>
            <w:r w:rsidRPr="007C0E5C">
              <w:rPr>
                <w:rFonts w:ascii="Calibri" w:hAnsi="Calibri" w:cs="Arial"/>
                <w:sz w:val="22"/>
                <w:szCs w:val="22"/>
              </w:rPr>
            </w:r>
            <w:r w:rsidRPr="007C0E5C">
              <w:rPr>
                <w:rFonts w:ascii="Calibri" w:hAnsi="Calibri" w:cs="Arial"/>
                <w:sz w:val="22"/>
                <w:szCs w:val="22"/>
              </w:rPr>
              <w:fldChar w:fldCharType="separate"/>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sz w:val="22"/>
                <w:szCs w:val="22"/>
              </w:rPr>
              <w:fldChar w:fldCharType="end"/>
            </w:r>
          </w:p>
        </w:tc>
        <w:tc>
          <w:tcPr>
            <w:tcW w:w="5220" w:type="dxa"/>
          </w:tcPr>
          <w:p w:rsidR="001A6A62" w:rsidRPr="007C0E5C" w:rsidRDefault="001A6A62" w:rsidP="00151AA7">
            <w:pPr>
              <w:spacing w:line="420" w:lineRule="auto"/>
              <w:rPr>
                <w:rFonts w:ascii="Calibri" w:hAnsi="Calibri" w:cs="Arial"/>
                <w:b/>
                <w:sz w:val="22"/>
                <w:szCs w:val="22"/>
                <w:u w:val="single"/>
              </w:rPr>
            </w:pPr>
            <w:r w:rsidRPr="007C0E5C">
              <w:rPr>
                <w:rFonts w:ascii="Calibri" w:hAnsi="Calibri" w:cs="Arial"/>
                <w:b/>
                <w:sz w:val="22"/>
                <w:szCs w:val="22"/>
              </w:rPr>
              <w:t xml:space="preserve">E-MAIL: </w:t>
            </w:r>
            <w:r w:rsidRPr="007C0E5C">
              <w:rPr>
                <w:rFonts w:ascii="Calibri" w:hAnsi="Calibri" w:cs="Arial"/>
                <w:noProof/>
                <w:sz w:val="22"/>
                <w:szCs w:val="22"/>
              </w:rPr>
              <w:t xml:space="preserve">     </w:t>
            </w:r>
            <w:r w:rsidRPr="007C0E5C">
              <w:rPr>
                <w:rFonts w:ascii="Calibri" w:hAnsi="Calibri" w:cs="Arial"/>
                <w:sz w:val="22"/>
                <w:szCs w:val="22"/>
              </w:rPr>
              <w:fldChar w:fldCharType="begin">
                <w:ffData>
                  <w:name w:val="Text5"/>
                  <w:enabled/>
                  <w:calcOnExit w:val="0"/>
                  <w:textInput/>
                </w:ffData>
              </w:fldChar>
            </w:r>
            <w:r w:rsidRPr="007C0E5C">
              <w:rPr>
                <w:rFonts w:ascii="Calibri" w:hAnsi="Calibri" w:cs="Arial"/>
                <w:sz w:val="22"/>
                <w:szCs w:val="22"/>
              </w:rPr>
              <w:instrText xml:space="preserve"> FORMTEXT </w:instrText>
            </w:r>
            <w:r w:rsidRPr="007C0E5C">
              <w:rPr>
                <w:rFonts w:ascii="Calibri" w:hAnsi="Calibri" w:cs="Arial"/>
                <w:sz w:val="22"/>
                <w:szCs w:val="22"/>
              </w:rPr>
            </w:r>
            <w:r w:rsidRPr="007C0E5C">
              <w:rPr>
                <w:rFonts w:ascii="Calibri" w:hAnsi="Calibri" w:cs="Arial"/>
                <w:sz w:val="22"/>
                <w:szCs w:val="22"/>
              </w:rPr>
              <w:fldChar w:fldCharType="separate"/>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sz w:val="22"/>
                <w:szCs w:val="22"/>
              </w:rPr>
              <w:fldChar w:fldCharType="end"/>
            </w:r>
          </w:p>
        </w:tc>
      </w:tr>
      <w:tr w:rsidR="001A6A62" w:rsidRPr="007C0E5C" w:rsidTr="00151AA7">
        <w:tc>
          <w:tcPr>
            <w:tcW w:w="5220" w:type="dxa"/>
          </w:tcPr>
          <w:p w:rsidR="001A6A62" w:rsidRPr="007C0E5C" w:rsidRDefault="001A6A62" w:rsidP="00151AA7">
            <w:pPr>
              <w:spacing w:line="420" w:lineRule="auto"/>
              <w:rPr>
                <w:rFonts w:ascii="Calibri" w:hAnsi="Calibri" w:cs="Arial"/>
                <w:b/>
                <w:sz w:val="22"/>
                <w:szCs w:val="22"/>
                <w:u w:val="single"/>
              </w:rPr>
            </w:pPr>
            <w:r w:rsidRPr="007C0E5C">
              <w:rPr>
                <w:rFonts w:ascii="Calibri" w:hAnsi="Calibri" w:cs="Arial"/>
                <w:b/>
                <w:sz w:val="22"/>
                <w:szCs w:val="22"/>
              </w:rPr>
              <w:t xml:space="preserve">OFFICE HOURS: </w:t>
            </w:r>
            <w:r w:rsidRPr="007C0E5C">
              <w:rPr>
                <w:rFonts w:ascii="Calibri" w:hAnsi="Calibri" w:cs="Arial"/>
                <w:noProof/>
                <w:sz w:val="22"/>
                <w:szCs w:val="22"/>
              </w:rPr>
              <w:t xml:space="preserve">     </w:t>
            </w:r>
            <w:r w:rsidRPr="007C0E5C">
              <w:rPr>
                <w:rFonts w:ascii="Calibri" w:hAnsi="Calibri" w:cs="Arial"/>
                <w:sz w:val="22"/>
                <w:szCs w:val="22"/>
              </w:rPr>
              <w:fldChar w:fldCharType="begin">
                <w:ffData>
                  <w:name w:val="Text5"/>
                  <w:enabled/>
                  <w:calcOnExit w:val="0"/>
                  <w:textInput/>
                </w:ffData>
              </w:fldChar>
            </w:r>
            <w:r w:rsidRPr="007C0E5C">
              <w:rPr>
                <w:rFonts w:ascii="Calibri" w:hAnsi="Calibri" w:cs="Arial"/>
                <w:sz w:val="22"/>
                <w:szCs w:val="22"/>
              </w:rPr>
              <w:instrText xml:space="preserve"> FORMTEXT </w:instrText>
            </w:r>
            <w:r w:rsidRPr="007C0E5C">
              <w:rPr>
                <w:rFonts w:ascii="Calibri" w:hAnsi="Calibri" w:cs="Arial"/>
                <w:sz w:val="22"/>
                <w:szCs w:val="22"/>
              </w:rPr>
            </w:r>
            <w:r w:rsidRPr="007C0E5C">
              <w:rPr>
                <w:rFonts w:ascii="Calibri" w:hAnsi="Calibri" w:cs="Arial"/>
                <w:sz w:val="22"/>
                <w:szCs w:val="22"/>
              </w:rPr>
              <w:fldChar w:fldCharType="separate"/>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sz w:val="22"/>
                <w:szCs w:val="22"/>
              </w:rPr>
              <w:fldChar w:fldCharType="end"/>
            </w:r>
          </w:p>
        </w:tc>
        <w:tc>
          <w:tcPr>
            <w:tcW w:w="5220" w:type="dxa"/>
          </w:tcPr>
          <w:p w:rsidR="001A6A62" w:rsidRPr="007C0E5C" w:rsidRDefault="001A6A62" w:rsidP="00151AA7">
            <w:pPr>
              <w:spacing w:line="420" w:lineRule="auto"/>
              <w:rPr>
                <w:rFonts w:ascii="Calibri" w:hAnsi="Calibri" w:cs="Arial"/>
                <w:b/>
                <w:sz w:val="22"/>
                <w:szCs w:val="22"/>
                <w:u w:val="single"/>
              </w:rPr>
            </w:pPr>
            <w:r w:rsidRPr="007C0E5C">
              <w:rPr>
                <w:rFonts w:ascii="Calibri" w:hAnsi="Calibri" w:cs="Arial"/>
                <w:b/>
                <w:sz w:val="22"/>
                <w:szCs w:val="22"/>
              </w:rPr>
              <w:t xml:space="preserve">SEMESTER: </w:t>
            </w:r>
            <w:r w:rsidRPr="007C0E5C">
              <w:rPr>
                <w:rFonts w:ascii="Calibri" w:hAnsi="Calibri" w:cs="Arial"/>
                <w:noProof/>
                <w:sz w:val="22"/>
                <w:szCs w:val="22"/>
              </w:rPr>
              <w:t xml:space="preserve">     </w:t>
            </w:r>
            <w:r w:rsidRPr="007C0E5C">
              <w:rPr>
                <w:rFonts w:ascii="Calibri" w:hAnsi="Calibri" w:cs="Arial"/>
                <w:sz w:val="22"/>
                <w:szCs w:val="22"/>
              </w:rPr>
              <w:fldChar w:fldCharType="begin">
                <w:ffData>
                  <w:name w:val="Text5"/>
                  <w:enabled/>
                  <w:calcOnExit w:val="0"/>
                  <w:textInput/>
                </w:ffData>
              </w:fldChar>
            </w:r>
            <w:r w:rsidRPr="007C0E5C">
              <w:rPr>
                <w:rFonts w:ascii="Calibri" w:hAnsi="Calibri" w:cs="Arial"/>
                <w:sz w:val="22"/>
                <w:szCs w:val="22"/>
              </w:rPr>
              <w:instrText xml:space="preserve"> FORMTEXT </w:instrText>
            </w:r>
            <w:r w:rsidRPr="007C0E5C">
              <w:rPr>
                <w:rFonts w:ascii="Calibri" w:hAnsi="Calibri" w:cs="Arial"/>
                <w:sz w:val="22"/>
                <w:szCs w:val="22"/>
              </w:rPr>
            </w:r>
            <w:r w:rsidRPr="007C0E5C">
              <w:rPr>
                <w:rFonts w:ascii="Calibri" w:hAnsi="Calibri" w:cs="Arial"/>
                <w:sz w:val="22"/>
                <w:szCs w:val="22"/>
              </w:rPr>
              <w:fldChar w:fldCharType="separate"/>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noProof/>
                <w:sz w:val="22"/>
                <w:szCs w:val="22"/>
              </w:rPr>
              <w:t> </w:t>
            </w:r>
            <w:r w:rsidRPr="007C0E5C">
              <w:rPr>
                <w:rFonts w:ascii="Calibri" w:hAnsi="Calibri" w:cs="Arial"/>
                <w:sz w:val="22"/>
                <w:szCs w:val="22"/>
              </w:rPr>
              <w:fldChar w:fldCharType="end"/>
            </w:r>
          </w:p>
        </w:tc>
      </w:tr>
    </w:tbl>
    <w:p w:rsidR="001A6A62" w:rsidRPr="007C0E5C" w:rsidRDefault="001A6A62" w:rsidP="00DA66CF">
      <w:pPr>
        <w:rPr>
          <w:rFonts w:ascii="Calibri" w:hAnsi="Calibri" w:cs="Arial"/>
          <w:b/>
          <w:sz w:val="22"/>
          <w:szCs w:val="22"/>
          <w:u w:val="single"/>
        </w:rPr>
      </w:pPr>
    </w:p>
    <w:p w:rsidR="001A6A62" w:rsidRPr="007C0E5C" w:rsidRDefault="001A6A62" w:rsidP="00DA66CF">
      <w:pPr>
        <w:numPr>
          <w:ilvl w:val="0"/>
          <w:numId w:val="1"/>
        </w:numPr>
        <w:tabs>
          <w:tab w:val="left" w:pos="720"/>
        </w:tabs>
        <w:rPr>
          <w:rFonts w:ascii="Calibri" w:hAnsi="Calibri" w:cs="Arial"/>
          <w:b/>
          <w:sz w:val="22"/>
          <w:szCs w:val="22"/>
          <w:u w:val="single"/>
        </w:rPr>
      </w:pPr>
      <w:r w:rsidRPr="007C0E5C">
        <w:rPr>
          <w:rFonts w:ascii="Calibri" w:hAnsi="Calibri" w:cs="Arial"/>
          <w:b/>
          <w:sz w:val="22"/>
          <w:szCs w:val="22"/>
          <w:u w:val="single"/>
        </w:rPr>
        <w:t>COURSE NUMBER AND TITLE, CATALOG DESCRIPTION, CREDITS:</w:t>
      </w:r>
    </w:p>
    <w:p w:rsidR="001A6A62" w:rsidRPr="007C0E5C" w:rsidRDefault="001A6A62" w:rsidP="00DA66CF">
      <w:pPr>
        <w:ind w:left="1440"/>
        <w:rPr>
          <w:rFonts w:ascii="Calibri" w:hAnsi="Calibri" w:cs="Arial"/>
          <w:b/>
          <w:sz w:val="22"/>
          <w:szCs w:val="22"/>
        </w:rPr>
      </w:pPr>
    </w:p>
    <w:p w:rsidR="001A6A62" w:rsidRPr="007C0E5C" w:rsidRDefault="001A6A62" w:rsidP="00C06ACF">
      <w:pPr>
        <w:widowControl/>
        <w:tabs>
          <w:tab w:val="left" w:pos="720"/>
          <w:tab w:val="left" w:pos="1170"/>
        </w:tabs>
        <w:ind w:left="720"/>
        <w:rPr>
          <w:rFonts w:ascii="Calibri" w:hAnsi="Calibri" w:cs="Arial"/>
          <w:b/>
          <w:noProof/>
          <w:sz w:val="22"/>
          <w:szCs w:val="22"/>
        </w:rPr>
      </w:pPr>
      <w:r w:rsidRPr="007C0E5C">
        <w:rPr>
          <w:rFonts w:ascii="Calibri" w:hAnsi="Calibri" w:cs="Arial"/>
          <w:b/>
          <w:noProof/>
          <w:sz w:val="22"/>
          <w:szCs w:val="22"/>
        </w:rPr>
        <w:t xml:space="preserve">NUR </w:t>
      </w:r>
      <w:r w:rsidR="00292FF4" w:rsidRPr="007C0E5C">
        <w:rPr>
          <w:rFonts w:ascii="Calibri" w:hAnsi="Calibri" w:cs="Arial"/>
          <w:b/>
          <w:noProof/>
          <w:sz w:val="22"/>
          <w:szCs w:val="22"/>
        </w:rPr>
        <w:t>2</w:t>
      </w:r>
      <w:r w:rsidR="0096137D" w:rsidRPr="007C0E5C">
        <w:rPr>
          <w:rFonts w:ascii="Calibri" w:hAnsi="Calibri" w:cs="Arial"/>
          <w:b/>
          <w:noProof/>
          <w:sz w:val="22"/>
          <w:szCs w:val="22"/>
        </w:rPr>
        <w:t>440 NURSING CONCEPTS:</w:t>
      </w:r>
      <w:r w:rsidR="00292FF4" w:rsidRPr="007C0E5C">
        <w:rPr>
          <w:rFonts w:ascii="Calibri" w:hAnsi="Calibri" w:cs="Arial"/>
          <w:b/>
          <w:noProof/>
          <w:sz w:val="22"/>
          <w:szCs w:val="22"/>
        </w:rPr>
        <w:t xml:space="preserve"> </w:t>
      </w:r>
      <w:r w:rsidR="0096137D" w:rsidRPr="007C0E5C">
        <w:rPr>
          <w:rFonts w:ascii="Calibri" w:hAnsi="Calibri" w:cs="Arial"/>
          <w:b/>
          <w:noProof/>
          <w:sz w:val="22"/>
          <w:szCs w:val="22"/>
        </w:rPr>
        <w:t>CHILDREN AND WOMEN’S HEALTH</w:t>
      </w:r>
      <w:r w:rsidR="0008177C" w:rsidRPr="007C0E5C">
        <w:rPr>
          <w:rFonts w:ascii="Calibri" w:hAnsi="Calibri" w:cs="Arial"/>
          <w:b/>
          <w:sz w:val="22"/>
          <w:szCs w:val="22"/>
        </w:rPr>
        <w:t xml:space="preserve"> </w:t>
      </w:r>
      <w:r w:rsidRPr="007C0E5C">
        <w:rPr>
          <w:rFonts w:ascii="Calibri" w:hAnsi="Calibri" w:cs="Arial"/>
          <w:b/>
          <w:sz w:val="22"/>
          <w:szCs w:val="22"/>
        </w:rPr>
        <w:t>(</w:t>
      </w:r>
      <w:r w:rsidR="0096137D" w:rsidRPr="007C0E5C">
        <w:rPr>
          <w:rFonts w:ascii="Calibri" w:hAnsi="Calibri" w:cs="Arial"/>
          <w:b/>
          <w:sz w:val="22"/>
          <w:szCs w:val="22"/>
        </w:rPr>
        <w:t>3</w:t>
      </w:r>
      <w:r w:rsidRPr="007C0E5C">
        <w:rPr>
          <w:rFonts w:ascii="Calibri" w:hAnsi="Calibri" w:cs="Arial"/>
          <w:b/>
          <w:sz w:val="22"/>
          <w:szCs w:val="22"/>
        </w:rPr>
        <w:t xml:space="preserve"> CREDIT</w:t>
      </w:r>
      <w:r w:rsidR="00BC0E28" w:rsidRPr="007C0E5C">
        <w:rPr>
          <w:rFonts w:ascii="Calibri" w:hAnsi="Calibri" w:cs="Arial"/>
          <w:b/>
          <w:sz w:val="22"/>
          <w:szCs w:val="22"/>
        </w:rPr>
        <w:t>S</w:t>
      </w:r>
      <w:r w:rsidRPr="007C0E5C">
        <w:rPr>
          <w:rFonts w:ascii="Calibri" w:hAnsi="Calibri" w:cs="Arial"/>
          <w:b/>
          <w:sz w:val="22"/>
          <w:szCs w:val="22"/>
        </w:rPr>
        <w:t>)</w:t>
      </w:r>
    </w:p>
    <w:p w:rsidR="001A6A62" w:rsidRPr="007C0E5C" w:rsidRDefault="001A6A62" w:rsidP="00DA66CF">
      <w:pPr>
        <w:widowControl/>
        <w:tabs>
          <w:tab w:val="left" w:pos="720"/>
          <w:tab w:val="left" w:pos="1170"/>
        </w:tabs>
        <w:ind w:firstLine="720"/>
        <w:rPr>
          <w:rFonts w:ascii="Calibri" w:hAnsi="Calibri" w:cs="Arial"/>
          <w:b/>
          <w:sz w:val="22"/>
          <w:szCs w:val="22"/>
        </w:rPr>
      </w:pPr>
    </w:p>
    <w:p w:rsidR="00292FF4" w:rsidRPr="007C0E5C" w:rsidRDefault="0096137D" w:rsidP="005E7A0A">
      <w:pPr>
        <w:pStyle w:val="BodyTextIndent2"/>
        <w:widowControl/>
        <w:tabs>
          <w:tab w:val="left" w:pos="720"/>
          <w:tab w:val="left" w:pos="1170"/>
        </w:tabs>
        <w:spacing w:after="0" w:line="276" w:lineRule="auto"/>
        <w:ind w:left="720"/>
        <w:rPr>
          <w:rFonts w:ascii="Calibri" w:hAnsi="Calibri"/>
          <w:sz w:val="22"/>
          <w:szCs w:val="22"/>
        </w:rPr>
      </w:pPr>
      <w:r w:rsidRPr="007C0E5C">
        <w:rPr>
          <w:rFonts w:ascii="Calibri" w:hAnsi="Calibri"/>
          <w:sz w:val="22"/>
          <w:szCs w:val="22"/>
        </w:rPr>
        <w:t>This course introduces concepts related to sexuality, reproduction, and growth and development of the client from neonate through adolescents. The concepts emphasized in this course are family dynamics, reproduction/sexuality, immunity, and safety.</w:t>
      </w:r>
    </w:p>
    <w:p w:rsidR="0096137D" w:rsidRPr="007C0E5C" w:rsidRDefault="0096137D" w:rsidP="005E7A0A">
      <w:pPr>
        <w:pStyle w:val="BodyTextIndent2"/>
        <w:widowControl/>
        <w:tabs>
          <w:tab w:val="left" w:pos="720"/>
          <w:tab w:val="left" w:pos="1170"/>
        </w:tabs>
        <w:spacing w:after="0" w:line="276" w:lineRule="auto"/>
        <w:ind w:left="720"/>
        <w:rPr>
          <w:rFonts w:ascii="Calibri" w:hAnsi="Calibri" w:cs="Arial"/>
          <w:sz w:val="22"/>
          <w:szCs w:val="22"/>
        </w:rPr>
      </w:pPr>
    </w:p>
    <w:p w:rsidR="001A6A62" w:rsidRPr="007C0E5C" w:rsidRDefault="001A6A62" w:rsidP="00BE594D">
      <w:pPr>
        <w:numPr>
          <w:ilvl w:val="0"/>
          <w:numId w:val="1"/>
        </w:numPr>
        <w:rPr>
          <w:rFonts w:ascii="Calibri" w:hAnsi="Calibri" w:cs="Arial"/>
          <w:b/>
          <w:sz w:val="22"/>
          <w:szCs w:val="22"/>
        </w:rPr>
      </w:pPr>
      <w:r w:rsidRPr="007C0E5C">
        <w:rPr>
          <w:rFonts w:ascii="Calibri" w:hAnsi="Calibri" w:cs="Arial"/>
          <w:b/>
          <w:sz w:val="22"/>
          <w:szCs w:val="22"/>
          <w:u w:val="single"/>
        </w:rPr>
        <w:t>PREREQUISITES FOR THIS COURSE:</w:t>
      </w:r>
      <w:r w:rsidRPr="007C0E5C">
        <w:rPr>
          <w:rFonts w:ascii="Calibri" w:hAnsi="Calibri" w:cs="Arial"/>
          <w:b/>
          <w:sz w:val="22"/>
          <w:szCs w:val="22"/>
        </w:rPr>
        <w:t xml:space="preserve">  </w:t>
      </w:r>
    </w:p>
    <w:p w:rsidR="001A6A62" w:rsidRPr="007C0E5C" w:rsidRDefault="001A6A62" w:rsidP="00DA66CF">
      <w:pPr>
        <w:ind w:left="720"/>
        <w:rPr>
          <w:rFonts w:ascii="Calibri" w:hAnsi="Calibri" w:cs="Arial"/>
          <w:b/>
          <w:sz w:val="22"/>
          <w:szCs w:val="22"/>
        </w:rPr>
      </w:pPr>
    </w:p>
    <w:p w:rsidR="0096137D" w:rsidRPr="007C0E5C" w:rsidRDefault="0096137D" w:rsidP="0096137D">
      <w:pPr>
        <w:ind w:left="720"/>
        <w:rPr>
          <w:rFonts w:ascii="Calibri" w:hAnsi="Calibri" w:cs="Arial"/>
          <w:noProof/>
          <w:sz w:val="22"/>
          <w:szCs w:val="22"/>
        </w:rPr>
      </w:pPr>
      <w:r w:rsidRPr="007C0E5C">
        <w:rPr>
          <w:rFonts w:ascii="Calibri" w:hAnsi="Calibri" w:cs="Arial"/>
          <w:noProof/>
          <w:sz w:val="22"/>
          <w:szCs w:val="22"/>
        </w:rPr>
        <w:t>NUR 1034 with a grade of C or higher, NUR 1034L, NUR 1214L with a grade of C or higher</w:t>
      </w:r>
    </w:p>
    <w:p w:rsidR="001A6A62" w:rsidRPr="007C0E5C" w:rsidRDefault="001A6A62" w:rsidP="00927493">
      <w:pPr>
        <w:ind w:left="720"/>
        <w:rPr>
          <w:rFonts w:ascii="Calibri" w:hAnsi="Calibri" w:cs="Arial"/>
          <w:sz w:val="22"/>
          <w:szCs w:val="22"/>
        </w:rPr>
      </w:pPr>
    </w:p>
    <w:p w:rsidR="001A6A62" w:rsidRPr="007C0E5C" w:rsidRDefault="00077028" w:rsidP="00DA66CF">
      <w:pPr>
        <w:ind w:firstLine="720"/>
        <w:rPr>
          <w:rFonts w:ascii="Calibri" w:hAnsi="Calibri" w:cs="Arial"/>
          <w:sz w:val="22"/>
          <w:szCs w:val="22"/>
        </w:rPr>
      </w:pPr>
      <w:r w:rsidRPr="007C0E5C">
        <w:rPr>
          <w:rFonts w:ascii="Calibri" w:hAnsi="Calibri" w:cs="Arial"/>
          <w:b/>
          <w:sz w:val="22"/>
          <w:szCs w:val="22"/>
          <w:u w:val="single"/>
        </w:rPr>
        <w:t>CO-REQUISIT</w:t>
      </w:r>
      <w:r w:rsidR="001A6A62" w:rsidRPr="007C0E5C">
        <w:rPr>
          <w:rFonts w:ascii="Calibri" w:hAnsi="Calibri" w:cs="Arial"/>
          <w:b/>
          <w:sz w:val="22"/>
          <w:szCs w:val="22"/>
          <w:u w:val="single"/>
        </w:rPr>
        <w:t>ES FOR THIS COURSE:</w:t>
      </w:r>
    </w:p>
    <w:p w:rsidR="001A6A62" w:rsidRPr="007C0E5C" w:rsidRDefault="001A6A62" w:rsidP="00DA66CF">
      <w:pPr>
        <w:ind w:firstLine="720"/>
        <w:rPr>
          <w:rFonts w:ascii="Calibri" w:hAnsi="Calibri" w:cs="Arial"/>
          <w:sz w:val="22"/>
          <w:szCs w:val="22"/>
        </w:rPr>
      </w:pPr>
    </w:p>
    <w:p w:rsidR="001A6A62" w:rsidRPr="007C0E5C" w:rsidRDefault="00BC0E28" w:rsidP="00427BDD">
      <w:pPr>
        <w:ind w:left="720"/>
        <w:rPr>
          <w:rFonts w:ascii="Calibri" w:hAnsi="Calibri" w:cs="Arial"/>
          <w:sz w:val="22"/>
          <w:szCs w:val="22"/>
        </w:rPr>
      </w:pPr>
      <w:r w:rsidRPr="007C0E5C">
        <w:rPr>
          <w:rFonts w:ascii="Calibri" w:hAnsi="Calibri" w:cs="Arial"/>
          <w:noProof/>
          <w:sz w:val="22"/>
          <w:szCs w:val="22"/>
        </w:rPr>
        <w:t>NUR</w:t>
      </w:r>
      <w:r w:rsidR="00C06ACF" w:rsidRPr="007C0E5C">
        <w:rPr>
          <w:rFonts w:ascii="Calibri" w:hAnsi="Calibri" w:cs="Arial"/>
          <w:noProof/>
          <w:sz w:val="22"/>
          <w:szCs w:val="22"/>
        </w:rPr>
        <w:t xml:space="preserve"> </w:t>
      </w:r>
      <w:r w:rsidR="00292FF4" w:rsidRPr="007C0E5C">
        <w:rPr>
          <w:rFonts w:ascii="Calibri" w:hAnsi="Calibri" w:cs="Arial"/>
          <w:noProof/>
          <w:sz w:val="22"/>
          <w:szCs w:val="22"/>
        </w:rPr>
        <w:t>2</w:t>
      </w:r>
      <w:r w:rsidR="0096137D" w:rsidRPr="007C0E5C">
        <w:rPr>
          <w:rFonts w:ascii="Calibri" w:hAnsi="Calibri" w:cs="Arial"/>
          <w:noProof/>
          <w:sz w:val="22"/>
          <w:szCs w:val="22"/>
        </w:rPr>
        <w:t>440L</w:t>
      </w:r>
    </w:p>
    <w:p w:rsidR="001A6A62" w:rsidRPr="007C0E5C" w:rsidRDefault="001A6A62" w:rsidP="00DA66CF">
      <w:pPr>
        <w:ind w:firstLine="720"/>
        <w:rPr>
          <w:rFonts w:ascii="Calibri" w:hAnsi="Calibri" w:cs="Arial"/>
          <w:sz w:val="22"/>
          <w:szCs w:val="22"/>
        </w:rPr>
      </w:pPr>
    </w:p>
    <w:p w:rsidR="001A6A62" w:rsidRPr="007C0E5C" w:rsidRDefault="001A6A62" w:rsidP="00BE594D">
      <w:pPr>
        <w:numPr>
          <w:ilvl w:val="0"/>
          <w:numId w:val="1"/>
        </w:numPr>
        <w:rPr>
          <w:rFonts w:ascii="Calibri" w:hAnsi="Calibri" w:cs="Arial"/>
          <w:sz w:val="22"/>
          <w:szCs w:val="22"/>
        </w:rPr>
      </w:pPr>
      <w:r w:rsidRPr="007C0E5C">
        <w:rPr>
          <w:rFonts w:ascii="Calibri" w:hAnsi="Calibri" w:cs="Arial"/>
          <w:b/>
          <w:sz w:val="22"/>
          <w:szCs w:val="22"/>
          <w:u w:val="single"/>
        </w:rPr>
        <w:t>GENERAL COURSE INFORMATION:</w:t>
      </w:r>
      <w:r w:rsidRPr="007C0E5C">
        <w:rPr>
          <w:rFonts w:ascii="Calibri" w:hAnsi="Calibri" w:cs="Arial"/>
          <w:b/>
          <w:sz w:val="22"/>
          <w:szCs w:val="22"/>
        </w:rPr>
        <w:t xml:space="preserve">  </w:t>
      </w:r>
      <w:r w:rsidRPr="007C0E5C">
        <w:rPr>
          <w:rFonts w:ascii="Calibri" w:hAnsi="Calibri" w:cs="Arial"/>
          <w:sz w:val="22"/>
          <w:szCs w:val="22"/>
        </w:rPr>
        <w:t>Topic Outline.</w:t>
      </w:r>
    </w:p>
    <w:p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Addiction</w:t>
      </w:r>
    </w:p>
    <w:p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Advocacy</w:t>
      </w:r>
    </w:p>
    <w:p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Assessment</w:t>
      </w:r>
    </w:p>
    <w:p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Comfort</w:t>
      </w:r>
    </w:p>
    <w:p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Communication</w:t>
      </w:r>
    </w:p>
    <w:p w:rsidR="0096137D" w:rsidRPr="002F0AFD" w:rsidRDefault="00802E83" w:rsidP="002F0AFD">
      <w:pPr>
        <w:pStyle w:val="ListParagraph"/>
        <w:widowControl/>
        <w:numPr>
          <w:ilvl w:val="0"/>
          <w:numId w:val="19"/>
        </w:numPr>
        <w:spacing w:after="200"/>
        <w:contextualSpacing/>
        <w:rPr>
          <w:rFonts w:ascii="Calibri" w:hAnsi="Calibri"/>
          <w:sz w:val="22"/>
          <w:szCs w:val="22"/>
        </w:rPr>
      </w:pPr>
      <w:r>
        <w:rPr>
          <w:rFonts w:ascii="Calibri" w:hAnsi="Calibri"/>
          <w:sz w:val="22"/>
          <w:szCs w:val="22"/>
        </w:rPr>
        <w:t>Development</w:t>
      </w:r>
    </w:p>
    <w:p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Ethics</w:t>
      </w:r>
    </w:p>
    <w:p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Family</w:t>
      </w:r>
    </w:p>
    <w:p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Grief/Loss</w:t>
      </w:r>
    </w:p>
    <w:p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Immunity</w:t>
      </w:r>
    </w:p>
    <w:p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Infection</w:t>
      </w:r>
    </w:p>
    <w:p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Legal Issues</w:t>
      </w:r>
    </w:p>
    <w:p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Managing Care</w:t>
      </w:r>
    </w:p>
    <w:p w:rsidR="0096137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Mood/Affect</w:t>
      </w:r>
    </w:p>
    <w:p w:rsidR="00802E83" w:rsidRPr="002F0AFD" w:rsidRDefault="00802E83" w:rsidP="002F0AFD">
      <w:pPr>
        <w:pStyle w:val="ListParagraph"/>
        <w:widowControl/>
        <w:numPr>
          <w:ilvl w:val="0"/>
          <w:numId w:val="19"/>
        </w:numPr>
        <w:spacing w:after="200"/>
        <w:contextualSpacing/>
        <w:rPr>
          <w:rFonts w:ascii="Calibri" w:hAnsi="Calibri"/>
          <w:sz w:val="22"/>
          <w:szCs w:val="22"/>
        </w:rPr>
      </w:pPr>
      <w:r>
        <w:rPr>
          <w:rFonts w:ascii="Calibri" w:hAnsi="Calibri"/>
          <w:sz w:val="22"/>
          <w:szCs w:val="22"/>
        </w:rPr>
        <w:t>Oxygenation</w:t>
      </w:r>
    </w:p>
    <w:p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Perfusion</w:t>
      </w:r>
    </w:p>
    <w:p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Perioperative Care</w:t>
      </w:r>
    </w:p>
    <w:p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Professional Behavior</w:t>
      </w:r>
    </w:p>
    <w:p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lastRenderedPageBreak/>
        <w:t>Reproduction</w:t>
      </w:r>
    </w:p>
    <w:p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Safety</w:t>
      </w:r>
    </w:p>
    <w:p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Sexuality</w:t>
      </w:r>
    </w:p>
    <w:p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Stress/Coping</w:t>
      </w:r>
    </w:p>
    <w:p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Teaching/Learning</w:t>
      </w:r>
    </w:p>
    <w:p w:rsidR="0096137D" w:rsidRPr="002F0AFD"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Thermoregulation</w:t>
      </w:r>
    </w:p>
    <w:p w:rsidR="00292FF4" w:rsidRDefault="0096137D" w:rsidP="002F0AFD">
      <w:pPr>
        <w:pStyle w:val="ListParagraph"/>
        <w:widowControl/>
        <w:numPr>
          <w:ilvl w:val="0"/>
          <w:numId w:val="19"/>
        </w:numPr>
        <w:spacing w:after="200"/>
        <w:contextualSpacing/>
        <w:rPr>
          <w:rFonts w:ascii="Calibri" w:hAnsi="Calibri"/>
          <w:sz w:val="22"/>
          <w:szCs w:val="22"/>
        </w:rPr>
      </w:pPr>
      <w:r w:rsidRPr="002F0AFD">
        <w:rPr>
          <w:rFonts w:ascii="Calibri" w:hAnsi="Calibri"/>
          <w:sz w:val="22"/>
          <w:szCs w:val="22"/>
        </w:rPr>
        <w:t>Violence</w:t>
      </w:r>
    </w:p>
    <w:p w:rsidR="002F0AFD" w:rsidRPr="002F0AFD" w:rsidRDefault="002F0AFD" w:rsidP="002F0AFD">
      <w:pPr>
        <w:pStyle w:val="ListParagraph"/>
        <w:widowControl/>
        <w:spacing w:after="200"/>
        <w:ind w:left="1440"/>
        <w:contextualSpacing/>
        <w:rPr>
          <w:rFonts w:ascii="Calibri" w:hAnsi="Calibri"/>
          <w:sz w:val="22"/>
          <w:szCs w:val="22"/>
        </w:rPr>
      </w:pPr>
    </w:p>
    <w:p w:rsidR="002F0AFD" w:rsidRPr="002F0AFD" w:rsidRDefault="002F0AFD" w:rsidP="002F0AFD">
      <w:pPr>
        <w:pStyle w:val="ListParagraph"/>
        <w:numPr>
          <w:ilvl w:val="0"/>
          <w:numId w:val="1"/>
        </w:numPr>
        <w:tabs>
          <w:tab w:val="left" w:pos="5040"/>
        </w:tabs>
        <w:rPr>
          <w:rFonts w:ascii="Calibri" w:hAnsi="Calibri" w:cs="Arial"/>
          <w:caps/>
          <w:sz w:val="22"/>
          <w:szCs w:val="22"/>
        </w:rPr>
      </w:pPr>
      <w:r w:rsidRPr="002F0AFD">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2F0AFD" w:rsidRDefault="002F0AFD" w:rsidP="002F0AFD">
      <w:pPr>
        <w:rPr>
          <w:rFonts w:ascii="Calibri" w:hAnsi="Calibri" w:cs="Arial"/>
          <w:b/>
          <w:sz w:val="22"/>
          <w:szCs w:val="22"/>
          <w:u w:val="single"/>
        </w:rPr>
      </w:pPr>
    </w:p>
    <w:p w:rsidR="002F0AFD" w:rsidRPr="009A197E" w:rsidRDefault="002F0AFD" w:rsidP="002F0AF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F0AFD" w:rsidRPr="009A197E" w:rsidRDefault="002F0AFD" w:rsidP="002F0AF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F0AFD" w:rsidRPr="009A197E" w:rsidRDefault="002F0AFD" w:rsidP="002F0AF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F0AFD" w:rsidRPr="009A197E" w:rsidRDefault="002F0AFD" w:rsidP="002F0AF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F0AFD" w:rsidRPr="009A197E" w:rsidRDefault="002F0AFD" w:rsidP="002F0AF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F0AFD" w:rsidRPr="009A197E" w:rsidRDefault="002F0AFD" w:rsidP="002F0AF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F0AFD" w:rsidRPr="009A197E" w:rsidRDefault="002F0AFD" w:rsidP="002F0AF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F0AFD" w:rsidRDefault="002F0AFD" w:rsidP="002F0AF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F0AFD" w:rsidRDefault="002F0AFD" w:rsidP="002F0AFD">
      <w:pPr>
        <w:ind w:left="720"/>
        <w:rPr>
          <w:rFonts w:ascii="Garamond" w:hAnsi="Garamond"/>
          <w:color w:val="000000"/>
          <w:sz w:val="22"/>
          <w:szCs w:val="22"/>
        </w:rPr>
      </w:pPr>
    </w:p>
    <w:p w:rsidR="002F0AFD" w:rsidRPr="0036367B" w:rsidRDefault="002F0AFD" w:rsidP="002F0AF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F0AFD" w:rsidRPr="0036367B" w:rsidRDefault="002F0AFD" w:rsidP="002F0AF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F0AFD" w:rsidRPr="0036367B" w:rsidRDefault="002F0AFD" w:rsidP="002F0AFD">
      <w:pPr>
        <w:shd w:val="clear" w:color="auto" w:fill="FFFFFF"/>
        <w:rPr>
          <w:rFonts w:ascii="Calibri" w:hAnsi="Calibri"/>
          <w:color w:val="000000"/>
          <w:sz w:val="22"/>
          <w:szCs w:val="24"/>
        </w:rPr>
      </w:pPr>
      <w:r w:rsidRPr="0036367B">
        <w:rPr>
          <w:rFonts w:ascii="Calibri" w:hAnsi="Calibri"/>
          <w:color w:val="000000"/>
          <w:sz w:val="22"/>
          <w:szCs w:val="24"/>
        </w:rPr>
        <w:t> </w:t>
      </w:r>
    </w:p>
    <w:p w:rsidR="002F0AFD" w:rsidRPr="00750AFF" w:rsidRDefault="002F0AFD" w:rsidP="002F0AFD">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2F0AFD" w:rsidRPr="0036367B" w:rsidRDefault="002F0AFD" w:rsidP="002F0AFD">
      <w:pPr>
        <w:shd w:val="clear" w:color="auto" w:fill="FFFFFF"/>
        <w:rPr>
          <w:rFonts w:ascii="Calibri" w:hAnsi="Calibri"/>
          <w:color w:val="000000"/>
          <w:sz w:val="22"/>
          <w:szCs w:val="24"/>
        </w:rPr>
      </w:pPr>
    </w:p>
    <w:p w:rsidR="002F0AFD" w:rsidRDefault="002F0AFD" w:rsidP="002F0AF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F0AFD" w:rsidRDefault="002F0AFD" w:rsidP="002F0AFD">
      <w:pPr>
        <w:shd w:val="clear" w:color="auto" w:fill="FFFFFF"/>
        <w:rPr>
          <w:rFonts w:ascii="Calibri" w:hAnsi="Calibri"/>
          <w:color w:val="000000"/>
          <w:sz w:val="22"/>
          <w:szCs w:val="24"/>
        </w:rPr>
      </w:pPr>
    </w:p>
    <w:p w:rsidR="002F0AFD" w:rsidRPr="002F0AFD" w:rsidRDefault="002F0AFD" w:rsidP="002F0AFD">
      <w:pPr>
        <w:pStyle w:val="ListParagraph"/>
        <w:widowControl/>
        <w:numPr>
          <w:ilvl w:val="0"/>
          <w:numId w:val="20"/>
        </w:numPr>
        <w:shd w:val="clear" w:color="auto" w:fill="FFFFFF"/>
        <w:contextualSpacing/>
        <w:rPr>
          <w:rFonts w:ascii="Calibri" w:hAnsi="Calibri"/>
          <w:color w:val="000000"/>
          <w:sz w:val="22"/>
          <w:szCs w:val="24"/>
        </w:rPr>
      </w:pPr>
      <w:r w:rsidRPr="002F0AFD">
        <w:rPr>
          <w:rFonts w:ascii="Calibri" w:hAnsi="Calibri"/>
          <w:color w:val="000000"/>
          <w:sz w:val="22"/>
          <w:szCs w:val="24"/>
        </w:rPr>
        <w:t>Differentiate and prioritize instances to advocate holistically for diverse patients/clients in childbearing and childrearing settings and their families in ways that promote health, self-determination, integrity, and ongoing growth as human beings.</w:t>
      </w:r>
    </w:p>
    <w:p w:rsidR="002F0AFD" w:rsidRPr="002F0AFD" w:rsidRDefault="002F0AFD" w:rsidP="002F0AFD">
      <w:pPr>
        <w:shd w:val="clear" w:color="auto" w:fill="FFFFFF"/>
        <w:rPr>
          <w:rFonts w:ascii="Calibri" w:hAnsi="Calibri"/>
          <w:color w:val="000000"/>
          <w:sz w:val="20"/>
          <w:szCs w:val="24"/>
        </w:rPr>
      </w:pPr>
    </w:p>
    <w:p w:rsidR="002F0AFD" w:rsidRPr="002F0AFD" w:rsidRDefault="002F0AFD" w:rsidP="002F0AFD">
      <w:pPr>
        <w:shd w:val="clear" w:color="auto" w:fill="FFFFFF"/>
        <w:ind w:firstLine="720"/>
        <w:rPr>
          <w:rFonts w:asciiTheme="minorHAnsi" w:hAnsiTheme="minorHAnsi" w:cstheme="minorHAnsi"/>
          <w:b/>
          <w:sz w:val="22"/>
        </w:rPr>
      </w:pPr>
      <w:r w:rsidRPr="002F0AFD">
        <w:rPr>
          <w:rFonts w:asciiTheme="minorHAnsi" w:hAnsiTheme="minorHAnsi" w:cstheme="minorHAnsi"/>
          <w:b/>
          <w:color w:val="000000"/>
          <w:sz w:val="22"/>
          <w:szCs w:val="24"/>
        </w:rPr>
        <w:t>B.</w:t>
      </w:r>
      <w:r w:rsidRPr="002F0AFD">
        <w:rPr>
          <w:rFonts w:asciiTheme="minorHAnsi" w:hAnsiTheme="minorHAnsi" w:cstheme="minorHAnsi"/>
          <w:color w:val="000000"/>
          <w:sz w:val="22"/>
          <w:szCs w:val="24"/>
        </w:rPr>
        <w:t xml:space="preserve"> </w:t>
      </w:r>
      <w:r w:rsidRPr="002F0AFD">
        <w:rPr>
          <w:rFonts w:asciiTheme="minorHAnsi" w:hAnsiTheme="minorHAnsi" w:cstheme="minorHAnsi"/>
          <w:b/>
          <w:sz w:val="22"/>
        </w:rPr>
        <w:t>Other Course Objectives/Standards</w:t>
      </w:r>
    </w:p>
    <w:p w:rsidR="002F0AFD" w:rsidRDefault="002F0AFD" w:rsidP="002F0AFD">
      <w:pPr>
        <w:shd w:val="clear" w:color="auto" w:fill="FFFFFF"/>
        <w:ind w:firstLine="720"/>
        <w:rPr>
          <w:b/>
        </w:rPr>
      </w:pPr>
    </w:p>
    <w:p w:rsidR="002F0AFD" w:rsidRPr="002F0AFD" w:rsidRDefault="002F0AFD" w:rsidP="002F0AFD">
      <w:pPr>
        <w:pStyle w:val="ListParagraph"/>
        <w:widowControl/>
        <w:numPr>
          <w:ilvl w:val="0"/>
          <w:numId w:val="21"/>
        </w:numPr>
        <w:shd w:val="clear" w:color="auto" w:fill="FFFFFF"/>
        <w:contextualSpacing/>
        <w:rPr>
          <w:rFonts w:ascii="Calibri" w:hAnsi="Calibri"/>
          <w:color w:val="000000"/>
          <w:sz w:val="22"/>
          <w:szCs w:val="24"/>
        </w:rPr>
      </w:pPr>
      <w:r w:rsidRPr="002F0AFD">
        <w:rPr>
          <w:rFonts w:ascii="Calibri" w:hAnsi="Calibri"/>
          <w:color w:val="000000"/>
          <w:sz w:val="22"/>
          <w:szCs w:val="24"/>
        </w:rPr>
        <w:t>Support culture of safety, quality care, evidence-based practice and nursing judgment to meet the needs of childbearing and childrearing patients/clients and families in a community context.</w:t>
      </w:r>
    </w:p>
    <w:p w:rsidR="002F0AFD" w:rsidRPr="002F0AFD" w:rsidRDefault="002F0AFD" w:rsidP="002F0AFD">
      <w:pPr>
        <w:pStyle w:val="ListParagraph"/>
        <w:widowControl/>
        <w:numPr>
          <w:ilvl w:val="0"/>
          <w:numId w:val="21"/>
        </w:numPr>
        <w:shd w:val="clear" w:color="auto" w:fill="FFFFFF"/>
        <w:contextualSpacing/>
        <w:rPr>
          <w:rFonts w:ascii="Calibri" w:hAnsi="Calibri"/>
          <w:color w:val="000000"/>
          <w:sz w:val="22"/>
          <w:szCs w:val="24"/>
        </w:rPr>
      </w:pPr>
      <w:r w:rsidRPr="002F0AFD">
        <w:rPr>
          <w:rFonts w:ascii="Calibri" w:hAnsi="Calibri"/>
          <w:color w:val="000000"/>
          <w:sz w:val="22"/>
          <w:szCs w:val="24"/>
        </w:rPr>
        <w:t>Describe commonly occurring variations in psychosocial and biophysical concepts, presented in this course.</w:t>
      </w:r>
    </w:p>
    <w:p w:rsidR="002F0AFD" w:rsidRPr="002F0AFD" w:rsidRDefault="002F0AFD" w:rsidP="002F0AFD">
      <w:pPr>
        <w:pStyle w:val="ListParagraph"/>
        <w:widowControl/>
        <w:numPr>
          <w:ilvl w:val="0"/>
          <w:numId w:val="21"/>
        </w:numPr>
        <w:shd w:val="clear" w:color="auto" w:fill="FFFFFF"/>
        <w:contextualSpacing/>
        <w:rPr>
          <w:rFonts w:ascii="Calibri" w:hAnsi="Calibri"/>
          <w:color w:val="000000"/>
          <w:sz w:val="22"/>
          <w:szCs w:val="24"/>
        </w:rPr>
      </w:pPr>
      <w:r w:rsidRPr="002F0AFD">
        <w:rPr>
          <w:rFonts w:ascii="Calibri" w:hAnsi="Calibri"/>
          <w:color w:val="000000"/>
          <w:sz w:val="22"/>
          <w:szCs w:val="24"/>
        </w:rPr>
        <w:t>Demonstrate behaviors associated with a professional nurse, expanding on legal and ethical responsibilities, in relationship to the concepts presented in this course and childbearing/childrearing patients/clients and families in the community context.</w:t>
      </w:r>
    </w:p>
    <w:p w:rsidR="002F0AFD" w:rsidRPr="002F0AFD" w:rsidRDefault="002F0AFD" w:rsidP="002F0AFD">
      <w:pPr>
        <w:pStyle w:val="ListParagraph"/>
        <w:widowControl/>
        <w:numPr>
          <w:ilvl w:val="0"/>
          <w:numId w:val="21"/>
        </w:numPr>
        <w:shd w:val="clear" w:color="auto" w:fill="FFFFFF"/>
        <w:contextualSpacing/>
        <w:rPr>
          <w:rFonts w:ascii="Calibri" w:hAnsi="Calibri"/>
          <w:color w:val="000000"/>
          <w:sz w:val="22"/>
          <w:szCs w:val="24"/>
        </w:rPr>
      </w:pPr>
      <w:r w:rsidRPr="002F0AFD">
        <w:rPr>
          <w:rFonts w:ascii="Calibri" w:hAnsi="Calibri"/>
          <w:color w:val="000000"/>
          <w:sz w:val="22"/>
          <w:szCs w:val="24"/>
        </w:rPr>
        <w:t>Choose appropriate assessment strategies and tools when evaluating childbearing and childrearing patients/clients with variations from wellness in the concepts presented in this course.</w:t>
      </w:r>
    </w:p>
    <w:p w:rsidR="002F0AFD" w:rsidRPr="002F0AFD" w:rsidRDefault="002F0AFD" w:rsidP="002F0AFD">
      <w:pPr>
        <w:pStyle w:val="ListParagraph"/>
        <w:widowControl/>
        <w:numPr>
          <w:ilvl w:val="0"/>
          <w:numId w:val="21"/>
        </w:numPr>
        <w:shd w:val="clear" w:color="auto" w:fill="FFFFFF"/>
        <w:contextualSpacing/>
        <w:rPr>
          <w:rFonts w:ascii="Calibri" w:hAnsi="Calibri"/>
          <w:color w:val="000000"/>
          <w:sz w:val="22"/>
          <w:szCs w:val="24"/>
        </w:rPr>
      </w:pPr>
      <w:r w:rsidRPr="002F0AFD">
        <w:rPr>
          <w:rFonts w:ascii="Calibri" w:hAnsi="Calibri"/>
          <w:color w:val="000000"/>
          <w:sz w:val="22"/>
          <w:szCs w:val="24"/>
        </w:rPr>
        <w:t xml:space="preserve">Differentiate effective strategies for communication, teaching and learning with childbearing and childrearing patients/clients and their families, incorporating physical, mental, and spiritual needs. </w:t>
      </w:r>
    </w:p>
    <w:p w:rsidR="002F0AFD" w:rsidRPr="002F0AFD" w:rsidRDefault="002F0AFD" w:rsidP="002F0AFD">
      <w:pPr>
        <w:pStyle w:val="ListParagraph"/>
        <w:widowControl/>
        <w:numPr>
          <w:ilvl w:val="0"/>
          <w:numId w:val="21"/>
        </w:numPr>
        <w:shd w:val="clear" w:color="auto" w:fill="FFFFFF"/>
        <w:contextualSpacing/>
        <w:rPr>
          <w:rFonts w:ascii="Calibri" w:hAnsi="Calibri"/>
          <w:color w:val="000000"/>
          <w:sz w:val="22"/>
          <w:szCs w:val="24"/>
        </w:rPr>
      </w:pPr>
      <w:r w:rsidRPr="002F0AFD">
        <w:rPr>
          <w:rFonts w:ascii="Calibri" w:hAnsi="Calibri"/>
          <w:color w:val="000000"/>
          <w:sz w:val="22"/>
          <w:szCs w:val="24"/>
        </w:rPr>
        <w:lastRenderedPageBreak/>
        <w:t xml:space="preserve">Apply effective strategies for communication with diverse populations, childbearing and childrearing, and the interdisciplinary healthcare team that promotes collaborative decisions making to produce optimal patient/client and family outcomes. </w:t>
      </w:r>
    </w:p>
    <w:p w:rsidR="002F0AFD" w:rsidRPr="002F0AFD" w:rsidRDefault="002F0AFD" w:rsidP="002F0AFD">
      <w:pPr>
        <w:pStyle w:val="ListParagraph"/>
        <w:widowControl/>
        <w:numPr>
          <w:ilvl w:val="0"/>
          <w:numId w:val="21"/>
        </w:numPr>
        <w:shd w:val="clear" w:color="auto" w:fill="FFFFFF"/>
        <w:contextualSpacing/>
        <w:rPr>
          <w:rFonts w:ascii="Calibri" w:hAnsi="Calibri"/>
          <w:color w:val="000000"/>
          <w:sz w:val="22"/>
          <w:szCs w:val="24"/>
        </w:rPr>
      </w:pPr>
      <w:r w:rsidRPr="002F0AFD">
        <w:rPr>
          <w:rFonts w:ascii="Calibri" w:hAnsi="Calibri"/>
          <w:color w:val="000000"/>
          <w:sz w:val="22"/>
          <w:szCs w:val="24"/>
        </w:rPr>
        <w:t>Organize patient care effectively to meet the needs of childbearing and childrearing patients/clients.</w:t>
      </w:r>
    </w:p>
    <w:p w:rsidR="002F0AFD" w:rsidRPr="002F0AFD" w:rsidRDefault="002F0AFD" w:rsidP="002F0AFD">
      <w:pPr>
        <w:pStyle w:val="ListParagraph"/>
        <w:widowControl/>
        <w:numPr>
          <w:ilvl w:val="0"/>
          <w:numId w:val="21"/>
        </w:numPr>
        <w:shd w:val="clear" w:color="auto" w:fill="FFFFFF"/>
        <w:contextualSpacing/>
        <w:rPr>
          <w:rFonts w:ascii="Calibri" w:hAnsi="Calibri"/>
          <w:color w:val="000000"/>
          <w:sz w:val="22"/>
          <w:szCs w:val="24"/>
        </w:rPr>
      </w:pPr>
      <w:r w:rsidRPr="002F0AFD">
        <w:rPr>
          <w:rFonts w:ascii="Calibri" w:hAnsi="Calibri"/>
          <w:color w:val="000000"/>
          <w:sz w:val="22"/>
          <w:szCs w:val="24"/>
        </w:rPr>
        <w:t>Develop plan of care for assessment and management of childrearing and childbearing patients/clients and their families with variations in wellness of psychosocial and/or biophysical concepts.</w:t>
      </w:r>
    </w:p>
    <w:p w:rsidR="002F0AFD" w:rsidRPr="002F0AFD" w:rsidRDefault="002F0AFD" w:rsidP="002F0AFD">
      <w:pPr>
        <w:pStyle w:val="ListParagraph"/>
        <w:widowControl/>
        <w:numPr>
          <w:ilvl w:val="0"/>
          <w:numId w:val="21"/>
        </w:numPr>
        <w:shd w:val="clear" w:color="auto" w:fill="FFFFFF"/>
        <w:contextualSpacing/>
        <w:rPr>
          <w:rFonts w:ascii="Calibri" w:hAnsi="Calibri"/>
          <w:color w:val="000000"/>
          <w:sz w:val="22"/>
          <w:szCs w:val="24"/>
        </w:rPr>
      </w:pPr>
      <w:r w:rsidRPr="002F0AFD">
        <w:rPr>
          <w:rFonts w:ascii="Calibri" w:hAnsi="Calibri"/>
          <w:color w:val="000000"/>
          <w:sz w:val="22"/>
          <w:szCs w:val="24"/>
        </w:rPr>
        <w:t>Construct a plan of care for meeting the comfort needs of a childbearing and childrearing client/patient and families that is culturally and spiritually competent.</w:t>
      </w:r>
    </w:p>
    <w:p w:rsidR="002F0AFD" w:rsidRPr="002F0AFD" w:rsidRDefault="002F0AFD" w:rsidP="002F0AFD">
      <w:pPr>
        <w:pStyle w:val="ListParagraph"/>
        <w:widowControl/>
        <w:numPr>
          <w:ilvl w:val="0"/>
          <w:numId w:val="21"/>
        </w:numPr>
        <w:shd w:val="clear" w:color="auto" w:fill="FFFFFF"/>
        <w:contextualSpacing/>
        <w:rPr>
          <w:rFonts w:ascii="Calibri" w:hAnsi="Calibri"/>
          <w:color w:val="000000"/>
          <w:sz w:val="22"/>
          <w:szCs w:val="24"/>
        </w:rPr>
      </w:pPr>
      <w:r w:rsidRPr="002F0AFD">
        <w:rPr>
          <w:rFonts w:ascii="Calibri" w:hAnsi="Calibri"/>
          <w:color w:val="000000"/>
          <w:sz w:val="22"/>
          <w:szCs w:val="24"/>
        </w:rPr>
        <w:t>Describe the common assessment and variations in the concepts of Reproduction and Sexuality.</w:t>
      </w:r>
    </w:p>
    <w:p w:rsidR="002F0AFD" w:rsidRPr="002F0AFD" w:rsidRDefault="002F0AFD" w:rsidP="002F0AFD">
      <w:pPr>
        <w:pStyle w:val="ListParagraph"/>
        <w:widowControl/>
        <w:numPr>
          <w:ilvl w:val="0"/>
          <w:numId w:val="21"/>
        </w:numPr>
        <w:shd w:val="clear" w:color="auto" w:fill="FFFFFF"/>
        <w:contextualSpacing/>
        <w:rPr>
          <w:rFonts w:ascii="Calibri" w:hAnsi="Calibri"/>
          <w:color w:val="000000"/>
          <w:sz w:val="22"/>
          <w:szCs w:val="24"/>
        </w:rPr>
      </w:pPr>
      <w:r w:rsidRPr="002F0AFD">
        <w:rPr>
          <w:rFonts w:ascii="Calibri" w:hAnsi="Calibri"/>
          <w:color w:val="000000"/>
          <w:sz w:val="22"/>
          <w:szCs w:val="24"/>
        </w:rPr>
        <w:t xml:space="preserve">Identify assessment tools and legal/ethical responsibilities related to the concept of Violence. </w:t>
      </w:r>
    </w:p>
    <w:p w:rsidR="001A6A62" w:rsidRPr="007C0E5C" w:rsidRDefault="001A6A62" w:rsidP="00DA66CF">
      <w:pPr>
        <w:ind w:left="720"/>
        <w:rPr>
          <w:rFonts w:ascii="Calibri" w:hAnsi="Calibri" w:cs="Arial"/>
          <w:b/>
          <w:sz w:val="22"/>
          <w:szCs w:val="22"/>
          <w:u w:val="single"/>
        </w:rPr>
      </w:pPr>
    </w:p>
    <w:p w:rsidR="001A6A62" w:rsidRPr="007C0E5C" w:rsidRDefault="001A6A62" w:rsidP="00BE594D">
      <w:pPr>
        <w:numPr>
          <w:ilvl w:val="0"/>
          <w:numId w:val="3"/>
        </w:numPr>
        <w:rPr>
          <w:rFonts w:ascii="Calibri" w:hAnsi="Calibri" w:cs="Arial"/>
          <w:sz w:val="22"/>
          <w:szCs w:val="22"/>
        </w:rPr>
      </w:pPr>
      <w:r w:rsidRPr="007C0E5C">
        <w:rPr>
          <w:rFonts w:ascii="Calibri" w:hAnsi="Calibri" w:cs="Arial"/>
          <w:b/>
          <w:sz w:val="22"/>
          <w:szCs w:val="22"/>
          <w:u w:val="single"/>
        </w:rPr>
        <w:t>DISTRICT-WIDE POLICIES:</w:t>
      </w:r>
    </w:p>
    <w:p w:rsidR="001A6A62" w:rsidRPr="007C0E5C" w:rsidRDefault="001A6A62" w:rsidP="00DA66CF">
      <w:pPr>
        <w:tabs>
          <w:tab w:val="left" w:pos="720"/>
        </w:tabs>
        <w:ind w:left="720"/>
        <w:rPr>
          <w:rFonts w:ascii="Calibri" w:hAnsi="Calibri" w:cs="Arial"/>
          <w:sz w:val="22"/>
          <w:szCs w:val="22"/>
        </w:rPr>
      </w:pPr>
    </w:p>
    <w:p w:rsidR="001A6A62" w:rsidRPr="007C0E5C" w:rsidRDefault="001A6A62" w:rsidP="00DA66CF">
      <w:pPr>
        <w:ind w:left="720"/>
        <w:rPr>
          <w:rFonts w:ascii="Calibri" w:hAnsi="Calibri" w:cs="Arial"/>
          <w:b/>
          <w:bCs/>
          <w:iCs/>
          <w:caps/>
          <w:sz w:val="22"/>
          <w:szCs w:val="22"/>
        </w:rPr>
      </w:pPr>
      <w:r w:rsidRPr="007C0E5C">
        <w:rPr>
          <w:rFonts w:ascii="Calibri" w:hAnsi="Calibri" w:cs="Arial"/>
          <w:b/>
          <w:bCs/>
          <w:iCs/>
          <w:caps/>
          <w:sz w:val="22"/>
          <w:szCs w:val="22"/>
        </w:rPr>
        <w:t>Programs for Students with Disabilities</w:t>
      </w:r>
    </w:p>
    <w:p w:rsidR="0014201F" w:rsidRPr="007C0E5C" w:rsidRDefault="0014201F" w:rsidP="0014201F">
      <w:pPr>
        <w:tabs>
          <w:tab w:val="left" w:pos="720"/>
        </w:tabs>
        <w:ind w:left="720"/>
        <w:rPr>
          <w:rFonts w:ascii="Calibri" w:hAnsi="Calibri" w:cs="Arial"/>
          <w:bCs/>
          <w:iCs/>
          <w:sz w:val="22"/>
          <w:szCs w:val="22"/>
        </w:rPr>
      </w:pPr>
      <w:r w:rsidRPr="007C0E5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C0E5C">
          <w:rPr>
            <w:rStyle w:val="Hyperlink"/>
            <w:rFonts w:ascii="Calibri" w:hAnsi="Calibri" w:cs="Arial"/>
            <w:bCs/>
            <w:iCs/>
            <w:sz w:val="22"/>
            <w:szCs w:val="22"/>
          </w:rPr>
          <w:t>http://www.fsw.edu/adaptiveservices</w:t>
        </w:r>
      </w:hyperlink>
      <w:r w:rsidRPr="007C0E5C">
        <w:rPr>
          <w:rFonts w:ascii="Calibri" w:hAnsi="Calibri" w:cs="Arial"/>
          <w:bCs/>
          <w:iCs/>
          <w:sz w:val="22"/>
          <w:szCs w:val="22"/>
        </w:rPr>
        <w:t>.</w:t>
      </w:r>
    </w:p>
    <w:p w:rsidR="000458B4" w:rsidRPr="007C0E5C" w:rsidRDefault="000458B4" w:rsidP="0014201F">
      <w:pPr>
        <w:tabs>
          <w:tab w:val="left" w:pos="720"/>
        </w:tabs>
        <w:ind w:left="720"/>
        <w:rPr>
          <w:rFonts w:ascii="Calibri" w:hAnsi="Calibri" w:cs="Arial"/>
          <w:bCs/>
          <w:iCs/>
          <w:sz w:val="22"/>
          <w:szCs w:val="22"/>
        </w:rPr>
      </w:pPr>
    </w:p>
    <w:p w:rsidR="000458B4" w:rsidRPr="007C0E5C" w:rsidRDefault="000458B4" w:rsidP="000458B4">
      <w:pPr>
        <w:ind w:left="720"/>
        <w:rPr>
          <w:rFonts w:ascii="Calibri" w:hAnsi="Calibri"/>
          <w:b/>
          <w:bCs/>
          <w:caps/>
          <w:sz w:val="22"/>
          <w:szCs w:val="22"/>
        </w:rPr>
      </w:pPr>
      <w:r w:rsidRPr="007C0E5C">
        <w:rPr>
          <w:rFonts w:ascii="Calibri" w:hAnsi="Calibri"/>
          <w:b/>
          <w:bCs/>
          <w:caps/>
          <w:sz w:val="22"/>
          <w:szCs w:val="22"/>
        </w:rPr>
        <w:t>REPORTING TITLE IX VIOLATIONS</w:t>
      </w:r>
    </w:p>
    <w:p w:rsidR="000458B4" w:rsidRPr="007C0E5C" w:rsidRDefault="000458B4" w:rsidP="000458B4">
      <w:pPr>
        <w:tabs>
          <w:tab w:val="left" w:pos="720"/>
        </w:tabs>
        <w:ind w:left="720"/>
        <w:rPr>
          <w:rFonts w:ascii="Calibri" w:hAnsi="Calibri" w:cs="Arial"/>
          <w:bCs/>
          <w:iCs/>
          <w:sz w:val="22"/>
          <w:szCs w:val="22"/>
        </w:rPr>
      </w:pPr>
      <w:r w:rsidRPr="007C0E5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C0E5C">
          <w:rPr>
            <w:rStyle w:val="Hyperlink"/>
            <w:rFonts w:ascii="Calibri" w:hAnsi="Calibri"/>
            <w:sz w:val="22"/>
            <w:szCs w:val="22"/>
          </w:rPr>
          <w:t>equity@fsw.edu</w:t>
        </w:r>
      </w:hyperlink>
      <w:r w:rsidRPr="007C0E5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C0E5C">
          <w:rPr>
            <w:rStyle w:val="Hyperlink"/>
            <w:rFonts w:ascii="Calibri" w:hAnsi="Calibri"/>
            <w:sz w:val="22"/>
            <w:szCs w:val="22"/>
          </w:rPr>
          <w:t>http://www.fsw.edu/sexualassault</w:t>
        </w:r>
      </w:hyperlink>
      <w:r w:rsidRPr="007C0E5C">
        <w:rPr>
          <w:rFonts w:ascii="Calibri" w:hAnsi="Calibri"/>
          <w:sz w:val="22"/>
          <w:szCs w:val="22"/>
        </w:rPr>
        <w:t>.</w:t>
      </w:r>
    </w:p>
    <w:p w:rsidR="00600477" w:rsidRPr="007C0E5C" w:rsidRDefault="00600477" w:rsidP="00600477">
      <w:pPr>
        <w:tabs>
          <w:tab w:val="left" w:pos="1350"/>
        </w:tabs>
        <w:ind w:left="1350"/>
        <w:rPr>
          <w:rFonts w:ascii="Calibri" w:hAnsi="Calibri" w:cs="Arial"/>
          <w:bCs/>
          <w:iCs/>
          <w:sz w:val="22"/>
          <w:szCs w:val="22"/>
        </w:rPr>
      </w:pPr>
    </w:p>
    <w:p w:rsidR="001A6A62" w:rsidRPr="007C0E5C" w:rsidRDefault="001A6A62" w:rsidP="00DA66CF">
      <w:pPr>
        <w:ind w:left="720" w:firstLine="720"/>
        <w:rPr>
          <w:rFonts w:ascii="Calibri" w:hAnsi="Calibri" w:cs="Arial"/>
          <w:b/>
          <w:sz w:val="22"/>
          <w:szCs w:val="22"/>
        </w:rPr>
        <w:sectPr w:rsidR="001A6A62" w:rsidRPr="007C0E5C" w:rsidSect="002F0AF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A6A62" w:rsidRPr="007C0E5C" w:rsidRDefault="001A6A62" w:rsidP="00DC5A50">
      <w:pPr>
        <w:numPr>
          <w:ilvl w:val="0"/>
          <w:numId w:val="3"/>
        </w:numPr>
        <w:suppressAutoHyphens w:val="0"/>
        <w:rPr>
          <w:rFonts w:ascii="Calibri" w:hAnsi="Calibri" w:cs="Arial"/>
          <w:sz w:val="22"/>
          <w:szCs w:val="22"/>
        </w:rPr>
      </w:pPr>
      <w:r w:rsidRPr="007C0E5C">
        <w:rPr>
          <w:rFonts w:ascii="Calibri" w:hAnsi="Calibri" w:cs="Arial"/>
          <w:b/>
          <w:sz w:val="22"/>
          <w:szCs w:val="22"/>
          <w:u w:val="single"/>
        </w:rPr>
        <w:lastRenderedPageBreak/>
        <w:t>REQUIREMENTS FOR THE STUDENTS:</w:t>
      </w:r>
      <w:r w:rsidRPr="007C0E5C">
        <w:rPr>
          <w:rFonts w:ascii="Calibri" w:hAnsi="Calibri" w:cs="Arial"/>
          <w:sz w:val="22"/>
          <w:szCs w:val="22"/>
        </w:rPr>
        <w:tab/>
      </w:r>
    </w:p>
    <w:p w:rsidR="001A6A62" w:rsidRPr="007C0E5C" w:rsidRDefault="001A6A62" w:rsidP="00DA66CF">
      <w:pPr>
        <w:ind w:left="720"/>
        <w:rPr>
          <w:rFonts w:ascii="Calibri" w:hAnsi="Calibri" w:cs="Arial"/>
          <w:sz w:val="22"/>
          <w:szCs w:val="22"/>
        </w:rPr>
      </w:pPr>
      <w:r w:rsidRPr="007C0E5C">
        <w:rPr>
          <w:rFonts w:ascii="Calibri" w:hAnsi="Calibri" w:cs="Arial"/>
          <w:sz w:val="22"/>
          <w:szCs w:val="22"/>
        </w:rPr>
        <w:t>List specific course assessments such as class participation, tests, homework assignments, make-up procedures, etc.</w:t>
      </w:r>
    </w:p>
    <w:p w:rsidR="001A6A62" w:rsidRPr="007C0E5C" w:rsidRDefault="001A6A62" w:rsidP="00DA66CF">
      <w:pPr>
        <w:ind w:left="720"/>
        <w:rPr>
          <w:rFonts w:ascii="Calibri" w:hAnsi="Calibri" w:cs="Arial"/>
          <w:sz w:val="22"/>
          <w:szCs w:val="22"/>
        </w:rPr>
      </w:pPr>
    </w:p>
    <w:p w:rsidR="001A6A62" w:rsidRPr="007C0E5C" w:rsidRDefault="001A6A62" w:rsidP="00BE594D">
      <w:pPr>
        <w:numPr>
          <w:ilvl w:val="0"/>
          <w:numId w:val="3"/>
        </w:numPr>
        <w:suppressAutoHyphens w:val="0"/>
        <w:rPr>
          <w:rFonts w:ascii="Calibri" w:hAnsi="Calibri" w:cs="Arial"/>
          <w:sz w:val="22"/>
          <w:szCs w:val="22"/>
        </w:rPr>
      </w:pPr>
      <w:r w:rsidRPr="007C0E5C">
        <w:rPr>
          <w:rFonts w:ascii="Calibri" w:hAnsi="Calibri" w:cs="Arial"/>
          <w:b/>
          <w:sz w:val="22"/>
          <w:szCs w:val="22"/>
          <w:u w:val="single"/>
        </w:rPr>
        <w:t>ATTENDANCE POLICY:</w:t>
      </w:r>
      <w:r w:rsidRPr="007C0E5C">
        <w:rPr>
          <w:rFonts w:ascii="Calibri" w:hAnsi="Calibri" w:cs="Arial"/>
          <w:sz w:val="22"/>
          <w:szCs w:val="22"/>
        </w:rPr>
        <w:t xml:space="preserve">   </w:t>
      </w:r>
    </w:p>
    <w:p w:rsidR="001A6A62" w:rsidRPr="007C0E5C" w:rsidRDefault="001A6A62" w:rsidP="00DA66CF">
      <w:pPr>
        <w:ind w:left="720"/>
        <w:rPr>
          <w:rFonts w:ascii="Calibri" w:hAnsi="Calibri" w:cs="Arial"/>
          <w:sz w:val="22"/>
          <w:szCs w:val="22"/>
        </w:rPr>
      </w:pPr>
      <w:r w:rsidRPr="007C0E5C">
        <w:rPr>
          <w:rFonts w:ascii="Calibri" w:hAnsi="Calibri" w:cs="Arial"/>
          <w:sz w:val="22"/>
          <w:szCs w:val="22"/>
        </w:rPr>
        <w:t>The professor’s specific policy concerning absence. (The College policy on attendance is in the Catalog, and defers to the professor.)</w:t>
      </w:r>
    </w:p>
    <w:p w:rsidR="001A6A62" w:rsidRPr="007C0E5C" w:rsidRDefault="001A6A62" w:rsidP="00DA66CF">
      <w:pPr>
        <w:ind w:left="720"/>
        <w:rPr>
          <w:rFonts w:ascii="Calibri" w:hAnsi="Calibri" w:cs="Arial"/>
          <w:sz w:val="22"/>
          <w:szCs w:val="22"/>
        </w:rPr>
      </w:pPr>
    </w:p>
    <w:p w:rsidR="001A6A62" w:rsidRPr="007C0E5C" w:rsidRDefault="001A6A62" w:rsidP="00BE594D">
      <w:pPr>
        <w:numPr>
          <w:ilvl w:val="0"/>
          <w:numId w:val="3"/>
        </w:numPr>
        <w:suppressAutoHyphens w:val="0"/>
        <w:rPr>
          <w:rFonts w:ascii="Calibri" w:hAnsi="Calibri" w:cs="Arial"/>
          <w:sz w:val="22"/>
          <w:szCs w:val="22"/>
        </w:rPr>
      </w:pPr>
      <w:r w:rsidRPr="007C0E5C">
        <w:rPr>
          <w:rFonts w:ascii="Calibri" w:hAnsi="Calibri" w:cs="Arial"/>
          <w:b/>
          <w:sz w:val="22"/>
          <w:szCs w:val="22"/>
          <w:u w:val="single"/>
        </w:rPr>
        <w:t>GRADING POLICY:</w:t>
      </w:r>
      <w:r w:rsidRPr="007C0E5C">
        <w:rPr>
          <w:rFonts w:ascii="Calibri" w:hAnsi="Calibri" w:cs="Arial"/>
          <w:sz w:val="22"/>
          <w:szCs w:val="22"/>
        </w:rPr>
        <w:t xml:space="preserve">  </w:t>
      </w:r>
    </w:p>
    <w:p w:rsidR="001A6A62" w:rsidRPr="007C0E5C" w:rsidRDefault="001A6A62" w:rsidP="00DA66CF">
      <w:pPr>
        <w:ind w:left="720"/>
        <w:rPr>
          <w:rFonts w:ascii="Calibri" w:hAnsi="Calibri" w:cs="Arial"/>
          <w:sz w:val="22"/>
          <w:szCs w:val="22"/>
        </w:rPr>
      </w:pPr>
      <w:r w:rsidRPr="007C0E5C">
        <w:rPr>
          <w:rFonts w:ascii="Calibri" w:hAnsi="Calibri" w:cs="Arial"/>
          <w:sz w:val="22"/>
          <w:szCs w:val="22"/>
        </w:rPr>
        <w:t>Include numerical ranges for letter grades; the following is a range commonly used by many faculty:</w:t>
      </w:r>
    </w:p>
    <w:p w:rsidR="001A6A62" w:rsidRPr="007C0E5C" w:rsidRDefault="001A6A62" w:rsidP="00DA66CF">
      <w:pPr>
        <w:pStyle w:val="ListParagraph"/>
        <w:rPr>
          <w:rFonts w:ascii="Calibri" w:hAnsi="Calibri" w:cs="Arial"/>
          <w:sz w:val="22"/>
          <w:szCs w:val="22"/>
        </w:rPr>
      </w:pPr>
    </w:p>
    <w:p w:rsidR="001A6A62" w:rsidRPr="007C0E5C" w:rsidRDefault="001A6A62" w:rsidP="00DA66CF">
      <w:pPr>
        <w:ind w:left="2880"/>
        <w:rPr>
          <w:rFonts w:ascii="Calibri" w:hAnsi="Calibri" w:cs="Arial"/>
          <w:sz w:val="22"/>
          <w:szCs w:val="22"/>
        </w:rPr>
      </w:pPr>
      <w:r w:rsidRPr="007C0E5C">
        <w:rPr>
          <w:rFonts w:ascii="Calibri" w:hAnsi="Calibri" w:cs="Arial"/>
          <w:sz w:val="22"/>
          <w:szCs w:val="22"/>
        </w:rPr>
        <w:t>90 - 100      =      A</w:t>
      </w:r>
    </w:p>
    <w:p w:rsidR="001A6A62" w:rsidRPr="007C0E5C" w:rsidRDefault="001A6A62" w:rsidP="00DA66CF">
      <w:pPr>
        <w:ind w:left="2880"/>
        <w:rPr>
          <w:rFonts w:ascii="Calibri" w:hAnsi="Calibri" w:cs="Arial"/>
          <w:sz w:val="22"/>
          <w:szCs w:val="22"/>
        </w:rPr>
      </w:pPr>
      <w:r w:rsidRPr="007C0E5C">
        <w:rPr>
          <w:rFonts w:ascii="Calibri" w:hAnsi="Calibri" w:cs="Arial"/>
          <w:sz w:val="22"/>
          <w:szCs w:val="22"/>
        </w:rPr>
        <w:t>80 - 89        =      B</w:t>
      </w:r>
    </w:p>
    <w:p w:rsidR="001A6A62" w:rsidRPr="007C0E5C" w:rsidRDefault="001A6A62" w:rsidP="00DA66CF">
      <w:pPr>
        <w:ind w:left="2880"/>
        <w:rPr>
          <w:rFonts w:ascii="Calibri" w:hAnsi="Calibri" w:cs="Arial"/>
          <w:sz w:val="22"/>
          <w:szCs w:val="22"/>
        </w:rPr>
      </w:pPr>
      <w:r w:rsidRPr="007C0E5C">
        <w:rPr>
          <w:rFonts w:ascii="Calibri" w:hAnsi="Calibri" w:cs="Arial"/>
          <w:sz w:val="22"/>
          <w:szCs w:val="22"/>
        </w:rPr>
        <w:t>70 - 79        =      C</w:t>
      </w:r>
    </w:p>
    <w:p w:rsidR="001A6A62" w:rsidRPr="007C0E5C" w:rsidRDefault="001A6A62" w:rsidP="00DA66CF">
      <w:pPr>
        <w:ind w:left="2880"/>
        <w:rPr>
          <w:rFonts w:ascii="Calibri" w:hAnsi="Calibri" w:cs="Arial"/>
          <w:sz w:val="22"/>
          <w:szCs w:val="22"/>
        </w:rPr>
      </w:pPr>
      <w:r w:rsidRPr="007C0E5C">
        <w:rPr>
          <w:rFonts w:ascii="Calibri" w:hAnsi="Calibri" w:cs="Arial"/>
          <w:sz w:val="22"/>
          <w:szCs w:val="22"/>
        </w:rPr>
        <w:t>60 - 69        =      D</w:t>
      </w:r>
    </w:p>
    <w:p w:rsidR="001A6A62" w:rsidRPr="007C0E5C" w:rsidRDefault="001A6A62" w:rsidP="00DA66CF">
      <w:pPr>
        <w:ind w:left="2880"/>
        <w:rPr>
          <w:rFonts w:ascii="Calibri" w:hAnsi="Calibri" w:cs="Arial"/>
          <w:sz w:val="22"/>
          <w:szCs w:val="22"/>
        </w:rPr>
      </w:pPr>
      <w:r w:rsidRPr="007C0E5C">
        <w:rPr>
          <w:rFonts w:ascii="Calibri" w:hAnsi="Calibri" w:cs="Arial"/>
          <w:sz w:val="22"/>
          <w:szCs w:val="22"/>
        </w:rPr>
        <w:t>Below 60    =      F</w:t>
      </w:r>
    </w:p>
    <w:p w:rsidR="001A6A62" w:rsidRPr="007C0E5C" w:rsidRDefault="001A6A62" w:rsidP="00DA66CF">
      <w:pPr>
        <w:ind w:left="720"/>
        <w:rPr>
          <w:rFonts w:ascii="Calibri" w:hAnsi="Calibri" w:cs="Arial"/>
          <w:sz w:val="22"/>
          <w:szCs w:val="22"/>
        </w:rPr>
      </w:pPr>
    </w:p>
    <w:p w:rsidR="001A6A62" w:rsidRPr="007C0E5C" w:rsidRDefault="001A6A62" w:rsidP="00DA66CF">
      <w:pPr>
        <w:ind w:left="720"/>
        <w:rPr>
          <w:rFonts w:ascii="Calibri" w:hAnsi="Calibri" w:cs="Arial"/>
          <w:sz w:val="22"/>
          <w:szCs w:val="22"/>
        </w:rPr>
      </w:pPr>
      <w:r w:rsidRPr="007C0E5C">
        <w:rPr>
          <w:rFonts w:ascii="Calibri" w:hAnsi="Calibri" w:cs="Arial"/>
          <w:sz w:val="22"/>
          <w:szCs w:val="22"/>
        </w:rPr>
        <w:t xml:space="preserve">(Note:  The “incomplete” grade [“I”] should be given only when unusual circumstances warrant. An </w:t>
      </w:r>
      <w:r w:rsidRPr="007C0E5C">
        <w:rPr>
          <w:rFonts w:ascii="Calibri" w:hAnsi="Calibri" w:cs="Arial"/>
          <w:sz w:val="22"/>
          <w:szCs w:val="22"/>
        </w:rPr>
        <w:lastRenderedPageBreak/>
        <w:t>“incomplete” is not a substitute for a “D,” “F,” or “W.” Refer to the policy on “incomplete grades.)</w:t>
      </w:r>
    </w:p>
    <w:p w:rsidR="001A6A62" w:rsidRPr="007C0E5C" w:rsidRDefault="001A6A62" w:rsidP="00DA66CF">
      <w:pPr>
        <w:ind w:left="720"/>
        <w:rPr>
          <w:rFonts w:ascii="Calibri" w:hAnsi="Calibri" w:cs="Arial"/>
          <w:b/>
          <w:sz w:val="22"/>
          <w:szCs w:val="22"/>
        </w:rPr>
      </w:pPr>
    </w:p>
    <w:p w:rsidR="001A6A62" w:rsidRPr="007C0E5C" w:rsidRDefault="001A6A62" w:rsidP="00BE594D">
      <w:pPr>
        <w:numPr>
          <w:ilvl w:val="0"/>
          <w:numId w:val="3"/>
        </w:numPr>
        <w:suppressAutoHyphens w:val="0"/>
        <w:rPr>
          <w:rFonts w:ascii="Calibri" w:hAnsi="Calibri" w:cs="Arial"/>
          <w:sz w:val="22"/>
          <w:szCs w:val="22"/>
        </w:rPr>
      </w:pPr>
      <w:r w:rsidRPr="007C0E5C">
        <w:rPr>
          <w:rFonts w:ascii="Calibri" w:hAnsi="Calibri" w:cs="Arial"/>
          <w:b/>
          <w:sz w:val="22"/>
          <w:szCs w:val="22"/>
          <w:u w:val="single"/>
        </w:rPr>
        <w:t>REQUIRED COURSE MATERIALS:</w:t>
      </w:r>
      <w:r w:rsidRPr="007C0E5C">
        <w:rPr>
          <w:rFonts w:ascii="Calibri" w:hAnsi="Calibri" w:cs="Arial"/>
          <w:sz w:val="22"/>
          <w:szCs w:val="22"/>
        </w:rPr>
        <w:t xml:space="preserve">  </w:t>
      </w:r>
    </w:p>
    <w:p w:rsidR="001A6A62" w:rsidRPr="007C0E5C" w:rsidRDefault="001A6A62" w:rsidP="00DA66CF">
      <w:pPr>
        <w:ind w:left="720"/>
        <w:rPr>
          <w:rFonts w:ascii="Calibri" w:hAnsi="Calibri" w:cs="Arial"/>
          <w:sz w:val="22"/>
          <w:szCs w:val="22"/>
        </w:rPr>
      </w:pPr>
      <w:r w:rsidRPr="007C0E5C">
        <w:rPr>
          <w:rFonts w:ascii="Calibri" w:hAnsi="Calibri" w:cs="Arial"/>
          <w:sz w:val="22"/>
          <w:szCs w:val="22"/>
        </w:rPr>
        <w:t>(In correct bibliographic format.)</w:t>
      </w:r>
    </w:p>
    <w:p w:rsidR="001A6A62" w:rsidRPr="007C0E5C" w:rsidRDefault="001A6A62" w:rsidP="00DA66CF">
      <w:pPr>
        <w:ind w:left="720"/>
        <w:rPr>
          <w:rFonts w:ascii="Calibri" w:hAnsi="Calibri" w:cs="Arial"/>
          <w:sz w:val="22"/>
          <w:szCs w:val="22"/>
        </w:rPr>
      </w:pPr>
    </w:p>
    <w:p w:rsidR="001A6A62" w:rsidRPr="007C0E5C" w:rsidRDefault="001A6A62" w:rsidP="00BE594D">
      <w:pPr>
        <w:numPr>
          <w:ilvl w:val="0"/>
          <w:numId w:val="3"/>
        </w:numPr>
        <w:suppressAutoHyphens w:val="0"/>
        <w:rPr>
          <w:rFonts w:ascii="Calibri" w:hAnsi="Calibri" w:cs="Arial"/>
          <w:sz w:val="22"/>
          <w:szCs w:val="22"/>
        </w:rPr>
      </w:pPr>
      <w:r w:rsidRPr="007C0E5C">
        <w:rPr>
          <w:rFonts w:ascii="Calibri" w:hAnsi="Calibri" w:cs="Arial"/>
          <w:b/>
          <w:sz w:val="22"/>
          <w:szCs w:val="22"/>
          <w:u w:val="single"/>
        </w:rPr>
        <w:t>RESERVED MATERIALS FOR THE COURSE:</w:t>
      </w:r>
      <w:r w:rsidRPr="007C0E5C">
        <w:rPr>
          <w:rFonts w:ascii="Calibri" w:hAnsi="Calibri" w:cs="Arial"/>
          <w:sz w:val="22"/>
          <w:szCs w:val="22"/>
        </w:rPr>
        <w:t xml:space="preserve">  </w:t>
      </w:r>
    </w:p>
    <w:p w:rsidR="001A6A62" w:rsidRPr="007C0E5C" w:rsidRDefault="001A6A62" w:rsidP="00DA66CF">
      <w:pPr>
        <w:ind w:left="720"/>
        <w:rPr>
          <w:rFonts w:ascii="Calibri" w:hAnsi="Calibri" w:cs="Arial"/>
          <w:sz w:val="22"/>
          <w:szCs w:val="22"/>
        </w:rPr>
      </w:pPr>
      <w:r w:rsidRPr="007C0E5C">
        <w:rPr>
          <w:rFonts w:ascii="Calibri" w:hAnsi="Calibri" w:cs="Arial"/>
          <w:sz w:val="22"/>
          <w:szCs w:val="22"/>
        </w:rPr>
        <w:t>Other special learning resources.</w:t>
      </w:r>
    </w:p>
    <w:p w:rsidR="001A6A62" w:rsidRPr="007C0E5C" w:rsidRDefault="001A6A62" w:rsidP="00DA66CF">
      <w:pPr>
        <w:ind w:left="720"/>
        <w:rPr>
          <w:rFonts w:ascii="Calibri" w:hAnsi="Calibri" w:cs="Arial"/>
          <w:sz w:val="22"/>
          <w:szCs w:val="22"/>
        </w:rPr>
      </w:pPr>
    </w:p>
    <w:p w:rsidR="001A6A62" w:rsidRPr="007C0E5C" w:rsidRDefault="001A6A62" w:rsidP="00BE594D">
      <w:pPr>
        <w:numPr>
          <w:ilvl w:val="0"/>
          <w:numId w:val="3"/>
        </w:numPr>
        <w:suppressAutoHyphens w:val="0"/>
        <w:rPr>
          <w:rFonts w:ascii="Calibri" w:hAnsi="Calibri" w:cs="Arial"/>
          <w:sz w:val="22"/>
          <w:szCs w:val="22"/>
        </w:rPr>
      </w:pPr>
      <w:r w:rsidRPr="007C0E5C">
        <w:rPr>
          <w:rFonts w:ascii="Calibri" w:hAnsi="Calibri" w:cs="Arial"/>
          <w:b/>
          <w:sz w:val="22"/>
          <w:szCs w:val="22"/>
          <w:u w:val="single"/>
        </w:rPr>
        <w:t>CLASS SCHEDULE:</w:t>
      </w:r>
      <w:r w:rsidRPr="007C0E5C">
        <w:rPr>
          <w:rFonts w:ascii="Calibri" w:hAnsi="Calibri" w:cs="Arial"/>
          <w:sz w:val="22"/>
          <w:szCs w:val="22"/>
        </w:rPr>
        <w:t xml:space="preserve">  </w:t>
      </w:r>
    </w:p>
    <w:p w:rsidR="001A6A62" w:rsidRPr="007C0E5C" w:rsidRDefault="001A6A62" w:rsidP="00DA66CF">
      <w:pPr>
        <w:ind w:left="720"/>
        <w:rPr>
          <w:rFonts w:ascii="Calibri" w:hAnsi="Calibri" w:cs="Arial"/>
          <w:sz w:val="22"/>
          <w:szCs w:val="22"/>
        </w:rPr>
      </w:pPr>
      <w:r w:rsidRPr="007C0E5C">
        <w:rPr>
          <w:rFonts w:ascii="Calibri" w:hAnsi="Calibri" w:cs="Arial"/>
          <w:sz w:val="22"/>
          <w:szCs w:val="22"/>
        </w:rPr>
        <w:t xml:space="preserve">This section includes assignments for each class meeting or unit, along with scheduled </w:t>
      </w:r>
      <w:r w:rsidR="0014201F" w:rsidRPr="007C0E5C">
        <w:rPr>
          <w:rFonts w:ascii="Calibri" w:hAnsi="Calibri" w:cs="Arial"/>
          <w:sz w:val="22"/>
          <w:szCs w:val="22"/>
        </w:rPr>
        <w:t>Library activities</w:t>
      </w:r>
      <w:r w:rsidRPr="007C0E5C">
        <w:rPr>
          <w:rFonts w:ascii="Calibri" w:hAnsi="Calibri" w:cs="Arial"/>
          <w:sz w:val="22"/>
          <w:szCs w:val="22"/>
        </w:rPr>
        <w:t xml:space="preserve"> and other scheduled support, including scheduled tests.</w:t>
      </w:r>
    </w:p>
    <w:p w:rsidR="001A6A62" w:rsidRPr="007C0E5C" w:rsidRDefault="001A6A62" w:rsidP="00DA66CF">
      <w:pPr>
        <w:ind w:left="720"/>
        <w:rPr>
          <w:rFonts w:ascii="Calibri" w:hAnsi="Calibri" w:cs="Arial"/>
          <w:sz w:val="22"/>
          <w:szCs w:val="22"/>
        </w:rPr>
      </w:pPr>
    </w:p>
    <w:p w:rsidR="001A6A62" w:rsidRPr="007C0E5C" w:rsidRDefault="001A6A62" w:rsidP="00BE594D">
      <w:pPr>
        <w:numPr>
          <w:ilvl w:val="0"/>
          <w:numId w:val="3"/>
        </w:numPr>
        <w:suppressAutoHyphens w:val="0"/>
        <w:rPr>
          <w:rFonts w:ascii="Calibri" w:hAnsi="Calibri" w:cs="Arial"/>
          <w:sz w:val="22"/>
          <w:szCs w:val="22"/>
        </w:rPr>
      </w:pPr>
      <w:r w:rsidRPr="007C0E5C">
        <w:rPr>
          <w:rFonts w:ascii="Calibri" w:hAnsi="Calibri" w:cs="Arial"/>
          <w:b/>
          <w:sz w:val="22"/>
          <w:szCs w:val="22"/>
          <w:u w:val="single"/>
        </w:rPr>
        <w:t>ANY OTHER INFORMATION OR CLASS PROCEDURES OR POLICIES:</w:t>
      </w:r>
      <w:r w:rsidRPr="007C0E5C">
        <w:rPr>
          <w:rFonts w:ascii="Calibri" w:hAnsi="Calibri" w:cs="Arial"/>
          <w:sz w:val="22"/>
          <w:szCs w:val="22"/>
        </w:rPr>
        <w:t xml:space="preserve">  </w:t>
      </w:r>
    </w:p>
    <w:p w:rsidR="001A6A62" w:rsidRPr="007C0E5C" w:rsidRDefault="001A6A62" w:rsidP="00DA66CF">
      <w:pPr>
        <w:ind w:left="720"/>
        <w:rPr>
          <w:rFonts w:ascii="Calibri" w:hAnsi="Calibri" w:cs="Arial"/>
          <w:sz w:val="22"/>
          <w:szCs w:val="22"/>
        </w:rPr>
      </w:pPr>
      <w:r w:rsidRPr="007C0E5C">
        <w:rPr>
          <w:rFonts w:ascii="Calibri" w:hAnsi="Calibri" w:cs="Arial"/>
          <w:sz w:val="22"/>
          <w:szCs w:val="22"/>
        </w:rPr>
        <w:t>(Which would be useful to the students in the class.)</w:t>
      </w:r>
    </w:p>
    <w:p w:rsidR="00C06ACF" w:rsidRPr="007C0E5C" w:rsidRDefault="00C06ACF">
      <w:pPr>
        <w:ind w:left="720"/>
        <w:rPr>
          <w:rFonts w:ascii="Calibri" w:hAnsi="Calibri" w:cs="Arial"/>
          <w:sz w:val="22"/>
          <w:szCs w:val="22"/>
        </w:rPr>
      </w:pPr>
    </w:p>
    <w:sectPr w:rsidR="00C06ACF" w:rsidRPr="007C0E5C"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457" w:rsidRDefault="00E25457" w:rsidP="003A608C">
      <w:r>
        <w:separator/>
      </w:r>
    </w:p>
  </w:endnote>
  <w:endnote w:type="continuationSeparator" w:id="0">
    <w:p w:rsidR="00E25457" w:rsidRDefault="00E2545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2F0AFD">
      <w:rPr>
        <w:rFonts w:ascii="Calibri" w:hAnsi="Calibri" w:cs="Arial"/>
        <w:sz w:val="22"/>
        <w:szCs w:val="22"/>
      </w:rPr>
      <w:t xml:space="preserve">Revised </w:t>
    </w:r>
    <w:r>
      <w:rPr>
        <w:rFonts w:ascii="Calibri" w:hAnsi="Calibri" w:cs="Arial"/>
        <w:sz w:val="22"/>
        <w:szCs w:val="22"/>
      </w:rPr>
      <w:t>2/16</w:t>
    </w:r>
    <w:r w:rsidR="002F0AFD">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881DB5">
      <w:rPr>
        <w:rFonts w:ascii="Calibri" w:hAnsi="Calibri" w:cs="Arial"/>
        <w:noProof/>
        <w:sz w:val="22"/>
        <w:szCs w:val="22"/>
      </w:rPr>
      <w:t>4</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028" w:rsidRPr="002F0AFD" w:rsidRDefault="002F0AFD" w:rsidP="002F0AF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81DB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457" w:rsidRDefault="00E25457" w:rsidP="003A608C">
      <w:r>
        <w:separator/>
      </w:r>
    </w:p>
  </w:footnote>
  <w:footnote w:type="continuationSeparator" w:id="0">
    <w:p w:rsidR="00E25457" w:rsidRDefault="00E25457"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37D" w:rsidRPr="005B1FB3" w:rsidRDefault="0096137D" w:rsidP="0096137D">
    <w:pPr>
      <w:pStyle w:val="Header"/>
      <w:pBdr>
        <w:bottom w:val="thinThickSmallGap" w:sz="18" w:space="1" w:color="0D0D0D"/>
      </w:pBdr>
      <w:jc w:val="right"/>
    </w:pPr>
    <w:r>
      <w:rPr>
        <w:rFonts w:ascii="Calibri" w:hAnsi="Calibri" w:cs="Arial"/>
        <w:noProof/>
        <w:sz w:val="22"/>
        <w:szCs w:val="22"/>
      </w:rPr>
      <w:t>NUR 2440 NURSING CONCEPTS: CHILDREN AND WOMEN’S HEALTH</w:t>
    </w:r>
  </w:p>
  <w:p w:rsidR="00077028" w:rsidRPr="00F85861" w:rsidRDefault="00077028"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AFD" w:rsidRDefault="002F0AFD" w:rsidP="002F0AFD">
    <w:pPr>
      <w:pStyle w:val="Header"/>
      <w:jc w:val="right"/>
    </w:pPr>
    <w:r w:rsidRPr="00D55873">
      <w:rPr>
        <w:noProof/>
        <w:lang w:eastAsia="en-US"/>
      </w:rPr>
      <w:drawing>
        <wp:inline distT="0" distB="0" distL="0" distR="0" wp14:anchorId="401C37AE" wp14:editId="1590DFF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F0AFD" w:rsidRDefault="002F0AFD" w:rsidP="002F0AFD">
    <w:pPr>
      <w:pStyle w:val="Header"/>
      <w:tabs>
        <w:tab w:val="left" w:pos="3514"/>
      </w:tabs>
    </w:pPr>
    <w:r>
      <w:tab/>
    </w:r>
    <w:r>
      <w:tab/>
    </w:r>
    <w:r>
      <w:tab/>
    </w:r>
  </w:p>
  <w:p w:rsidR="002F0AFD" w:rsidRDefault="002F0AFD" w:rsidP="002F0AFD">
    <w:pPr>
      <w:pStyle w:val="Header"/>
      <w:contextualSpacing/>
      <w:jc w:val="right"/>
      <w:rPr>
        <w:b/>
        <w:color w:val="470A68"/>
        <w:sz w:val="28"/>
      </w:rPr>
    </w:pPr>
    <w:r>
      <w:rPr>
        <w:b/>
        <w:color w:val="470A68"/>
        <w:sz w:val="28"/>
      </w:rPr>
      <w:t>School of Health Professions</w:t>
    </w:r>
  </w:p>
  <w:p w:rsidR="00077028" w:rsidRPr="002F0AFD" w:rsidRDefault="002F0AFD" w:rsidP="002F0AFD">
    <w:pPr>
      <w:pStyle w:val="Header"/>
      <w:contextualSpacing/>
      <w:jc w:val="right"/>
      <w:rPr>
        <w:b/>
        <w:color w:val="470A68"/>
        <w:sz w:val="28"/>
      </w:rPr>
    </w:pPr>
    <w:r>
      <w:rPr>
        <w:noProof/>
        <w:lang w:eastAsia="en-US"/>
      </w:rPr>
      <mc:AlternateContent>
        <mc:Choice Requires="wps">
          <w:drawing>
            <wp:inline distT="0" distB="0" distL="0" distR="0" wp14:anchorId="71EC9A5C" wp14:editId="1CEAABE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xmlns:w16se="http://schemas.microsoft.com/office/word/2015/wordml/symex" xmlns:cx="http://schemas.microsoft.com/office/drawing/2014/chartex">
          <w:pict>
            <v:shapetype w14:anchorId="13C08EC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AF22566A"/>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3BC0481"/>
    <w:multiLevelType w:val="hybridMultilevel"/>
    <w:tmpl w:val="F51A8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E86839"/>
    <w:multiLevelType w:val="hybridMultilevel"/>
    <w:tmpl w:val="2762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D5F3486"/>
    <w:multiLevelType w:val="hybridMultilevel"/>
    <w:tmpl w:val="B9CE9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31D7686"/>
    <w:multiLevelType w:val="multilevel"/>
    <w:tmpl w:val="6C5EBF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2068657E"/>
    <w:multiLevelType w:val="multilevel"/>
    <w:tmpl w:val="C4FEE9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275639BF"/>
    <w:multiLevelType w:val="hybridMultilevel"/>
    <w:tmpl w:val="1AE6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AB90A15"/>
    <w:multiLevelType w:val="hybridMultilevel"/>
    <w:tmpl w:val="52D665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ADE266F"/>
    <w:multiLevelType w:val="multilevel"/>
    <w:tmpl w:val="61C071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nsid w:val="42125F73"/>
    <w:multiLevelType w:val="hybridMultilevel"/>
    <w:tmpl w:val="38AED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6D26268"/>
    <w:multiLevelType w:val="multilevel"/>
    <w:tmpl w:val="12A0EF5A"/>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8">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nsid w:val="768A4AEA"/>
    <w:multiLevelType w:val="hybridMultilevel"/>
    <w:tmpl w:val="8730D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DE874C7"/>
    <w:multiLevelType w:val="multilevel"/>
    <w:tmpl w:val="69F4560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 w:numId="4">
    <w:abstractNumId w:val="16"/>
  </w:num>
  <w:num w:numId="5">
    <w:abstractNumId w:val="14"/>
  </w:num>
  <w:num w:numId="6">
    <w:abstractNumId w:val="11"/>
  </w:num>
  <w:num w:numId="7">
    <w:abstractNumId w:val="9"/>
  </w:num>
  <w:num w:numId="8">
    <w:abstractNumId w:val="10"/>
  </w:num>
  <w:num w:numId="9">
    <w:abstractNumId w:val="18"/>
  </w:num>
  <w:num w:numId="10">
    <w:abstractNumId w:val="4"/>
  </w:num>
  <w:num w:numId="11">
    <w:abstractNumId w:val="15"/>
  </w:num>
  <w:num w:numId="12">
    <w:abstractNumId w:val="6"/>
  </w:num>
  <w:num w:numId="13">
    <w:abstractNumId w:val="12"/>
  </w:num>
  <w:num w:numId="14">
    <w:abstractNumId w:val="3"/>
  </w:num>
  <w:num w:numId="15">
    <w:abstractNumId w:val="7"/>
  </w:num>
  <w:num w:numId="16">
    <w:abstractNumId w:val="8"/>
  </w:num>
  <w:num w:numId="17">
    <w:abstractNumId w:val="17"/>
  </w:num>
  <w:num w:numId="18">
    <w:abstractNumId w:val="20"/>
  </w:num>
  <w:num w:numId="19">
    <w:abstractNumId w:val="13"/>
  </w:num>
  <w:num w:numId="20">
    <w:abstractNumId w:val="19"/>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WuWApDSM3bSF0QhliA6p0f+SwT4kVummPAkYnR3BbQGbTobAX8PalD+PFenXKQ7HEHjKMm7KeG4tqsUNUOrmQ==" w:salt="J2ngDlm1FWugHGSJIVee/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58B4"/>
    <w:rsid w:val="0005025E"/>
    <w:rsid w:val="00051D9C"/>
    <w:rsid w:val="00061952"/>
    <w:rsid w:val="00077028"/>
    <w:rsid w:val="0008177C"/>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0F0D61"/>
    <w:rsid w:val="00100CC3"/>
    <w:rsid w:val="00103753"/>
    <w:rsid w:val="00107D75"/>
    <w:rsid w:val="001107F4"/>
    <w:rsid w:val="0011096E"/>
    <w:rsid w:val="00115498"/>
    <w:rsid w:val="00121977"/>
    <w:rsid w:val="00121F85"/>
    <w:rsid w:val="00122A1B"/>
    <w:rsid w:val="00123F4F"/>
    <w:rsid w:val="001251EB"/>
    <w:rsid w:val="00130974"/>
    <w:rsid w:val="00131EA9"/>
    <w:rsid w:val="001331EB"/>
    <w:rsid w:val="00136DC4"/>
    <w:rsid w:val="0014000E"/>
    <w:rsid w:val="00141F2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7440"/>
    <w:rsid w:val="001E131B"/>
    <w:rsid w:val="001E2EA0"/>
    <w:rsid w:val="001F34C2"/>
    <w:rsid w:val="001F5A74"/>
    <w:rsid w:val="001F71CA"/>
    <w:rsid w:val="002001EE"/>
    <w:rsid w:val="0020051F"/>
    <w:rsid w:val="00200DEF"/>
    <w:rsid w:val="002032C8"/>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5B7"/>
    <w:rsid w:val="002919E7"/>
    <w:rsid w:val="00291A0D"/>
    <w:rsid w:val="00292FF4"/>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0AFD"/>
    <w:rsid w:val="002F149B"/>
    <w:rsid w:val="002F1FD5"/>
    <w:rsid w:val="002F3252"/>
    <w:rsid w:val="002F3FD8"/>
    <w:rsid w:val="002F448D"/>
    <w:rsid w:val="002F4FA4"/>
    <w:rsid w:val="00300DBE"/>
    <w:rsid w:val="00301DB4"/>
    <w:rsid w:val="003033E0"/>
    <w:rsid w:val="0030493D"/>
    <w:rsid w:val="00307AB4"/>
    <w:rsid w:val="00312210"/>
    <w:rsid w:val="00312948"/>
    <w:rsid w:val="00312A2A"/>
    <w:rsid w:val="003143F5"/>
    <w:rsid w:val="00317C40"/>
    <w:rsid w:val="0032091B"/>
    <w:rsid w:val="0033041C"/>
    <w:rsid w:val="00332B09"/>
    <w:rsid w:val="00341B19"/>
    <w:rsid w:val="003448A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B3"/>
    <w:rsid w:val="00734B01"/>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0E5C"/>
    <w:rsid w:val="007C3211"/>
    <w:rsid w:val="007C5E2D"/>
    <w:rsid w:val="007C6355"/>
    <w:rsid w:val="007D243A"/>
    <w:rsid w:val="007D66A1"/>
    <w:rsid w:val="007E3005"/>
    <w:rsid w:val="007E7942"/>
    <w:rsid w:val="007F1A32"/>
    <w:rsid w:val="00802E83"/>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1DB5"/>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37D"/>
    <w:rsid w:val="009617AB"/>
    <w:rsid w:val="009636AE"/>
    <w:rsid w:val="00965F29"/>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06CAA"/>
    <w:rsid w:val="00A123EA"/>
    <w:rsid w:val="00A154B5"/>
    <w:rsid w:val="00A209DA"/>
    <w:rsid w:val="00A23393"/>
    <w:rsid w:val="00A23708"/>
    <w:rsid w:val="00A268D9"/>
    <w:rsid w:val="00A30139"/>
    <w:rsid w:val="00A33180"/>
    <w:rsid w:val="00A3570A"/>
    <w:rsid w:val="00A36E01"/>
    <w:rsid w:val="00A37494"/>
    <w:rsid w:val="00A42758"/>
    <w:rsid w:val="00A610F6"/>
    <w:rsid w:val="00A61B52"/>
    <w:rsid w:val="00A6640C"/>
    <w:rsid w:val="00A664B6"/>
    <w:rsid w:val="00A72225"/>
    <w:rsid w:val="00A750E3"/>
    <w:rsid w:val="00A8385D"/>
    <w:rsid w:val="00AA05D3"/>
    <w:rsid w:val="00AA645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0E28"/>
    <w:rsid w:val="00BC37AA"/>
    <w:rsid w:val="00BC4BC8"/>
    <w:rsid w:val="00BC547C"/>
    <w:rsid w:val="00BE04EE"/>
    <w:rsid w:val="00BE594D"/>
    <w:rsid w:val="00BE5EA7"/>
    <w:rsid w:val="00BE7B52"/>
    <w:rsid w:val="00BF0491"/>
    <w:rsid w:val="00BF05B2"/>
    <w:rsid w:val="00BF0814"/>
    <w:rsid w:val="00BF28C2"/>
    <w:rsid w:val="00C02627"/>
    <w:rsid w:val="00C06ACF"/>
    <w:rsid w:val="00C12406"/>
    <w:rsid w:val="00C157B0"/>
    <w:rsid w:val="00C27530"/>
    <w:rsid w:val="00C3403C"/>
    <w:rsid w:val="00C3496D"/>
    <w:rsid w:val="00C34A0A"/>
    <w:rsid w:val="00C3595D"/>
    <w:rsid w:val="00C36AF3"/>
    <w:rsid w:val="00C44BE9"/>
    <w:rsid w:val="00C51CBF"/>
    <w:rsid w:val="00C57A5F"/>
    <w:rsid w:val="00C653DB"/>
    <w:rsid w:val="00C71E9A"/>
    <w:rsid w:val="00C7377C"/>
    <w:rsid w:val="00C761D5"/>
    <w:rsid w:val="00C90786"/>
    <w:rsid w:val="00C9122C"/>
    <w:rsid w:val="00C92A9A"/>
    <w:rsid w:val="00C935FF"/>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25457"/>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617A9"/>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56D70C7-C200-4F99-AB82-32D185BA8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666AC-12C8-4C4D-B4C0-B22FB76CB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4</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7037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 Selman</cp:lastModifiedBy>
  <cp:revision>2</cp:revision>
  <dcterms:created xsi:type="dcterms:W3CDTF">2017-08-30T21:36:00Z</dcterms:created>
  <dcterms:modified xsi:type="dcterms:W3CDTF">2017-08-30T21:36:00Z</dcterms:modified>
</cp:coreProperties>
</file>