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22A1B" w:rsidTr="00151AA7">
        <w:tc>
          <w:tcPr>
            <w:tcW w:w="5220" w:type="dxa"/>
          </w:tcPr>
          <w:p w:rsidR="001A6A62" w:rsidRPr="00122A1B" w:rsidRDefault="001A6A62" w:rsidP="00077028">
            <w:pPr>
              <w:spacing w:line="420" w:lineRule="auto"/>
              <w:rPr>
                <w:rFonts w:ascii="Calibri" w:hAnsi="Calibri" w:cs="Arial"/>
                <w:b/>
                <w:sz w:val="22"/>
                <w:szCs w:val="22"/>
                <w:u w:val="single"/>
              </w:rPr>
            </w:pPr>
            <w:r w:rsidRPr="00122A1B">
              <w:rPr>
                <w:rFonts w:ascii="Calibri" w:hAnsi="Calibri" w:cs="Arial"/>
                <w:b/>
                <w:sz w:val="22"/>
                <w:szCs w:val="22"/>
              </w:rPr>
              <w:t xml:space="preserve">PROFESSOR: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bookmarkStart w:id="0" w:name="Text5"/>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Pr="00122A1B">
              <w:rPr>
                <w:rFonts w:ascii="Calibri" w:hAnsi="Calibri" w:cs="Arial"/>
                <w:sz w:val="22"/>
                <w:szCs w:val="22"/>
              </w:rPr>
              <w:fldChar w:fldCharType="end"/>
            </w:r>
            <w:bookmarkEnd w:id="0"/>
          </w:p>
        </w:tc>
        <w:tc>
          <w:tcPr>
            <w:tcW w:w="5220" w:type="dxa"/>
          </w:tcPr>
          <w:p w:rsidR="001A6A62" w:rsidRPr="00122A1B" w:rsidRDefault="001A6A62" w:rsidP="00D15552">
            <w:pPr>
              <w:spacing w:line="420" w:lineRule="auto"/>
              <w:rPr>
                <w:rFonts w:ascii="Calibri" w:hAnsi="Calibri" w:cs="Arial"/>
                <w:b/>
                <w:sz w:val="22"/>
                <w:szCs w:val="22"/>
                <w:u w:val="single"/>
              </w:rPr>
            </w:pPr>
            <w:r w:rsidRPr="00122A1B">
              <w:rPr>
                <w:rFonts w:ascii="Calibri" w:hAnsi="Calibri" w:cs="Arial"/>
                <w:b/>
                <w:sz w:val="22"/>
                <w:szCs w:val="22"/>
              </w:rPr>
              <w:t xml:space="preserve">PHONE NUMBER: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rsidTr="00151AA7">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LOCATION: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E-MAIL: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rsidTr="00151AA7">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HOURS: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SEMESTER: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bl>
    <w:p w:rsidR="001A6A62" w:rsidRPr="00122A1B" w:rsidRDefault="001A6A62" w:rsidP="00DA66CF">
      <w:pPr>
        <w:rPr>
          <w:rFonts w:ascii="Calibri" w:hAnsi="Calibri" w:cs="Arial"/>
          <w:b/>
          <w:sz w:val="22"/>
          <w:szCs w:val="22"/>
          <w:u w:val="single"/>
        </w:rPr>
      </w:pPr>
    </w:p>
    <w:p w:rsidR="001A6A62" w:rsidRPr="00122A1B" w:rsidRDefault="001A6A62" w:rsidP="00DA66CF">
      <w:pPr>
        <w:numPr>
          <w:ilvl w:val="0"/>
          <w:numId w:val="1"/>
        </w:numPr>
        <w:tabs>
          <w:tab w:val="left" w:pos="720"/>
        </w:tabs>
        <w:rPr>
          <w:rFonts w:ascii="Calibri" w:hAnsi="Calibri" w:cs="Arial"/>
          <w:b/>
          <w:sz w:val="22"/>
          <w:szCs w:val="22"/>
          <w:u w:val="single"/>
        </w:rPr>
      </w:pPr>
      <w:r w:rsidRPr="00122A1B">
        <w:rPr>
          <w:rFonts w:ascii="Calibri" w:hAnsi="Calibri" w:cs="Arial"/>
          <w:b/>
          <w:sz w:val="22"/>
          <w:szCs w:val="22"/>
          <w:u w:val="single"/>
        </w:rPr>
        <w:t>COURSE NUMBER AND TITLE, CATALOG DESCRIPTION, CREDITS:</w:t>
      </w:r>
    </w:p>
    <w:p w:rsidR="001A6A62" w:rsidRPr="00122A1B" w:rsidRDefault="001A6A62" w:rsidP="00DA66CF">
      <w:pPr>
        <w:ind w:left="1440"/>
        <w:rPr>
          <w:rFonts w:ascii="Calibri" w:hAnsi="Calibri" w:cs="Arial"/>
          <w:b/>
          <w:sz w:val="22"/>
          <w:szCs w:val="22"/>
        </w:rPr>
      </w:pPr>
    </w:p>
    <w:p w:rsidR="001A6A62" w:rsidRPr="00122A1B" w:rsidRDefault="001A6A62" w:rsidP="001E131B">
      <w:pPr>
        <w:widowControl/>
        <w:tabs>
          <w:tab w:val="left" w:pos="720"/>
          <w:tab w:val="left" w:pos="1170"/>
        </w:tabs>
        <w:ind w:left="720"/>
        <w:rPr>
          <w:rFonts w:ascii="Calibri" w:hAnsi="Calibri" w:cs="Arial"/>
          <w:b/>
          <w:sz w:val="22"/>
          <w:szCs w:val="22"/>
        </w:rPr>
      </w:pPr>
      <w:r w:rsidRPr="00122A1B">
        <w:rPr>
          <w:rFonts w:ascii="Calibri" w:hAnsi="Calibri" w:cs="Arial"/>
          <w:b/>
          <w:noProof/>
          <w:sz w:val="22"/>
          <w:szCs w:val="22"/>
        </w:rPr>
        <w:t>NUR 10</w:t>
      </w:r>
      <w:r w:rsidR="00BC0E28" w:rsidRPr="00122A1B">
        <w:rPr>
          <w:rFonts w:ascii="Calibri" w:hAnsi="Calibri" w:cs="Arial"/>
          <w:b/>
          <w:noProof/>
          <w:sz w:val="22"/>
          <w:szCs w:val="22"/>
        </w:rPr>
        <w:t>34</w:t>
      </w:r>
      <w:r w:rsidR="002F149B" w:rsidRPr="00122A1B">
        <w:rPr>
          <w:rFonts w:ascii="Calibri" w:hAnsi="Calibri" w:cs="Arial"/>
          <w:b/>
          <w:noProof/>
          <w:sz w:val="22"/>
          <w:szCs w:val="22"/>
        </w:rPr>
        <w:t xml:space="preserve"> NURSING CONCEPTS: </w:t>
      </w:r>
      <w:r w:rsidR="00BC0E28" w:rsidRPr="00122A1B">
        <w:rPr>
          <w:rFonts w:ascii="Calibri" w:hAnsi="Calibri" w:cs="Arial"/>
          <w:b/>
          <w:noProof/>
          <w:sz w:val="22"/>
          <w:szCs w:val="22"/>
        </w:rPr>
        <w:t>HEALTH TO ILLNESS ACROSS THE LIFESPAN</w:t>
      </w:r>
      <w:r w:rsidR="00C44BE9" w:rsidRPr="00122A1B">
        <w:rPr>
          <w:rFonts w:ascii="Calibri" w:hAnsi="Calibri" w:cs="Arial"/>
          <w:b/>
          <w:sz w:val="22"/>
          <w:szCs w:val="22"/>
        </w:rPr>
        <w:t xml:space="preserve"> </w:t>
      </w:r>
      <w:r w:rsidRPr="00122A1B">
        <w:rPr>
          <w:rFonts w:ascii="Calibri" w:hAnsi="Calibri" w:cs="Arial"/>
          <w:b/>
          <w:sz w:val="22"/>
          <w:szCs w:val="22"/>
        </w:rPr>
        <w:t>(</w:t>
      </w:r>
      <w:r w:rsidR="00BC0E28" w:rsidRPr="00122A1B">
        <w:rPr>
          <w:rFonts w:ascii="Calibri" w:hAnsi="Calibri" w:cs="Arial"/>
          <w:b/>
          <w:sz w:val="22"/>
          <w:szCs w:val="22"/>
        </w:rPr>
        <w:t>5</w:t>
      </w:r>
      <w:r w:rsidRPr="00122A1B">
        <w:rPr>
          <w:rFonts w:ascii="Calibri" w:hAnsi="Calibri" w:cs="Arial"/>
          <w:b/>
          <w:sz w:val="22"/>
          <w:szCs w:val="22"/>
        </w:rPr>
        <w:t xml:space="preserve"> CREDIT</w:t>
      </w:r>
      <w:r w:rsidR="00BC0E28" w:rsidRPr="00122A1B">
        <w:rPr>
          <w:rFonts w:ascii="Calibri" w:hAnsi="Calibri" w:cs="Arial"/>
          <w:b/>
          <w:sz w:val="22"/>
          <w:szCs w:val="22"/>
        </w:rPr>
        <w:t>S</w:t>
      </w:r>
      <w:r w:rsidRPr="00122A1B">
        <w:rPr>
          <w:rFonts w:ascii="Calibri" w:hAnsi="Calibri" w:cs="Arial"/>
          <w:b/>
          <w:sz w:val="22"/>
          <w:szCs w:val="22"/>
        </w:rPr>
        <w:t>)</w:t>
      </w:r>
    </w:p>
    <w:p w:rsidR="001A6A62" w:rsidRPr="00122A1B" w:rsidRDefault="001A6A62" w:rsidP="00DA66CF">
      <w:pPr>
        <w:widowControl/>
        <w:tabs>
          <w:tab w:val="left" w:pos="720"/>
          <w:tab w:val="left" w:pos="1170"/>
        </w:tabs>
        <w:ind w:firstLine="720"/>
        <w:rPr>
          <w:rFonts w:ascii="Calibri" w:hAnsi="Calibri" w:cs="Arial"/>
          <w:b/>
          <w:sz w:val="22"/>
          <w:szCs w:val="22"/>
        </w:rPr>
      </w:pPr>
    </w:p>
    <w:p w:rsidR="002F149B" w:rsidRPr="00122A1B" w:rsidRDefault="00BC0E28" w:rsidP="002F149B">
      <w:pPr>
        <w:ind w:left="720"/>
        <w:jc w:val="both"/>
        <w:rPr>
          <w:rFonts w:ascii="Calibri" w:hAnsi="Calibri"/>
          <w:sz w:val="22"/>
          <w:szCs w:val="22"/>
        </w:rPr>
      </w:pPr>
      <w:r w:rsidRPr="00122A1B">
        <w:rPr>
          <w:rFonts w:ascii="Calibri" w:hAnsi="Calibri"/>
          <w:sz w:val="22"/>
          <w:szCs w:val="22"/>
        </w:rPr>
        <w:t>This course is designed to further develop the concepts within the FSW nursing philosophy: health, people and nursing as a Profession.  The emphasis is placed on the role of illness in biophysical and psychosocial concepts as well as the development of evidence-based nursing practice and clinical decision making. This course continues developing competence in concepts introduced in Nursing Concepts: Health and Wellness and introduces the concepts of oxygenation, perfusion, grief/loss, stress/coping, acid-base balance, digestion, elimination, metabolism, and thermoregulation. Upon completion of the course students will be able to apply the concepts to client care, individual-centered care, and quality care goals.</w:t>
      </w:r>
    </w:p>
    <w:p w:rsidR="001A6A62" w:rsidRPr="00122A1B"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22A1B" w:rsidRDefault="001A6A62" w:rsidP="00BE594D">
      <w:pPr>
        <w:numPr>
          <w:ilvl w:val="0"/>
          <w:numId w:val="1"/>
        </w:numPr>
        <w:rPr>
          <w:rFonts w:ascii="Calibri" w:hAnsi="Calibri" w:cs="Arial"/>
          <w:b/>
          <w:sz w:val="22"/>
          <w:szCs w:val="22"/>
        </w:rPr>
      </w:pPr>
      <w:r w:rsidRPr="00122A1B">
        <w:rPr>
          <w:rFonts w:ascii="Calibri" w:hAnsi="Calibri" w:cs="Arial"/>
          <w:b/>
          <w:sz w:val="22"/>
          <w:szCs w:val="22"/>
          <w:u w:val="single"/>
        </w:rPr>
        <w:t>PREREQUISITES FOR THIS COURSE:</w:t>
      </w:r>
      <w:r w:rsidRPr="00122A1B">
        <w:rPr>
          <w:rFonts w:ascii="Calibri" w:hAnsi="Calibri" w:cs="Arial"/>
          <w:b/>
          <w:sz w:val="22"/>
          <w:szCs w:val="22"/>
        </w:rPr>
        <w:t xml:space="preserve">  </w:t>
      </w:r>
    </w:p>
    <w:p w:rsidR="001A6A62" w:rsidRPr="00122A1B" w:rsidRDefault="001A6A62" w:rsidP="00DA66CF">
      <w:pPr>
        <w:ind w:left="720"/>
        <w:rPr>
          <w:rFonts w:ascii="Calibri" w:hAnsi="Calibri" w:cs="Arial"/>
          <w:b/>
          <w:sz w:val="22"/>
          <w:szCs w:val="22"/>
        </w:rPr>
      </w:pPr>
    </w:p>
    <w:p w:rsidR="001A6A62" w:rsidRPr="00122A1B" w:rsidRDefault="00BC0E28" w:rsidP="00927493">
      <w:pPr>
        <w:ind w:left="720"/>
        <w:rPr>
          <w:rFonts w:ascii="Calibri" w:hAnsi="Calibri" w:cs="Arial"/>
          <w:sz w:val="22"/>
          <w:szCs w:val="22"/>
        </w:rPr>
      </w:pPr>
      <w:r w:rsidRPr="00122A1B">
        <w:rPr>
          <w:rFonts w:ascii="Calibri" w:hAnsi="Calibri" w:cs="Arial"/>
          <w:noProof/>
          <w:sz w:val="22"/>
          <w:szCs w:val="22"/>
        </w:rPr>
        <w:t>NUR 1020 with a grade of C or higher, NUR 1020L, NUR 1025L with a grade of C or higher, NUR 2140 with a grade of C or higher</w:t>
      </w:r>
    </w:p>
    <w:p w:rsidR="001A6A62" w:rsidRPr="00122A1B" w:rsidRDefault="001A6A62" w:rsidP="00927493">
      <w:pPr>
        <w:ind w:left="720"/>
        <w:rPr>
          <w:rFonts w:ascii="Calibri" w:hAnsi="Calibri" w:cs="Arial"/>
          <w:sz w:val="22"/>
          <w:szCs w:val="22"/>
        </w:rPr>
      </w:pPr>
    </w:p>
    <w:p w:rsidR="001A6A62" w:rsidRPr="00122A1B" w:rsidRDefault="00077028" w:rsidP="00DA66CF">
      <w:pPr>
        <w:ind w:firstLine="720"/>
        <w:rPr>
          <w:rFonts w:ascii="Calibri" w:hAnsi="Calibri" w:cs="Arial"/>
          <w:sz w:val="22"/>
          <w:szCs w:val="22"/>
        </w:rPr>
      </w:pPr>
      <w:r w:rsidRPr="00122A1B">
        <w:rPr>
          <w:rFonts w:ascii="Calibri" w:hAnsi="Calibri" w:cs="Arial"/>
          <w:b/>
          <w:sz w:val="22"/>
          <w:szCs w:val="22"/>
          <w:u w:val="single"/>
        </w:rPr>
        <w:t>CO-REQUISIT</w:t>
      </w:r>
      <w:r w:rsidR="001A6A62" w:rsidRPr="00122A1B">
        <w:rPr>
          <w:rFonts w:ascii="Calibri" w:hAnsi="Calibri" w:cs="Arial"/>
          <w:b/>
          <w:sz w:val="22"/>
          <w:szCs w:val="22"/>
          <w:u w:val="single"/>
        </w:rPr>
        <w:t>ES FOR THIS COURSE:</w:t>
      </w:r>
    </w:p>
    <w:p w:rsidR="001A6A62" w:rsidRPr="00122A1B" w:rsidRDefault="001A6A62" w:rsidP="00DA66CF">
      <w:pPr>
        <w:ind w:firstLine="720"/>
        <w:rPr>
          <w:rFonts w:ascii="Calibri" w:hAnsi="Calibri" w:cs="Arial"/>
          <w:sz w:val="22"/>
          <w:szCs w:val="22"/>
        </w:rPr>
      </w:pPr>
    </w:p>
    <w:p w:rsidR="001A6A62" w:rsidRPr="00122A1B" w:rsidRDefault="00BC0E28" w:rsidP="00427BDD">
      <w:pPr>
        <w:ind w:left="720"/>
        <w:rPr>
          <w:rFonts w:ascii="Calibri" w:hAnsi="Calibri" w:cs="Arial"/>
          <w:sz w:val="22"/>
          <w:szCs w:val="22"/>
        </w:rPr>
      </w:pPr>
      <w:r w:rsidRPr="00122A1B">
        <w:rPr>
          <w:rFonts w:ascii="Calibri" w:hAnsi="Calibri" w:cs="Arial"/>
          <w:noProof/>
          <w:sz w:val="22"/>
          <w:szCs w:val="22"/>
        </w:rPr>
        <w:t>NUR 1034L</w:t>
      </w:r>
    </w:p>
    <w:p w:rsidR="001A6A62" w:rsidRPr="00122A1B" w:rsidRDefault="001A6A62" w:rsidP="00DA66CF">
      <w:pPr>
        <w:ind w:firstLine="720"/>
        <w:rPr>
          <w:rFonts w:ascii="Calibri" w:hAnsi="Calibri" w:cs="Arial"/>
          <w:sz w:val="22"/>
          <w:szCs w:val="22"/>
        </w:rPr>
      </w:pPr>
    </w:p>
    <w:p w:rsidR="001A6A62" w:rsidRPr="00122A1B" w:rsidRDefault="001A6A62" w:rsidP="00BE594D">
      <w:pPr>
        <w:numPr>
          <w:ilvl w:val="0"/>
          <w:numId w:val="1"/>
        </w:numPr>
        <w:rPr>
          <w:rFonts w:ascii="Calibri" w:hAnsi="Calibri" w:cs="Arial"/>
          <w:sz w:val="22"/>
          <w:szCs w:val="22"/>
        </w:rPr>
      </w:pPr>
      <w:r w:rsidRPr="00122A1B">
        <w:rPr>
          <w:rFonts w:ascii="Calibri" w:hAnsi="Calibri" w:cs="Arial"/>
          <w:b/>
          <w:sz w:val="22"/>
          <w:szCs w:val="22"/>
          <w:u w:val="single"/>
        </w:rPr>
        <w:t>GENERAL COURSE INFORMATION:</w:t>
      </w:r>
      <w:r w:rsidRPr="00122A1B">
        <w:rPr>
          <w:rFonts w:ascii="Calibri" w:hAnsi="Calibri" w:cs="Arial"/>
          <w:b/>
          <w:sz w:val="22"/>
          <w:szCs w:val="22"/>
        </w:rPr>
        <w:t xml:space="preserve">  </w:t>
      </w:r>
      <w:r w:rsidRPr="00122A1B">
        <w:rPr>
          <w:rFonts w:ascii="Calibri" w:hAnsi="Calibri" w:cs="Arial"/>
          <w:sz w:val="22"/>
          <w:szCs w:val="22"/>
        </w:rPr>
        <w:t>Topic Outline.</w:t>
      </w:r>
    </w:p>
    <w:p w:rsidR="00141F2E" w:rsidRPr="00122A1B" w:rsidRDefault="00141F2E" w:rsidP="00141F2E">
      <w:pPr>
        <w:rPr>
          <w:rFonts w:ascii="Calibri" w:hAnsi="Calibri" w:cs="Arial"/>
          <w:sz w:val="22"/>
          <w:szCs w:val="22"/>
        </w:rPr>
      </w:pP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Accountability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Acid-Base Balance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Caring Interventions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Cellular 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Clinical Decision Making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Cognition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Collaboration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Comfort</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Communication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Culture and Diversity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Digestion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Elimination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lastRenderedPageBreak/>
        <w:t>Ethics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Evidence-Based Practice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Family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Fluid and Electrolytes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Grief and Loss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Policy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Wellness, and Illness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Immunity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Infection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Inflammation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Informatics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Intracranial 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 xml:space="preserve">Legal Issues </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Metabolism</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Mobility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Nutrition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Oxygenation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Perfusion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Perioperative Care</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Professional Behaviors</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Safety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Self</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Sensory Perception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Spirituality</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Stress and Coping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Teaching and Learning</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Thermoregulation</w:t>
      </w:r>
    </w:p>
    <w:p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Tissue Integrity</w:t>
      </w:r>
    </w:p>
    <w:p w:rsidR="001A6A62"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Violence</w:t>
      </w:r>
    </w:p>
    <w:p w:rsidR="00501BE9" w:rsidRPr="00BA3BB9" w:rsidRDefault="00501BE9" w:rsidP="00501B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01BE9" w:rsidRDefault="00501BE9" w:rsidP="00501BE9">
      <w:pPr>
        <w:rPr>
          <w:rFonts w:ascii="Calibri" w:hAnsi="Calibri" w:cs="Arial"/>
          <w:b/>
          <w:sz w:val="22"/>
          <w:szCs w:val="22"/>
          <w:u w:val="single"/>
        </w:rPr>
      </w:pPr>
    </w:p>
    <w:p w:rsidR="00501BE9" w:rsidRPr="009A197E" w:rsidRDefault="00501BE9" w:rsidP="00501B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1BE9"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1BE9" w:rsidRDefault="00501BE9" w:rsidP="00501BE9">
      <w:pPr>
        <w:ind w:left="720"/>
        <w:rPr>
          <w:rFonts w:ascii="Garamond" w:hAnsi="Garamond"/>
          <w:color w:val="000000"/>
          <w:sz w:val="22"/>
          <w:szCs w:val="22"/>
        </w:rPr>
      </w:pPr>
    </w:p>
    <w:p w:rsidR="00501BE9" w:rsidRPr="0036367B" w:rsidRDefault="00501BE9" w:rsidP="00501B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01BE9" w:rsidRPr="0036367B" w:rsidRDefault="00501BE9" w:rsidP="00501B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01BE9" w:rsidRPr="0036367B"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lastRenderedPageBreak/>
        <w:t> </w:t>
      </w:r>
    </w:p>
    <w:p w:rsidR="00501BE9" w:rsidRPr="00750AFF" w:rsidRDefault="00501BE9" w:rsidP="00501B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501BE9" w:rsidRPr="0036367B" w:rsidRDefault="00501BE9" w:rsidP="00501BE9">
      <w:pPr>
        <w:shd w:val="clear" w:color="auto" w:fill="FFFFFF"/>
        <w:rPr>
          <w:rFonts w:ascii="Calibri" w:hAnsi="Calibri"/>
          <w:color w:val="000000"/>
          <w:sz w:val="22"/>
          <w:szCs w:val="24"/>
        </w:rPr>
      </w:pPr>
    </w:p>
    <w:p w:rsidR="00501BE9"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01BE9" w:rsidRDefault="00501BE9" w:rsidP="00501BE9">
      <w:pPr>
        <w:shd w:val="clear" w:color="auto" w:fill="FFFFFF"/>
        <w:rPr>
          <w:rFonts w:ascii="Calibri" w:hAnsi="Calibri"/>
          <w:color w:val="000000"/>
          <w:sz w:val="22"/>
          <w:szCs w:val="24"/>
        </w:rPr>
      </w:pPr>
    </w:p>
    <w:p w:rsidR="00501BE9" w:rsidRPr="00501BE9" w:rsidRDefault="00501BE9" w:rsidP="00501BE9">
      <w:pPr>
        <w:pStyle w:val="ListParagraph"/>
        <w:widowControl/>
        <w:numPr>
          <w:ilvl w:val="0"/>
          <w:numId w:val="14"/>
        </w:numPr>
        <w:shd w:val="clear" w:color="auto" w:fill="FFFFFF"/>
        <w:contextualSpacing/>
        <w:rPr>
          <w:rFonts w:ascii="Calibri" w:hAnsi="Calibri"/>
          <w:color w:val="000000"/>
          <w:sz w:val="22"/>
          <w:szCs w:val="24"/>
        </w:rPr>
      </w:pPr>
      <w:r w:rsidRPr="00501BE9">
        <w:rPr>
          <w:rFonts w:ascii="Calibri" w:hAnsi="Calibri"/>
          <w:color w:val="000000"/>
          <w:sz w:val="22"/>
          <w:szCs w:val="24"/>
        </w:rPr>
        <w:t>Choose appropriate assessment strategies and tools when evaluating clients with variations from wellness in the concepts presented in this course</w:t>
      </w:r>
    </w:p>
    <w:p w:rsidR="00501BE9" w:rsidRPr="0036367B" w:rsidRDefault="00501BE9" w:rsidP="00501BE9">
      <w:pPr>
        <w:shd w:val="clear" w:color="auto" w:fill="FFFFFF"/>
        <w:rPr>
          <w:rFonts w:ascii="Calibri" w:hAnsi="Calibri"/>
          <w:color w:val="000000"/>
          <w:sz w:val="22"/>
          <w:szCs w:val="24"/>
        </w:rPr>
      </w:pPr>
    </w:p>
    <w:p w:rsidR="00501BE9" w:rsidRPr="00501BE9" w:rsidRDefault="00501BE9" w:rsidP="00501BE9">
      <w:pPr>
        <w:shd w:val="clear" w:color="auto" w:fill="FFFFFF"/>
        <w:ind w:left="720" w:firstLine="30"/>
        <w:rPr>
          <w:rFonts w:asciiTheme="minorHAnsi" w:hAnsiTheme="minorHAnsi" w:cstheme="minorHAnsi"/>
          <w:b/>
          <w:sz w:val="22"/>
        </w:rPr>
      </w:pPr>
      <w:r w:rsidRPr="00501BE9">
        <w:rPr>
          <w:rFonts w:asciiTheme="minorHAnsi" w:hAnsiTheme="minorHAnsi" w:cstheme="minorHAnsi"/>
          <w:b/>
          <w:color w:val="000000"/>
          <w:sz w:val="22"/>
          <w:szCs w:val="24"/>
        </w:rPr>
        <w:t>B</w:t>
      </w:r>
      <w:r w:rsidRPr="00501BE9">
        <w:rPr>
          <w:rFonts w:asciiTheme="minorHAnsi" w:hAnsiTheme="minorHAnsi" w:cstheme="minorHAnsi"/>
          <w:b/>
          <w:color w:val="000000"/>
          <w:sz w:val="22"/>
          <w:szCs w:val="24"/>
        </w:rPr>
        <w:t>.</w:t>
      </w:r>
      <w:r w:rsidRPr="00501BE9">
        <w:rPr>
          <w:rFonts w:asciiTheme="minorHAnsi" w:hAnsiTheme="minorHAnsi" w:cstheme="minorHAnsi"/>
          <w:color w:val="000000"/>
          <w:sz w:val="22"/>
          <w:szCs w:val="24"/>
        </w:rPr>
        <w:t xml:space="preserve"> </w:t>
      </w:r>
      <w:r w:rsidRPr="00501BE9">
        <w:rPr>
          <w:rFonts w:asciiTheme="minorHAnsi" w:hAnsiTheme="minorHAnsi" w:cstheme="minorHAnsi"/>
          <w:b/>
          <w:sz w:val="22"/>
        </w:rPr>
        <w:t>Other Course Objectives/Standards</w:t>
      </w:r>
    </w:p>
    <w:p w:rsidR="00501BE9" w:rsidRDefault="00501BE9" w:rsidP="00501BE9">
      <w:pPr>
        <w:shd w:val="clear" w:color="auto" w:fill="FFFFFF"/>
        <w:ind w:firstLine="30"/>
        <w:rPr>
          <w:b/>
        </w:rPr>
      </w:pP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Differentiate when to advocate holistically for diverse patients/clients in psychiatric and medical/surgical settings and their families in ways that promote health, self-determination, integrity, and ongoing growth as human beings.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relationships between psychosocial and biophysical concepts, presented in this course, and other concepts/systems.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Apply culture of safety, quality care, evidence-based practice and nursing judgment to meet the needs of patients/clients and families in a community context.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Describe commonly occurring variations in psychosocial and biophysical concepts, presented in this course.</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Demonstrate professional nursing behaviors in relationship to the concepts presented in this course and patients/clients and families in the community context.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responsibilities of the professional nurse when caring for the perioperative client/patient and families.</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meeting the comfort needs of a client/patient and families that is culturally and spiritually competent.</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digestion, elimination, metabolism and/or nutrition.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oxygenation and/or perfusion.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Create a plan of care for the assessment and management of a patient/client and family with variations in immunity, infection and/or inflammation.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cellular regulation.</w:t>
      </w:r>
    </w:p>
    <w:p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the assessment and management of a patient/client with variations in mobility, tissue integrity, and sensory perception</w:t>
      </w:r>
    </w:p>
    <w:p w:rsidR="001A6A62" w:rsidRPr="00122A1B" w:rsidRDefault="001A6A62" w:rsidP="00DA66CF">
      <w:pPr>
        <w:ind w:left="720"/>
        <w:rPr>
          <w:rFonts w:ascii="Calibri" w:hAnsi="Calibri" w:cs="Arial"/>
          <w:b/>
          <w:sz w:val="22"/>
          <w:szCs w:val="22"/>
          <w:u w:val="single"/>
        </w:rPr>
      </w:pPr>
    </w:p>
    <w:p w:rsidR="001A6A62" w:rsidRPr="00122A1B" w:rsidRDefault="001A6A62" w:rsidP="00BE594D">
      <w:pPr>
        <w:numPr>
          <w:ilvl w:val="0"/>
          <w:numId w:val="3"/>
        </w:numPr>
        <w:rPr>
          <w:rFonts w:ascii="Calibri" w:hAnsi="Calibri" w:cs="Arial"/>
          <w:sz w:val="22"/>
          <w:szCs w:val="22"/>
        </w:rPr>
      </w:pPr>
      <w:r w:rsidRPr="00122A1B">
        <w:rPr>
          <w:rFonts w:ascii="Calibri" w:hAnsi="Calibri" w:cs="Arial"/>
          <w:b/>
          <w:sz w:val="22"/>
          <w:szCs w:val="22"/>
          <w:u w:val="single"/>
        </w:rPr>
        <w:t>DISTRICT-WIDE POLICIES:</w:t>
      </w:r>
    </w:p>
    <w:p w:rsidR="001A6A62" w:rsidRPr="00122A1B" w:rsidRDefault="001A6A62" w:rsidP="00DA66CF">
      <w:pPr>
        <w:tabs>
          <w:tab w:val="left" w:pos="720"/>
        </w:tabs>
        <w:ind w:left="720"/>
        <w:rPr>
          <w:rFonts w:ascii="Calibri" w:hAnsi="Calibri" w:cs="Arial"/>
          <w:sz w:val="22"/>
          <w:szCs w:val="22"/>
        </w:rPr>
      </w:pPr>
    </w:p>
    <w:p w:rsidR="001A6A62" w:rsidRPr="00122A1B" w:rsidRDefault="001A6A62" w:rsidP="00DA66CF">
      <w:pPr>
        <w:ind w:left="720"/>
        <w:rPr>
          <w:rFonts w:ascii="Calibri" w:hAnsi="Calibri" w:cs="Arial"/>
          <w:b/>
          <w:bCs/>
          <w:iCs/>
          <w:caps/>
          <w:sz w:val="22"/>
          <w:szCs w:val="22"/>
        </w:rPr>
      </w:pPr>
      <w:r w:rsidRPr="00122A1B">
        <w:rPr>
          <w:rFonts w:ascii="Calibri" w:hAnsi="Calibri" w:cs="Arial"/>
          <w:b/>
          <w:bCs/>
          <w:iCs/>
          <w:caps/>
          <w:sz w:val="22"/>
          <w:szCs w:val="22"/>
        </w:rPr>
        <w:t>Programs for Students with Disabilities</w:t>
      </w:r>
    </w:p>
    <w:p w:rsidR="0014201F" w:rsidRPr="00122A1B" w:rsidRDefault="0014201F" w:rsidP="0014201F">
      <w:pPr>
        <w:tabs>
          <w:tab w:val="left" w:pos="720"/>
        </w:tabs>
        <w:ind w:left="720"/>
        <w:rPr>
          <w:rFonts w:ascii="Calibri" w:hAnsi="Calibri" w:cs="Arial"/>
          <w:bCs/>
          <w:iCs/>
          <w:sz w:val="22"/>
          <w:szCs w:val="22"/>
        </w:rPr>
      </w:pPr>
      <w:r w:rsidRPr="00122A1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22A1B">
          <w:rPr>
            <w:rStyle w:val="Hyperlink"/>
            <w:rFonts w:ascii="Calibri" w:hAnsi="Calibri" w:cs="Arial"/>
            <w:bCs/>
            <w:iCs/>
            <w:sz w:val="22"/>
            <w:szCs w:val="22"/>
          </w:rPr>
          <w:t>http://www.fsw.edu/adaptiveservices</w:t>
        </w:r>
      </w:hyperlink>
      <w:r w:rsidRPr="00122A1B">
        <w:rPr>
          <w:rFonts w:ascii="Calibri" w:hAnsi="Calibri" w:cs="Arial"/>
          <w:bCs/>
          <w:iCs/>
          <w:sz w:val="22"/>
          <w:szCs w:val="22"/>
        </w:rPr>
        <w:t>.</w:t>
      </w:r>
    </w:p>
    <w:p w:rsidR="000458B4" w:rsidRPr="00122A1B" w:rsidRDefault="000458B4" w:rsidP="0014201F">
      <w:pPr>
        <w:tabs>
          <w:tab w:val="left" w:pos="720"/>
        </w:tabs>
        <w:ind w:left="720"/>
        <w:rPr>
          <w:rFonts w:ascii="Calibri" w:hAnsi="Calibri" w:cs="Arial"/>
          <w:bCs/>
          <w:iCs/>
          <w:sz w:val="22"/>
          <w:szCs w:val="22"/>
        </w:rPr>
      </w:pPr>
    </w:p>
    <w:p w:rsidR="000458B4" w:rsidRPr="00122A1B" w:rsidRDefault="000458B4" w:rsidP="000458B4">
      <w:pPr>
        <w:ind w:left="720"/>
        <w:rPr>
          <w:rFonts w:ascii="Calibri" w:hAnsi="Calibri"/>
          <w:b/>
          <w:bCs/>
          <w:caps/>
          <w:sz w:val="22"/>
          <w:szCs w:val="22"/>
        </w:rPr>
      </w:pPr>
      <w:r w:rsidRPr="00122A1B">
        <w:rPr>
          <w:rFonts w:ascii="Calibri" w:hAnsi="Calibri"/>
          <w:b/>
          <w:bCs/>
          <w:caps/>
          <w:sz w:val="22"/>
          <w:szCs w:val="22"/>
        </w:rPr>
        <w:t>REPORTING TITLE IX VIOLATIONS</w:t>
      </w:r>
    </w:p>
    <w:p w:rsidR="000458B4" w:rsidRPr="00122A1B" w:rsidRDefault="000458B4" w:rsidP="000458B4">
      <w:pPr>
        <w:tabs>
          <w:tab w:val="left" w:pos="720"/>
        </w:tabs>
        <w:ind w:left="720"/>
        <w:rPr>
          <w:rFonts w:ascii="Calibri" w:hAnsi="Calibri" w:cs="Arial"/>
          <w:bCs/>
          <w:iCs/>
          <w:sz w:val="22"/>
          <w:szCs w:val="22"/>
        </w:rPr>
      </w:pPr>
      <w:r w:rsidRPr="00122A1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22A1B">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22A1B">
          <w:rPr>
            <w:rStyle w:val="Hyperlink"/>
            <w:rFonts w:ascii="Calibri" w:hAnsi="Calibri"/>
            <w:sz w:val="22"/>
            <w:szCs w:val="22"/>
          </w:rPr>
          <w:t>equity@fsw.edu</w:t>
        </w:r>
      </w:hyperlink>
      <w:r w:rsidRPr="00122A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22A1B">
          <w:rPr>
            <w:rStyle w:val="Hyperlink"/>
            <w:rFonts w:ascii="Calibri" w:hAnsi="Calibri"/>
            <w:sz w:val="22"/>
            <w:szCs w:val="22"/>
          </w:rPr>
          <w:t>http://www.fsw.edu/sexualassault</w:t>
        </w:r>
      </w:hyperlink>
      <w:r w:rsidRPr="00122A1B">
        <w:rPr>
          <w:rFonts w:ascii="Calibri" w:hAnsi="Calibri"/>
          <w:sz w:val="22"/>
          <w:szCs w:val="22"/>
        </w:rPr>
        <w:t>.</w:t>
      </w:r>
    </w:p>
    <w:p w:rsidR="00600477" w:rsidRPr="00122A1B" w:rsidRDefault="00600477" w:rsidP="00600477">
      <w:pPr>
        <w:tabs>
          <w:tab w:val="left" w:pos="1350"/>
        </w:tabs>
        <w:ind w:left="1350"/>
        <w:rPr>
          <w:rFonts w:ascii="Calibri" w:hAnsi="Calibri" w:cs="Arial"/>
          <w:bCs/>
          <w:iCs/>
          <w:sz w:val="22"/>
          <w:szCs w:val="22"/>
        </w:rPr>
      </w:pPr>
    </w:p>
    <w:p w:rsidR="001A6A62" w:rsidRPr="00122A1B" w:rsidRDefault="001A6A62" w:rsidP="00DA66CF">
      <w:pPr>
        <w:ind w:left="720" w:firstLine="720"/>
        <w:rPr>
          <w:rFonts w:ascii="Calibri" w:hAnsi="Calibri" w:cs="Arial"/>
          <w:b/>
          <w:sz w:val="22"/>
          <w:szCs w:val="22"/>
        </w:rPr>
        <w:sectPr w:rsidR="001A6A62" w:rsidRPr="00122A1B" w:rsidSect="00501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22A1B" w:rsidRDefault="001A6A62" w:rsidP="00DC5A50">
      <w:pPr>
        <w:numPr>
          <w:ilvl w:val="0"/>
          <w:numId w:val="3"/>
        </w:numPr>
        <w:suppressAutoHyphens w:val="0"/>
        <w:rPr>
          <w:rFonts w:ascii="Calibri" w:hAnsi="Calibri" w:cs="Arial"/>
          <w:sz w:val="22"/>
          <w:szCs w:val="22"/>
        </w:rPr>
      </w:pPr>
      <w:bookmarkStart w:id="1" w:name="_GoBack"/>
      <w:bookmarkEnd w:id="1"/>
      <w:r w:rsidRPr="00122A1B">
        <w:rPr>
          <w:rFonts w:ascii="Calibri" w:hAnsi="Calibri" w:cs="Arial"/>
          <w:b/>
          <w:sz w:val="22"/>
          <w:szCs w:val="22"/>
          <w:u w:val="single"/>
        </w:rPr>
        <w:t>REQUIREMENTS FOR THE STUDENTS:</w:t>
      </w:r>
      <w:r w:rsidRPr="00122A1B">
        <w:rPr>
          <w:rFonts w:ascii="Calibri" w:hAnsi="Calibri" w:cs="Arial"/>
          <w:sz w:val="22"/>
          <w:szCs w:val="22"/>
        </w:rPr>
        <w:tab/>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List specific course assessments such as class participation, tests, homework assignments, make-up procedures, etc.</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ATTENDANCE POLICY:</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The professor’s specific policy concerning absence. (The College policy on attendance is in the Catalog, and defers to the professor.)</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GRADING POLICY:</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Include numerical ranges for letter grades; the following is a range commonly used by many faculty:</w:t>
      </w:r>
    </w:p>
    <w:p w:rsidR="001A6A62" w:rsidRPr="00122A1B" w:rsidRDefault="001A6A62" w:rsidP="00DA66CF">
      <w:pPr>
        <w:pStyle w:val="ListParagraph"/>
        <w:rPr>
          <w:rFonts w:ascii="Calibri" w:hAnsi="Calibri" w:cs="Arial"/>
          <w:sz w:val="22"/>
          <w:szCs w:val="22"/>
        </w:rPr>
      </w:pP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90 - 100      =      A</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80 - 89        =      B</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70 - 79        =      C</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60 - 69        =      D</w:t>
      </w:r>
    </w:p>
    <w:p w:rsidR="001A6A62" w:rsidRPr="00122A1B" w:rsidRDefault="001A6A62" w:rsidP="00DA66CF">
      <w:pPr>
        <w:ind w:left="2880"/>
        <w:rPr>
          <w:rFonts w:ascii="Calibri" w:hAnsi="Calibri" w:cs="Arial"/>
          <w:sz w:val="22"/>
          <w:szCs w:val="22"/>
        </w:rPr>
      </w:pPr>
      <w:r w:rsidRPr="00122A1B">
        <w:rPr>
          <w:rFonts w:ascii="Calibri" w:hAnsi="Calibri" w:cs="Arial"/>
          <w:sz w:val="22"/>
          <w:szCs w:val="22"/>
        </w:rPr>
        <w:t>Below 60    =      F</w:t>
      </w:r>
    </w:p>
    <w:p w:rsidR="001A6A62" w:rsidRPr="00122A1B" w:rsidRDefault="001A6A62" w:rsidP="00DA66CF">
      <w:pPr>
        <w:ind w:left="720"/>
        <w:rPr>
          <w:rFonts w:ascii="Calibri" w:hAnsi="Calibri" w:cs="Arial"/>
          <w:sz w:val="22"/>
          <w:szCs w:val="22"/>
        </w:rPr>
      </w:pP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22A1B" w:rsidRDefault="001A6A62" w:rsidP="00DA66CF">
      <w:pPr>
        <w:ind w:left="720"/>
        <w:rPr>
          <w:rFonts w:ascii="Calibri" w:hAnsi="Calibri" w:cs="Arial"/>
          <w:b/>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REQUIRED COURSE MATERIALS:</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(In correct bibliographic format.)</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RESERVED MATERIALS FOR THE COURSE:</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Other special learning resources.</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CLASS SCHEDULE:</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This section includes assignments for each class meeting or unit, along with scheduled </w:t>
      </w:r>
      <w:r w:rsidR="0014201F" w:rsidRPr="00122A1B">
        <w:rPr>
          <w:rFonts w:ascii="Calibri" w:hAnsi="Calibri" w:cs="Arial"/>
          <w:sz w:val="22"/>
          <w:szCs w:val="22"/>
        </w:rPr>
        <w:t>Library activities</w:t>
      </w:r>
      <w:r w:rsidRPr="00122A1B">
        <w:rPr>
          <w:rFonts w:ascii="Calibri" w:hAnsi="Calibri" w:cs="Arial"/>
          <w:sz w:val="22"/>
          <w:szCs w:val="22"/>
        </w:rPr>
        <w:t xml:space="preserve"> and other scheduled support, including scheduled tests.</w:t>
      </w:r>
    </w:p>
    <w:p w:rsidR="001A6A62" w:rsidRPr="00122A1B" w:rsidRDefault="001A6A62" w:rsidP="00DA66CF">
      <w:pPr>
        <w:ind w:left="720"/>
        <w:rPr>
          <w:rFonts w:ascii="Calibri" w:hAnsi="Calibri" w:cs="Arial"/>
          <w:sz w:val="22"/>
          <w:szCs w:val="22"/>
        </w:rPr>
      </w:pPr>
    </w:p>
    <w:p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ANY OTHER INFORMATION OR CLASS PROCEDURES OR POLICIES:</w:t>
      </w:r>
      <w:r w:rsidRPr="00122A1B">
        <w:rPr>
          <w:rFonts w:ascii="Calibri" w:hAnsi="Calibri" w:cs="Arial"/>
          <w:sz w:val="22"/>
          <w:szCs w:val="22"/>
        </w:rPr>
        <w:t xml:space="preserve">  </w:t>
      </w:r>
    </w:p>
    <w:p w:rsidR="001A6A62" w:rsidRPr="00122A1B" w:rsidRDefault="001A6A62" w:rsidP="00DA66CF">
      <w:pPr>
        <w:ind w:left="720"/>
        <w:rPr>
          <w:rFonts w:ascii="Calibri" w:hAnsi="Calibri" w:cs="Arial"/>
          <w:sz w:val="22"/>
          <w:szCs w:val="22"/>
        </w:rPr>
      </w:pPr>
      <w:r w:rsidRPr="00122A1B">
        <w:rPr>
          <w:rFonts w:ascii="Calibri" w:hAnsi="Calibri" w:cs="Arial"/>
          <w:sz w:val="22"/>
          <w:szCs w:val="22"/>
        </w:rPr>
        <w:t>(Which would be useful to the students in the class.)</w:t>
      </w:r>
    </w:p>
    <w:sectPr w:rsidR="001A6A62" w:rsidRPr="00122A1B"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1B" w:rsidRDefault="00122A1B" w:rsidP="003A608C">
      <w:r>
        <w:separator/>
      </w:r>
    </w:p>
  </w:endnote>
  <w:endnote w:type="continuationSeparator" w:id="0">
    <w:p w:rsidR="00122A1B" w:rsidRDefault="00122A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01BE9">
      <w:rPr>
        <w:rFonts w:ascii="Calibri" w:hAnsi="Calibri" w:cs="Arial"/>
        <w:sz w:val="22"/>
        <w:szCs w:val="22"/>
      </w:rPr>
      <w:t xml:space="preserve">Revised </w:t>
    </w:r>
    <w:r>
      <w:rPr>
        <w:rFonts w:ascii="Calibri" w:hAnsi="Calibri" w:cs="Arial"/>
        <w:sz w:val="22"/>
        <w:szCs w:val="22"/>
      </w:rPr>
      <w:t>2/16</w:t>
    </w:r>
    <w:r w:rsidR="00501BE9">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01BE9">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01BE9" w:rsidRDefault="00501BE9" w:rsidP="00501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1B" w:rsidRDefault="00122A1B" w:rsidP="003A608C">
      <w:r>
        <w:separator/>
      </w:r>
    </w:p>
  </w:footnote>
  <w:footnote w:type="continuationSeparator" w:id="0">
    <w:p w:rsidR="00122A1B" w:rsidRDefault="00122A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28" w:rsidRPr="005B1FB3" w:rsidRDefault="00BC0E28" w:rsidP="00BC0E28">
    <w:pPr>
      <w:pStyle w:val="Header"/>
      <w:pBdr>
        <w:bottom w:val="thinThickSmallGap" w:sz="18" w:space="1" w:color="0D0D0D"/>
      </w:pBdr>
      <w:jc w:val="right"/>
    </w:pPr>
    <w:r>
      <w:rPr>
        <w:rFonts w:ascii="Calibri" w:hAnsi="Calibri" w:cs="Arial"/>
        <w:noProof/>
        <w:sz w:val="22"/>
        <w:szCs w:val="22"/>
      </w:rPr>
      <w:t>NUR1034 NURSING CONCEPTS: HEALTH TO ILLNESS ACROSS THE LIFESPAN</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E9" w:rsidRDefault="00501BE9" w:rsidP="00501BE9">
    <w:pPr>
      <w:pStyle w:val="Header"/>
      <w:jc w:val="right"/>
    </w:pPr>
    <w:r w:rsidRPr="00D55873">
      <w:rPr>
        <w:noProof/>
        <w:lang w:eastAsia="en-US"/>
      </w:rPr>
      <w:drawing>
        <wp:inline distT="0" distB="0" distL="0" distR="0" wp14:anchorId="424EBF43" wp14:editId="620C3C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1BE9" w:rsidRDefault="00501BE9" w:rsidP="00501BE9">
    <w:pPr>
      <w:pStyle w:val="Header"/>
      <w:tabs>
        <w:tab w:val="left" w:pos="3514"/>
      </w:tabs>
    </w:pPr>
    <w:r>
      <w:tab/>
    </w:r>
    <w:r>
      <w:tab/>
    </w:r>
    <w:r>
      <w:tab/>
    </w:r>
  </w:p>
  <w:p w:rsidR="00501BE9" w:rsidRDefault="00501BE9" w:rsidP="00501BE9">
    <w:pPr>
      <w:pStyle w:val="Header"/>
      <w:contextualSpacing/>
      <w:jc w:val="right"/>
      <w:rPr>
        <w:b/>
        <w:color w:val="470A68"/>
        <w:sz w:val="28"/>
      </w:rPr>
    </w:pPr>
    <w:r>
      <w:rPr>
        <w:b/>
        <w:color w:val="470A68"/>
        <w:sz w:val="28"/>
      </w:rPr>
      <w:t>School of Health Professions</w:t>
    </w:r>
  </w:p>
  <w:p w:rsidR="00077028" w:rsidRPr="00501BE9" w:rsidRDefault="00501BE9" w:rsidP="00501BE9">
    <w:pPr>
      <w:pStyle w:val="Header"/>
      <w:contextualSpacing/>
      <w:jc w:val="right"/>
      <w:rPr>
        <w:b/>
        <w:color w:val="470A68"/>
        <w:sz w:val="28"/>
      </w:rPr>
    </w:pPr>
    <w:r>
      <w:rPr>
        <w:noProof/>
        <w:lang w:eastAsia="en-US"/>
      </w:rPr>
      <mc:AlternateContent>
        <mc:Choice Requires="wps">
          <w:drawing>
            <wp:inline distT="0" distB="0" distL="0" distR="0" wp14:anchorId="0A6FD445" wp14:editId="7F2F01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5A7B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CB482A7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810C97"/>
    <w:multiLevelType w:val="hybridMultilevel"/>
    <w:tmpl w:val="6B58A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3"/>
  </w:num>
  <w:num w:numId="5">
    <w:abstractNumId w:val="11"/>
  </w:num>
  <w:num w:numId="6">
    <w:abstractNumId w:val="8"/>
  </w:num>
  <w:num w:numId="7">
    <w:abstractNumId w:val="6"/>
  </w:num>
  <w:num w:numId="8">
    <w:abstractNumId w:val="7"/>
  </w:num>
  <w:num w:numId="9">
    <w:abstractNumId w:val="14"/>
  </w:num>
  <w:num w:numId="10">
    <w:abstractNumId w:val="3"/>
  </w:num>
  <w:num w:numId="11">
    <w:abstractNumId w:val="12"/>
  </w:num>
  <w:num w:numId="12">
    <w:abstractNumId w:val="5"/>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uJl9+EgpoToHnZGCV5GZpmwNy/kTLBstgWQaW7uMTFkXVoDi15xzTawlgRaNHIvzBmDTTlCTNJAnqT1R91Jg==" w:salt="NKMk9EIREn+xigLKUMIzA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BE9"/>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6AD1E5"/>
  <w15:chartTrackingRefBased/>
  <w15:docId w15:val="{BCB6F02A-66FD-429A-82B8-544A82E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4386-CC84-473B-9DC7-8D38ABD7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1032</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2016-12-07T23:41:00Z</dcterms:created>
  <dcterms:modified xsi:type="dcterms:W3CDTF">2016-12-07T23:41:00Z</dcterms:modified>
</cp:coreProperties>
</file>