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894AFD" w:rsidRPr="00D144B4" w:rsidTr="00151AA7">
        <w:tc>
          <w:tcPr>
            <w:tcW w:w="5220" w:type="dxa"/>
          </w:tcPr>
          <w:p w:rsidR="00894AFD" w:rsidRPr="00D144B4" w:rsidRDefault="00894AFD" w:rsidP="00151AA7">
            <w:pPr>
              <w:spacing w:line="420" w:lineRule="auto"/>
              <w:rPr>
                <w:rFonts w:ascii="Calibri" w:hAnsi="Calibri" w:cs="Arial"/>
                <w:b/>
                <w:sz w:val="22"/>
                <w:szCs w:val="22"/>
                <w:u w:val="single"/>
              </w:rPr>
            </w:pPr>
            <w:r w:rsidRPr="00D144B4">
              <w:rPr>
                <w:rFonts w:ascii="Calibri" w:hAnsi="Calibri" w:cs="Arial"/>
                <w:b/>
                <w:sz w:val="22"/>
                <w:szCs w:val="22"/>
              </w:rPr>
              <w:t xml:space="preserve">PROFESSOR: </w:t>
            </w:r>
            <w:r w:rsidRPr="00D144B4">
              <w:rPr>
                <w:rFonts w:ascii="Calibri" w:hAnsi="Calibri" w:cs="Arial"/>
                <w:noProof/>
                <w:sz w:val="22"/>
                <w:szCs w:val="22"/>
              </w:rPr>
              <w:t xml:space="preserve">     </w:t>
            </w:r>
            <w:r w:rsidRPr="00D144B4">
              <w:rPr>
                <w:rFonts w:ascii="Calibri" w:hAnsi="Calibri" w:cs="Arial"/>
                <w:sz w:val="22"/>
                <w:szCs w:val="22"/>
              </w:rPr>
              <w:fldChar w:fldCharType="begin">
                <w:ffData>
                  <w:name w:val="Text5"/>
                  <w:enabled/>
                  <w:calcOnExit w:val="0"/>
                  <w:textInput/>
                </w:ffData>
              </w:fldChar>
            </w:r>
            <w:bookmarkStart w:id="0" w:name="Text5"/>
            <w:r w:rsidRPr="00D144B4">
              <w:rPr>
                <w:rFonts w:ascii="Calibri" w:hAnsi="Calibri" w:cs="Arial"/>
                <w:sz w:val="22"/>
                <w:szCs w:val="22"/>
              </w:rPr>
              <w:instrText xml:space="preserve"> FORMTEXT </w:instrText>
            </w:r>
            <w:r w:rsidRPr="00D144B4">
              <w:rPr>
                <w:rFonts w:ascii="Calibri" w:hAnsi="Calibri" w:cs="Arial"/>
                <w:sz w:val="22"/>
                <w:szCs w:val="22"/>
              </w:rPr>
            </w:r>
            <w:r w:rsidRPr="00D144B4">
              <w:rPr>
                <w:rFonts w:ascii="Calibri" w:hAnsi="Calibri" w:cs="Arial"/>
                <w:sz w:val="22"/>
                <w:szCs w:val="22"/>
              </w:rPr>
              <w:fldChar w:fldCharType="separate"/>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sz w:val="22"/>
                <w:szCs w:val="22"/>
              </w:rPr>
              <w:fldChar w:fldCharType="end"/>
            </w:r>
            <w:bookmarkEnd w:id="0"/>
          </w:p>
        </w:tc>
        <w:tc>
          <w:tcPr>
            <w:tcW w:w="5220" w:type="dxa"/>
          </w:tcPr>
          <w:p w:rsidR="00894AFD" w:rsidRPr="00D144B4" w:rsidRDefault="00894AFD" w:rsidP="00D15552">
            <w:pPr>
              <w:spacing w:line="420" w:lineRule="auto"/>
              <w:rPr>
                <w:rFonts w:ascii="Calibri" w:hAnsi="Calibri" w:cs="Arial"/>
                <w:b/>
                <w:sz w:val="22"/>
                <w:szCs w:val="22"/>
                <w:u w:val="single"/>
              </w:rPr>
            </w:pPr>
            <w:r w:rsidRPr="00D144B4">
              <w:rPr>
                <w:rFonts w:ascii="Calibri" w:hAnsi="Calibri" w:cs="Arial"/>
                <w:b/>
                <w:sz w:val="22"/>
                <w:szCs w:val="22"/>
              </w:rPr>
              <w:t xml:space="preserve">PHONE NUMBER: </w:t>
            </w:r>
            <w:r w:rsidRPr="00D144B4">
              <w:rPr>
                <w:rFonts w:ascii="Calibri" w:hAnsi="Calibri" w:cs="Arial"/>
                <w:noProof/>
                <w:sz w:val="22"/>
                <w:szCs w:val="22"/>
              </w:rPr>
              <w:t xml:space="preserve">     </w:t>
            </w:r>
            <w:r w:rsidRPr="00D144B4">
              <w:rPr>
                <w:rFonts w:ascii="Calibri" w:hAnsi="Calibri" w:cs="Arial"/>
                <w:sz w:val="22"/>
                <w:szCs w:val="22"/>
              </w:rPr>
              <w:fldChar w:fldCharType="begin">
                <w:ffData>
                  <w:name w:val="Text5"/>
                  <w:enabled/>
                  <w:calcOnExit w:val="0"/>
                  <w:textInput/>
                </w:ffData>
              </w:fldChar>
            </w:r>
            <w:r w:rsidRPr="00D144B4">
              <w:rPr>
                <w:rFonts w:ascii="Calibri" w:hAnsi="Calibri" w:cs="Arial"/>
                <w:sz w:val="22"/>
                <w:szCs w:val="22"/>
              </w:rPr>
              <w:instrText xml:space="preserve"> FORMTEXT </w:instrText>
            </w:r>
            <w:r w:rsidRPr="00D144B4">
              <w:rPr>
                <w:rFonts w:ascii="Calibri" w:hAnsi="Calibri" w:cs="Arial"/>
                <w:sz w:val="22"/>
                <w:szCs w:val="22"/>
              </w:rPr>
            </w:r>
            <w:r w:rsidRPr="00D144B4">
              <w:rPr>
                <w:rFonts w:ascii="Calibri" w:hAnsi="Calibri" w:cs="Arial"/>
                <w:sz w:val="22"/>
                <w:szCs w:val="22"/>
              </w:rPr>
              <w:fldChar w:fldCharType="separate"/>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sz w:val="22"/>
                <w:szCs w:val="22"/>
              </w:rPr>
              <w:fldChar w:fldCharType="end"/>
            </w:r>
          </w:p>
        </w:tc>
      </w:tr>
      <w:tr w:rsidR="00894AFD" w:rsidRPr="00D144B4" w:rsidTr="00151AA7">
        <w:tc>
          <w:tcPr>
            <w:tcW w:w="5220" w:type="dxa"/>
          </w:tcPr>
          <w:p w:rsidR="00894AFD" w:rsidRPr="00D144B4" w:rsidRDefault="00894AFD" w:rsidP="00151AA7">
            <w:pPr>
              <w:spacing w:line="420" w:lineRule="auto"/>
              <w:rPr>
                <w:rFonts w:ascii="Calibri" w:hAnsi="Calibri" w:cs="Arial"/>
                <w:b/>
                <w:sz w:val="22"/>
                <w:szCs w:val="22"/>
                <w:u w:val="single"/>
              </w:rPr>
            </w:pPr>
            <w:r w:rsidRPr="00D144B4">
              <w:rPr>
                <w:rFonts w:ascii="Calibri" w:hAnsi="Calibri" w:cs="Arial"/>
                <w:b/>
                <w:sz w:val="22"/>
                <w:szCs w:val="22"/>
              </w:rPr>
              <w:t xml:space="preserve">OFFICE LOCATION: </w:t>
            </w:r>
            <w:r w:rsidRPr="00D144B4">
              <w:rPr>
                <w:rFonts w:ascii="Calibri" w:hAnsi="Calibri" w:cs="Arial"/>
                <w:noProof/>
                <w:sz w:val="22"/>
                <w:szCs w:val="22"/>
              </w:rPr>
              <w:t xml:space="preserve">     </w:t>
            </w:r>
            <w:r w:rsidRPr="00D144B4">
              <w:rPr>
                <w:rFonts w:ascii="Calibri" w:hAnsi="Calibri" w:cs="Arial"/>
                <w:sz w:val="22"/>
                <w:szCs w:val="22"/>
              </w:rPr>
              <w:fldChar w:fldCharType="begin">
                <w:ffData>
                  <w:name w:val="Text5"/>
                  <w:enabled/>
                  <w:calcOnExit w:val="0"/>
                  <w:textInput/>
                </w:ffData>
              </w:fldChar>
            </w:r>
            <w:r w:rsidRPr="00D144B4">
              <w:rPr>
                <w:rFonts w:ascii="Calibri" w:hAnsi="Calibri" w:cs="Arial"/>
                <w:sz w:val="22"/>
                <w:szCs w:val="22"/>
              </w:rPr>
              <w:instrText xml:space="preserve"> FORMTEXT </w:instrText>
            </w:r>
            <w:r w:rsidRPr="00D144B4">
              <w:rPr>
                <w:rFonts w:ascii="Calibri" w:hAnsi="Calibri" w:cs="Arial"/>
                <w:sz w:val="22"/>
                <w:szCs w:val="22"/>
              </w:rPr>
            </w:r>
            <w:r w:rsidRPr="00D144B4">
              <w:rPr>
                <w:rFonts w:ascii="Calibri" w:hAnsi="Calibri" w:cs="Arial"/>
                <w:sz w:val="22"/>
                <w:szCs w:val="22"/>
              </w:rPr>
              <w:fldChar w:fldCharType="separate"/>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sz w:val="22"/>
                <w:szCs w:val="22"/>
              </w:rPr>
              <w:fldChar w:fldCharType="end"/>
            </w:r>
          </w:p>
        </w:tc>
        <w:tc>
          <w:tcPr>
            <w:tcW w:w="5220" w:type="dxa"/>
          </w:tcPr>
          <w:p w:rsidR="00894AFD" w:rsidRPr="00D144B4" w:rsidRDefault="00894AFD" w:rsidP="00151AA7">
            <w:pPr>
              <w:spacing w:line="420" w:lineRule="auto"/>
              <w:rPr>
                <w:rFonts w:ascii="Calibri" w:hAnsi="Calibri" w:cs="Arial"/>
                <w:b/>
                <w:sz w:val="22"/>
                <w:szCs w:val="22"/>
                <w:u w:val="single"/>
              </w:rPr>
            </w:pPr>
            <w:r w:rsidRPr="00D144B4">
              <w:rPr>
                <w:rFonts w:ascii="Calibri" w:hAnsi="Calibri" w:cs="Arial"/>
                <w:b/>
                <w:sz w:val="22"/>
                <w:szCs w:val="22"/>
              </w:rPr>
              <w:t xml:space="preserve">E-MAIL: </w:t>
            </w:r>
            <w:r w:rsidRPr="00D144B4">
              <w:rPr>
                <w:rFonts w:ascii="Calibri" w:hAnsi="Calibri" w:cs="Arial"/>
                <w:noProof/>
                <w:sz w:val="22"/>
                <w:szCs w:val="22"/>
              </w:rPr>
              <w:t xml:space="preserve">     </w:t>
            </w:r>
            <w:r w:rsidRPr="00D144B4">
              <w:rPr>
                <w:rFonts w:ascii="Calibri" w:hAnsi="Calibri" w:cs="Arial"/>
                <w:sz w:val="22"/>
                <w:szCs w:val="22"/>
              </w:rPr>
              <w:fldChar w:fldCharType="begin">
                <w:ffData>
                  <w:name w:val="Text5"/>
                  <w:enabled/>
                  <w:calcOnExit w:val="0"/>
                  <w:textInput/>
                </w:ffData>
              </w:fldChar>
            </w:r>
            <w:r w:rsidRPr="00D144B4">
              <w:rPr>
                <w:rFonts w:ascii="Calibri" w:hAnsi="Calibri" w:cs="Arial"/>
                <w:sz w:val="22"/>
                <w:szCs w:val="22"/>
              </w:rPr>
              <w:instrText xml:space="preserve"> FORMTEXT </w:instrText>
            </w:r>
            <w:r w:rsidRPr="00D144B4">
              <w:rPr>
                <w:rFonts w:ascii="Calibri" w:hAnsi="Calibri" w:cs="Arial"/>
                <w:sz w:val="22"/>
                <w:szCs w:val="22"/>
              </w:rPr>
            </w:r>
            <w:r w:rsidRPr="00D144B4">
              <w:rPr>
                <w:rFonts w:ascii="Calibri" w:hAnsi="Calibri" w:cs="Arial"/>
                <w:sz w:val="22"/>
                <w:szCs w:val="22"/>
              </w:rPr>
              <w:fldChar w:fldCharType="separate"/>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sz w:val="22"/>
                <w:szCs w:val="22"/>
              </w:rPr>
              <w:fldChar w:fldCharType="end"/>
            </w:r>
          </w:p>
        </w:tc>
      </w:tr>
      <w:tr w:rsidR="00894AFD" w:rsidRPr="00D144B4" w:rsidTr="00151AA7">
        <w:tc>
          <w:tcPr>
            <w:tcW w:w="5220" w:type="dxa"/>
          </w:tcPr>
          <w:p w:rsidR="00894AFD" w:rsidRPr="00D144B4" w:rsidRDefault="00894AFD" w:rsidP="00BE3365">
            <w:pPr>
              <w:spacing w:line="276" w:lineRule="auto"/>
              <w:rPr>
                <w:rFonts w:ascii="Calibri" w:hAnsi="Calibri" w:cs="Arial"/>
                <w:b/>
                <w:sz w:val="22"/>
                <w:szCs w:val="22"/>
                <w:u w:val="single"/>
              </w:rPr>
            </w:pPr>
            <w:r w:rsidRPr="00D144B4">
              <w:rPr>
                <w:rFonts w:ascii="Calibri" w:hAnsi="Calibri" w:cs="Arial"/>
                <w:b/>
                <w:sz w:val="22"/>
                <w:szCs w:val="22"/>
              </w:rPr>
              <w:t xml:space="preserve">OFFICE HOURS: </w:t>
            </w:r>
            <w:r w:rsidRPr="00D144B4">
              <w:rPr>
                <w:rFonts w:ascii="Calibri" w:hAnsi="Calibri" w:cs="Arial"/>
                <w:noProof/>
                <w:sz w:val="22"/>
                <w:szCs w:val="22"/>
              </w:rPr>
              <w:t xml:space="preserve">     </w:t>
            </w:r>
            <w:r w:rsidRPr="00D144B4">
              <w:rPr>
                <w:rFonts w:ascii="Calibri" w:hAnsi="Calibri" w:cs="Arial"/>
                <w:sz w:val="22"/>
                <w:szCs w:val="22"/>
              </w:rPr>
              <w:fldChar w:fldCharType="begin">
                <w:ffData>
                  <w:name w:val="Text5"/>
                  <w:enabled/>
                  <w:calcOnExit w:val="0"/>
                  <w:textInput/>
                </w:ffData>
              </w:fldChar>
            </w:r>
            <w:r w:rsidRPr="00D144B4">
              <w:rPr>
                <w:rFonts w:ascii="Calibri" w:hAnsi="Calibri" w:cs="Arial"/>
                <w:sz w:val="22"/>
                <w:szCs w:val="22"/>
              </w:rPr>
              <w:instrText xml:space="preserve"> FORMTEXT </w:instrText>
            </w:r>
            <w:r w:rsidRPr="00D144B4">
              <w:rPr>
                <w:rFonts w:ascii="Calibri" w:hAnsi="Calibri" w:cs="Arial"/>
                <w:sz w:val="22"/>
                <w:szCs w:val="22"/>
              </w:rPr>
            </w:r>
            <w:r w:rsidRPr="00D144B4">
              <w:rPr>
                <w:rFonts w:ascii="Calibri" w:hAnsi="Calibri" w:cs="Arial"/>
                <w:sz w:val="22"/>
                <w:szCs w:val="22"/>
              </w:rPr>
              <w:fldChar w:fldCharType="separate"/>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sz w:val="22"/>
                <w:szCs w:val="22"/>
              </w:rPr>
              <w:fldChar w:fldCharType="end"/>
            </w:r>
          </w:p>
        </w:tc>
        <w:tc>
          <w:tcPr>
            <w:tcW w:w="5220" w:type="dxa"/>
          </w:tcPr>
          <w:p w:rsidR="00894AFD" w:rsidRPr="00D144B4" w:rsidRDefault="00894AFD" w:rsidP="00BE3365">
            <w:pPr>
              <w:spacing w:line="276" w:lineRule="auto"/>
              <w:rPr>
                <w:rFonts w:ascii="Calibri" w:hAnsi="Calibri" w:cs="Arial"/>
                <w:b/>
                <w:sz w:val="22"/>
                <w:szCs w:val="22"/>
                <w:u w:val="single"/>
              </w:rPr>
            </w:pPr>
            <w:r w:rsidRPr="00D144B4">
              <w:rPr>
                <w:rFonts w:ascii="Calibri" w:hAnsi="Calibri" w:cs="Arial"/>
                <w:b/>
                <w:sz w:val="22"/>
                <w:szCs w:val="22"/>
              </w:rPr>
              <w:t xml:space="preserve">SEMESTER: </w:t>
            </w:r>
            <w:r w:rsidRPr="00D144B4">
              <w:rPr>
                <w:rFonts w:ascii="Calibri" w:hAnsi="Calibri" w:cs="Arial"/>
                <w:noProof/>
                <w:sz w:val="22"/>
                <w:szCs w:val="22"/>
              </w:rPr>
              <w:t xml:space="preserve">     </w:t>
            </w:r>
            <w:r w:rsidRPr="00D144B4">
              <w:rPr>
                <w:rFonts w:ascii="Calibri" w:hAnsi="Calibri" w:cs="Arial"/>
                <w:sz w:val="22"/>
                <w:szCs w:val="22"/>
              </w:rPr>
              <w:fldChar w:fldCharType="begin">
                <w:ffData>
                  <w:name w:val="Text5"/>
                  <w:enabled/>
                  <w:calcOnExit w:val="0"/>
                  <w:textInput/>
                </w:ffData>
              </w:fldChar>
            </w:r>
            <w:r w:rsidRPr="00D144B4">
              <w:rPr>
                <w:rFonts w:ascii="Calibri" w:hAnsi="Calibri" w:cs="Arial"/>
                <w:sz w:val="22"/>
                <w:szCs w:val="22"/>
              </w:rPr>
              <w:instrText xml:space="preserve"> FORMTEXT </w:instrText>
            </w:r>
            <w:r w:rsidRPr="00D144B4">
              <w:rPr>
                <w:rFonts w:ascii="Calibri" w:hAnsi="Calibri" w:cs="Arial"/>
                <w:sz w:val="22"/>
                <w:szCs w:val="22"/>
              </w:rPr>
            </w:r>
            <w:r w:rsidRPr="00D144B4">
              <w:rPr>
                <w:rFonts w:ascii="Calibri" w:hAnsi="Calibri" w:cs="Arial"/>
                <w:sz w:val="22"/>
                <w:szCs w:val="22"/>
              </w:rPr>
              <w:fldChar w:fldCharType="separate"/>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noProof/>
                <w:sz w:val="22"/>
                <w:szCs w:val="22"/>
              </w:rPr>
              <w:t> </w:t>
            </w:r>
            <w:r w:rsidRPr="00D144B4">
              <w:rPr>
                <w:rFonts w:ascii="Calibri" w:hAnsi="Calibri" w:cs="Arial"/>
                <w:sz w:val="22"/>
                <w:szCs w:val="22"/>
              </w:rPr>
              <w:fldChar w:fldCharType="end"/>
            </w:r>
          </w:p>
        </w:tc>
      </w:tr>
    </w:tbl>
    <w:p w:rsidR="00894AFD" w:rsidRPr="00D144B4" w:rsidRDefault="00894AFD" w:rsidP="00DA66CF">
      <w:pPr>
        <w:rPr>
          <w:rFonts w:ascii="Calibri" w:hAnsi="Calibri" w:cs="Arial"/>
          <w:b/>
          <w:sz w:val="22"/>
          <w:szCs w:val="22"/>
          <w:u w:val="single"/>
        </w:rPr>
      </w:pPr>
    </w:p>
    <w:p w:rsidR="00894AFD" w:rsidRPr="00D144B4" w:rsidRDefault="00894AFD" w:rsidP="00DA66CF">
      <w:pPr>
        <w:numPr>
          <w:ilvl w:val="0"/>
          <w:numId w:val="1"/>
        </w:numPr>
        <w:tabs>
          <w:tab w:val="left" w:pos="720"/>
        </w:tabs>
        <w:rPr>
          <w:rFonts w:ascii="Calibri" w:hAnsi="Calibri" w:cs="Arial"/>
          <w:b/>
          <w:sz w:val="22"/>
          <w:szCs w:val="22"/>
          <w:u w:val="single"/>
        </w:rPr>
      </w:pPr>
      <w:r w:rsidRPr="00D144B4">
        <w:rPr>
          <w:rFonts w:ascii="Calibri" w:hAnsi="Calibri" w:cs="Arial"/>
          <w:b/>
          <w:sz w:val="22"/>
          <w:szCs w:val="22"/>
          <w:u w:val="single"/>
        </w:rPr>
        <w:t>COURSE NUMBER AND TITLE, CATALOG DESCRIPTION, CREDITS:</w:t>
      </w:r>
    </w:p>
    <w:p w:rsidR="00894AFD" w:rsidRPr="00D144B4" w:rsidRDefault="00894AFD" w:rsidP="00DA66CF">
      <w:pPr>
        <w:ind w:left="1440"/>
        <w:rPr>
          <w:rFonts w:ascii="Calibri" w:hAnsi="Calibri" w:cs="Arial"/>
          <w:b/>
          <w:sz w:val="22"/>
          <w:szCs w:val="22"/>
        </w:rPr>
      </w:pPr>
    </w:p>
    <w:p w:rsidR="00894AFD" w:rsidRPr="00D144B4" w:rsidRDefault="00894AFD" w:rsidP="001E131B">
      <w:pPr>
        <w:widowControl/>
        <w:tabs>
          <w:tab w:val="left" w:pos="720"/>
          <w:tab w:val="left" w:pos="1170"/>
        </w:tabs>
        <w:ind w:left="720"/>
        <w:rPr>
          <w:rFonts w:ascii="Calibri" w:hAnsi="Calibri" w:cs="Arial"/>
          <w:b/>
          <w:sz w:val="22"/>
          <w:szCs w:val="22"/>
        </w:rPr>
      </w:pPr>
      <w:r w:rsidRPr="00D144B4">
        <w:rPr>
          <w:rFonts w:ascii="Calibri" w:hAnsi="Calibri" w:cs="Arial"/>
          <w:b/>
          <w:noProof/>
          <w:sz w:val="22"/>
          <w:szCs w:val="22"/>
        </w:rPr>
        <w:t>RED 4335 TEACHING READING IN THE CONTENT AREAS</w:t>
      </w:r>
      <w:r w:rsidRPr="00D144B4">
        <w:rPr>
          <w:rFonts w:ascii="Calibri" w:hAnsi="Calibri" w:cs="Arial"/>
          <w:b/>
          <w:sz w:val="22"/>
          <w:szCs w:val="22"/>
        </w:rPr>
        <w:t xml:space="preserve">   (</w:t>
      </w:r>
      <w:r w:rsidRPr="00D144B4">
        <w:rPr>
          <w:rFonts w:ascii="Calibri" w:hAnsi="Calibri" w:cs="Arial"/>
          <w:b/>
          <w:noProof/>
          <w:sz w:val="22"/>
          <w:szCs w:val="22"/>
        </w:rPr>
        <w:t>3</w:t>
      </w:r>
      <w:r w:rsidRPr="00D144B4">
        <w:rPr>
          <w:rFonts w:ascii="Calibri" w:hAnsi="Calibri" w:cs="Arial"/>
          <w:b/>
          <w:sz w:val="22"/>
          <w:szCs w:val="22"/>
        </w:rPr>
        <w:t xml:space="preserve"> CREDITS)</w:t>
      </w:r>
    </w:p>
    <w:p w:rsidR="00894AFD" w:rsidRPr="00D144B4" w:rsidRDefault="00894AFD" w:rsidP="00DA66CF">
      <w:pPr>
        <w:widowControl/>
        <w:tabs>
          <w:tab w:val="left" w:pos="720"/>
          <w:tab w:val="left" w:pos="1170"/>
        </w:tabs>
        <w:ind w:firstLine="720"/>
        <w:rPr>
          <w:rFonts w:ascii="Calibri" w:hAnsi="Calibri" w:cs="Arial"/>
          <w:b/>
          <w:sz w:val="22"/>
          <w:szCs w:val="22"/>
        </w:rPr>
      </w:pPr>
    </w:p>
    <w:p w:rsidR="00894AFD" w:rsidRPr="00D144B4" w:rsidRDefault="00894AFD" w:rsidP="005E7A0A">
      <w:pPr>
        <w:pStyle w:val="BodyTextIndent2"/>
        <w:widowControl/>
        <w:tabs>
          <w:tab w:val="left" w:pos="720"/>
          <w:tab w:val="left" w:pos="1170"/>
        </w:tabs>
        <w:spacing w:after="0" w:line="276" w:lineRule="auto"/>
        <w:ind w:left="720"/>
        <w:rPr>
          <w:rFonts w:ascii="Calibri" w:hAnsi="Calibri" w:cs="Arial"/>
          <w:sz w:val="22"/>
          <w:szCs w:val="22"/>
        </w:rPr>
      </w:pPr>
      <w:r w:rsidRPr="00D144B4">
        <w:rPr>
          <w:rFonts w:ascii="Calibri" w:hAnsi="Calibri" w:cs="Arial"/>
          <w:noProof/>
          <w:sz w:val="22"/>
          <w:szCs w:val="22"/>
        </w:rPr>
        <w:t>This course is designed to promote effective teaching of literacy skills across the curriculum. The major emphasis of this course is placed on current theories, methods</w:t>
      </w:r>
      <w:r w:rsidR="00095E64" w:rsidRPr="00D144B4">
        <w:rPr>
          <w:rFonts w:ascii="Calibri" w:hAnsi="Calibri" w:cs="Arial"/>
          <w:noProof/>
          <w:sz w:val="22"/>
          <w:szCs w:val="22"/>
        </w:rPr>
        <w:t>,</w:t>
      </w:r>
      <w:r w:rsidRPr="00D144B4">
        <w:rPr>
          <w:rFonts w:ascii="Calibri" w:hAnsi="Calibri" w:cs="Arial"/>
          <w:noProof/>
          <w:sz w:val="22"/>
          <w:szCs w:val="22"/>
        </w:rPr>
        <w:t xml:space="preserve"> and materials used in content area literacy instruction. Lecture, discussion, simulated teaching, and field work constitute different course activities. Also, this course emphasizes that reading is a process of student engagements in both fluent decoding of words and construction of meaning. This course covers knowledge of language structure and function and cognition for each of the five major components of the reading process.</w:t>
      </w:r>
    </w:p>
    <w:p w:rsidR="00894AFD" w:rsidRPr="00D144B4" w:rsidRDefault="00894AFD" w:rsidP="005E7A0A">
      <w:pPr>
        <w:pStyle w:val="BodyTextIndent2"/>
        <w:widowControl/>
        <w:tabs>
          <w:tab w:val="left" w:pos="720"/>
          <w:tab w:val="left" w:pos="1170"/>
        </w:tabs>
        <w:spacing w:after="0" w:line="276" w:lineRule="auto"/>
        <w:ind w:left="720"/>
        <w:rPr>
          <w:rFonts w:ascii="Calibri" w:hAnsi="Calibri" w:cs="Arial"/>
          <w:sz w:val="22"/>
          <w:szCs w:val="22"/>
        </w:rPr>
      </w:pPr>
    </w:p>
    <w:p w:rsidR="00894AFD" w:rsidRPr="00D144B4" w:rsidRDefault="00894AFD" w:rsidP="00BE594D">
      <w:pPr>
        <w:numPr>
          <w:ilvl w:val="0"/>
          <w:numId w:val="1"/>
        </w:numPr>
        <w:rPr>
          <w:rFonts w:ascii="Calibri" w:hAnsi="Calibri" w:cs="Arial"/>
          <w:b/>
          <w:sz w:val="22"/>
          <w:szCs w:val="22"/>
        </w:rPr>
      </w:pPr>
      <w:r w:rsidRPr="00D144B4">
        <w:rPr>
          <w:rFonts w:ascii="Calibri" w:hAnsi="Calibri" w:cs="Arial"/>
          <w:b/>
          <w:sz w:val="22"/>
          <w:szCs w:val="22"/>
          <w:u w:val="single"/>
        </w:rPr>
        <w:t>PREREQUISITES FOR THIS COURSE:</w:t>
      </w:r>
      <w:r w:rsidRPr="00D144B4">
        <w:rPr>
          <w:rFonts w:ascii="Calibri" w:hAnsi="Calibri" w:cs="Arial"/>
          <w:b/>
          <w:sz w:val="22"/>
          <w:szCs w:val="22"/>
        </w:rPr>
        <w:t xml:space="preserve">  </w:t>
      </w:r>
    </w:p>
    <w:p w:rsidR="00894AFD" w:rsidRPr="00D144B4" w:rsidRDefault="00894AFD" w:rsidP="00DA66CF">
      <w:pPr>
        <w:ind w:left="720"/>
        <w:rPr>
          <w:rFonts w:ascii="Calibri" w:hAnsi="Calibri" w:cs="Arial"/>
          <w:b/>
          <w:sz w:val="22"/>
          <w:szCs w:val="22"/>
        </w:rPr>
      </w:pPr>
    </w:p>
    <w:p w:rsidR="00894AFD" w:rsidRPr="00D144B4" w:rsidRDefault="000E739B" w:rsidP="00927493">
      <w:pPr>
        <w:ind w:left="720"/>
        <w:rPr>
          <w:rStyle w:val="Strong"/>
          <w:rFonts w:ascii="Calibri" w:hAnsi="Calibri"/>
          <w:b w:val="0"/>
          <w:iCs/>
          <w:sz w:val="22"/>
          <w:szCs w:val="22"/>
        </w:rPr>
      </w:pPr>
      <w:r w:rsidRPr="00D144B4">
        <w:rPr>
          <w:rStyle w:val="Strong"/>
          <w:rFonts w:ascii="Calibri" w:hAnsi="Calibri"/>
          <w:b w:val="0"/>
          <w:iCs/>
          <w:sz w:val="22"/>
          <w:szCs w:val="22"/>
        </w:rPr>
        <w:t>Admission into the Bachelor of Science in program in Education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0E739B" w:rsidRPr="00D144B4" w:rsidRDefault="000E739B" w:rsidP="00927493">
      <w:pPr>
        <w:ind w:left="720"/>
        <w:rPr>
          <w:rFonts w:ascii="Calibri" w:hAnsi="Calibri" w:cs="Arial"/>
          <w:sz w:val="22"/>
          <w:szCs w:val="22"/>
        </w:rPr>
      </w:pPr>
    </w:p>
    <w:p w:rsidR="00894AFD" w:rsidRPr="00D144B4" w:rsidRDefault="00751160" w:rsidP="00E16D4A">
      <w:pPr>
        <w:ind w:firstLine="720"/>
        <w:outlineLvl w:val="0"/>
        <w:rPr>
          <w:rFonts w:ascii="Calibri" w:hAnsi="Calibri" w:cs="Arial"/>
          <w:sz w:val="22"/>
          <w:szCs w:val="22"/>
        </w:rPr>
      </w:pPr>
      <w:r w:rsidRPr="00D144B4">
        <w:rPr>
          <w:rFonts w:ascii="Calibri" w:hAnsi="Calibri" w:cs="Arial"/>
          <w:b/>
          <w:sz w:val="22"/>
          <w:szCs w:val="22"/>
          <w:u w:val="single"/>
        </w:rPr>
        <w:t>CO-REQUISIT</w:t>
      </w:r>
      <w:r w:rsidR="00894AFD" w:rsidRPr="00D144B4">
        <w:rPr>
          <w:rFonts w:ascii="Calibri" w:hAnsi="Calibri" w:cs="Arial"/>
          <w:b/>
          <w:sz w:val="22"/>
          <w:szCs w:val="22"/>
          <w:u w:val="single"/>
        </w:rPr>
        <w:t>ES FOR THIS COURSE:</w:t>
      </w:r>
    </w:p>
    <w:p w:rsidR="00894AFD" w:rsidRPr="00D144B4" w:rsidRDefault="00894AFD" w:rsidP="00DA66CF">
      <w:pPr>
        <w:ind w:firstLine="720"/>
        <w:rPr>
          <w:rFonts w:ascii="Calibri" w:hAnsi="Calibri" w:cs="Arial"/>
          <w:sz w:val="22"/>
          <w:szCs w:val="22"/>
        </w:rPr>
      </w:pPr>
    </w:p>
    <w:p w:rsidR="00894AFD" w:rsidRPr="00D144B4" w:rsidRDefault="00894AFD" w:rsidP="00E16D4A">
      <w:pPr>
        <w:ind w:left="720"/>
        <w:outlineLvl w:val="0"/>
        <w:rPr>
          <w:rFonts w:ascii="Calibri" w:hAnsi="Calibri" w:cs="Arial"/>
          <w:sz w:val="22"/>
          <w:szCs w:val="22"/>
        </w:rPr>
      </w:pPr>
      <w:r w:rsidRPr="00D144B4">
        <w:rPr>
          <w:rFonts w:ascii="Calibri" w:hAnsi="Calibri" w:cs="Arial"/>
          <w:noProof/>
          <w:sz w:val="22"/>
          <w:szCs w:val="22"/>
        </w:rPr>
        <w:t>None</w:t>
      </w:r>
    </w:p>
    <w:p w:rsidR="00894AFD" w:rsidRPr="00D144B4" w:rsidRDefault="00894AFD" w:rsidP="00DA66CF">
      <w:pPr>
        <w:ind w:firstLine="720"/>
        <w:rPr>
          <w:rFonts w:ascii="Calibri" w:hAnsi="Calibri" w:cs="Arial"/>
          <w:sz w:val="22"/>
          <w:szCs w:val="22"/>
        </w:rPr>
      </w:pPr>
    </w:p>
    <w:p w:rsidR="00894AFD" w:rsidRPr="00D144B4" w:rsidRDefault="00894AFD" w:rsidP="00BE594D">
      <w:pPr>
        <w:numPr>
          <w:ilvl w:val="0"/>
          <w:numId w:val="1"/>
        </w:numPr>
        <w:rPr>
          <w:rFonts w:ascii="Calibri" w:hAnsi="Calibri" w:cs="Arial"/>
          <w:sz w:val="22"/>
          <w:szCs w:val="22"/>
        </w:rPr>
      </w:pPr>
      <w:r w:rsidRPr="00D144B4">
        <w:rPr>
          <w:rFonts w:ascii="Calibri" w:hAnsi="Calibri" w:cs="Arial"/>
          <w:b/>
          <w:sz w:val="22"/>
          <w:szCs w:val="22"/>
          <w:u w:val="single"/>
        </w:rPr>
        <w:t>GENERAL COURSE INFORMATION:</w:t>
      </w:r>
      <w:r w:rsidRPr="00D144B4">
        <w:rPr>
          <w:rFonts w:ascii="Calibri" w:hAnsi="Calibri" w:cs="Arial"/>
          <w:b/>
          <w:sz w:val="22"/>
          <w:szCs w:val="22"/>
        </w:rPr>
        <w:t xml:space="preserve">  </w:t>
      </w:r>
      <w:r w:rsidRPr="00D144B4">
        <w:rPr>
          <w:rFonts w:ascii="Calibri" w:hAnsi="Calibri" w:cs="Arial"/>
          <w:sz w:val="22"/>
          <w:szCs w:val="22"/>
        </w:rPr>
        <w:t>Topic Outline.</w:t>
      </w:r>
    </w:p>
    <w:p w:rsidR="00894AFD" w:rsidRPr="00D144B4" w:rsidRDefault="00894AFD" w:rsidP="00DA66CF">
      <w:pPr>
        <w:rPr>
          <w:rFonts w:ascii="Calibri" w:hAnsi="Calibri" w:cs="Arial"/>
          <w:b/>
          <w:sz w:val="22"/>
          <w:szCs w:val="22"/>
          <w:u w:val="single"/>
        </w:rPr>
      </w:pPr>
    </w:p>
    <w:p w:rsidR="00894AFD" w:rsidRPr="00D144B4" w:rsidRDefault="00894AFD" w:rsidP="0050511B">
      <w:pPr>
        <w:tabs>
          <w:tab w:val="left" w:pos="1080"/>
        </w:tabs>
        <w:ind w:left="1080" w:hanging="360"/>
        <w:rPr>
          <w:rFonts w:ascii="Calibri" w:hAnsi="Calibri" w:cs="Arial"/>
          <w:noProof/>
          <w:sz w:val="22"/>
          <w:szCs w:val="22"/>
        </w:rPr>
      </w:pPr>
      <w:r w:rsidRPr="00D144B4">
        <w:rPr>
          <w:rFonts w:ascii="Calibri" w:hAnsi="Calibri" w:cs="Arial"/>
          <w:noProof/>
          <w:sz w:val="22"/>
          <w:szCs w:val="22"/>
        </w:rPr>
        <w:t xml:space="preserve">• </w:t>
      </w:r>
      <w:r w:rsidR="004A4C1F" w:rsidRPr="00D144B4">
        <w:rPr>
          <w:rFonts w:ascii="Calibri" w:hAnsi="Calibri" w:cs="Arial"/>
          <w:noProof/>
          <w:sz w:val="22"/>
          <w:szCs w:val="22"/>
        </w:rPr>
        <w:tab/>
      </w:r>
      <w:r w:rsidRPr="00D144B4">
        <w:rPr>
          <w:rFonts w:ascii="Calibri" w:hAnsi="Calibri" w:cs="Arial"/>
          <w:noProof/>
          <w:sz w:val="22"/>
          <w:szCs w:val="22"/>
        </w:rPr>
        <w:t>Content area reading strategies</w:t>
      </w:r>
    </w:p>
    <w:p w:rsidR="00894AFD" w:rsidRPr="00D144B4" w:rsidRDefault="00894AFD" w:rsidP="0050511B">
      <w:pPr>
        <w:tabs>
          <w:tab w:val="left" w:pos="1080"/>
        </w:tabs>
        <w:ind w:left="1080" w:hanging="360"/>
        <w:rPr>
          <w:rFonts w:ascii="Calibri" w:hAnsi="Calibri" w:cs="Arial"/>
          <w:noProof/>
          <w:sz w:val="22"/>
          <w:szCs w:val="22"/>
        </w:rPr>
      </w:pPr>
      <w:r w:rsidRPr="00D144B4">
        <w:rPr>
          <w:rFonts w:ascii="Calibri" w:hAnsi="Calibri" w:cs="Arial"/>
          <w:noProof/>
          <w:sz w:val="22"/>
          <w:szCs w:val="22"/>
        </w:rPr>
        <w:t xml:space="preserve">• </w:t>
      </w:r>
      <w:r w:rsidR="004A4C1F" w:rsidRPr="00D144B4">
        <w:rPr>
          <w:rFonts w:ascii="Calibri" w:hAnsi="Calibri" w:cs="Arial"/>
          <w:noProof/>
          <w:sz w:val="22"/>
          <w:szCs w:val="22"/>
        </w:rPr>
        <w:tab/>
      </w:r>
      <w:r w:rsidRPr="00D144B4">
        <w:rPr>
          <w:rFonts w:ascii="Calibri" w:hAnsi="Calibri" w:cs="Arial"/>
          <w:noProof/>
          <w:sz w:val="22"/>
          <w:szCs w:val="22"/>
        </w:rPr>
        <w:t>Concepts of phonology, language development and reading performance</w:t>
      </w:r>
    </w:p>
    <w:p w:rsidR="00894AFD" w:rsidRPr="00D144B4" w:rsidRDefault="00894AFD" w:rsidP="0050511B">
      <w:pPr>
        <w:tabs>
          <w:tab w:val="left" w:pos="1080"/>
        </w:tabs>
        <w:ind w:left="1080" w:hanging="360"/>
        <w:rPr>
          <w:rFonts w:ascii="Calibri" w:hAnsi="Calibri" w:cs="Arial"/>
          <w:noProof/>
          <w:sz w:val="22"/>
          <w:szCs w:val="22"/>
        </w:rPr>
      </w:pPr>
      <w:r w:rsidRPr="00D144B4">
        <w:rPr>
          <w:rFonts w:ascii="Calibri" w:hAnsi="Calibri" w:cs="Arial"/>
          <w:noProof/>
          <w:sz w:val="22"/>
          <w:szCs w:val="22"/>
        </w:rPr>
        <w:t xml:space="preserve">• </w:t>
      </w:r>
      <w:r w:rsidR="004A4C1F" w:rsidRPr="00D144B4">
        <w:rPr>
          <w:rFonts w:ascii="Calibri" w:hAnsi="Calibri" w:cs="Arial"/>
          <w:noProof/>
          <w:sz w:val="22"/>
          <w:szCs w:val="22"/>
        </w:rPr>
        <w:tab/>
      </w:r>
      <w:r w:rsidRPr="00D144B4">
        <w:rPr>
          <w:rFonts w:ascii="Calibri" w:hAnsi="Calibri" w:cs="Arial"/>
          <w:noProof/>
          <w:sz w:val="22"/>
          <w:szCs w:val="22"/>
        </w:rPr>
        <w:t>Structural patterns and analysis of words in reading development and performance</w:t>
      </w:r>
    </w:p>
    <w:p w:rsidR="00894AFD" w:rsidRPr="00D144B4" w:rsidRDefault="00894AFD" w:rsidP="0050511B">
      <w:pPr>
        <w:tabs>
          <w:tab w:val="left" w:pos="1080"/>
        </w:tabs>
        <w:ind w:left="1080" w:hanging="360"/>
        <w:rPr>
          <w:rFonts w:ascii="Calibri" w:hAnsi="Calibri" w:cs="Arial"/>
          <w:noProof/>
          <w:sz w:val="22"/>
          <w:szCs w:val="22"/>
        </w:rPr>
      </w:pPr>
      <w:r w:rsidRPr="00D144B4">
        <w:rPr>
          <w:rFonts w:ascii="Calibri" w:hAnsi="Calibri" w:cs="Arial"/>
          <w:noProof/>
          <w:sz w:val="22"/>
          <w:szCs w:val="22"/>
        </w:rPr>
        <w:t xml:space="preserve">• </w:t>
      </w:r>
      <w:r w:rsidR="004A4C1F" w:rsidRPr="00D144B4">
        <w:rPr>
          <w:rFonts w:ascii="Calibri" w:hAnsi="Calibri" w:cs="Arial"/>
          <w:noProof/>
          <w:sz w:val="22"/>
          <w:szCs w:val="22"/>
        </w:rPr>
        <w:tab/>
      </w:r>
      <w:r w:rsidRPr="00D144B4">
        <w:rPr>
          <w:rFonts w:ascii="Calibri" w:hAnsi="Calibri" w:cs="Arial"/>
          <w:noProof/>
          <w:sz w:val="22"/>
          <w:szCs w:val="22"/>
        </w:rPr>
        <w:t>Principles of Reading Fluency, English Morphology, Semantics and Syntactic functions</w:t>
      </w:r>
    </w:p>
    <w:p w:rsidR="00894AFD" w:rsidRPr="00D144B4" w:rsidRDefault="00894AFD" w:rsidP="0050511B">
      <w:pPr>
        <w:tabs>
          <w:tab w:val="left" w:pos="1080"/>
        </w:tabs>
        <w:ind w:left="1080" w:hanging="360"/>
        <w:rPr>
          <w:rFonts w:ascii="Calibri" w:hAnsi="Calibri" w:cs="Arial"/>
          <w:noProof/>
          <w:sz w:val="22"/>
          <w:szCs w:val="22"/>
        </w:rPr>
      </w:pPr>
      <w:r w:rsidRPr="00D144B4">
        <w:rPr>
          <w:rFonts w:ascii="Calibri" w:hAnsi="Calibri" w:cs="Arial"/>
          <w:noProof/>
          <w:sz w:val="22"/>
          <w:szCs w:val="22"/>
        </w:rPr>
        <w:t xml:space="preserve">• </w:t>
      </w:r>
      <w:r w:rsidR="004A4C1F" w:rsidRPr="00D144B4">
        <w:rPr>
          <w:rFonts w:ascii="Calibri" w:hAnsi="Calibri" w:cs="Arial"/>
          <w:noProof/>
          <w:sz w:val="22"/>
          <w:szCs w:val="22"/>
        </w:rPr>
        <w:tab/>
      </w:r>
      <w:r w:rsidRPr="00D144B4">
        <w:rPr>
          <w:rFonts w:ascii="Calibri" w:hAnsi="Calibri" w:cs="Arial"/>
          <w:noProof/>
          <w:sz w:val="22"/>
          <w:szCs w:val="22"/>
        </w:rPr>
        <w:t>Role of cognitive process and the trans-active nature of the reading process</w:t>
      </w:r>
    </w:p>
    <w:p w:rsidR="00894AFD" w:rsidRPr="00D144B4" w:rsidRDefault="00894AFD" w:rsidP="0050511B">
      <w:pPr>
        <w:tabs>
          <w:tab w:val="left" w:pos="1080"/>
        </w:tabs>
        <w:ind w:left="1080" w:hanging="360"/>
        <w:rPr>
          <w:rFonts w:ascii="Calibri" w:hAnsi="Calibri" w:cs="Arial"/>
          <w:noProof/>
          <w:sz w:val="22"/>
          <w:szCs w:val="22"/>
        </w:rPr>
      </w:pPr>
      <w:r w:rsidRPr="00D144B4">
        <w:rPr>
          <w:rFonts w:ascii="Calibri" w:hAnsi="Calibri" w:cs="Arial"/>
          <w:noProof/>
          <w:sz w:val="22"/>
          <w:szCs w:val="22"/>
        </w:rPr>
        <w:t xml:space="preserve">• </w:t>
      </w:r>
      <w:r w:rsidR="004A4C1F" w:rsidRPr="00D144B4">
        <w:rPr>
          <w:rFonts w:ascii="Calibri" w:hAnsi="Calibri" w:cs="Arial"/>
          <w:noProof/>
          <w:sz w:val="22"/>
          <w:szCs w:val="22"/>
        </w:rPr>
        <w:tab/>
      </w:r>
      <w:r w:rsidRPr="00D144B4">
        <w:rPr>
          <w:rFonts w:ascii="Calibri" w:hAnsi="Calibri" w:cs="Arial"/>
          <w:noProof/>
          <w:sz w:val="22"/>
          <w:szCs w:val="22"/>
        </w:rPr>
        <w:t>Literacy development of diverse learners</w:t>
      </w:r>
    </w:p>
    <w:p w:rsidR="00894AFD" w:rsidRPr="00D144B4" w:rsidRDefault="00894AFD" w:rsidP="0023397D">
      <w:pPr>
        <w:tabs>
          <w:tab w:val="left" w:pos="1080"/>
        </w:tabs>
        <w:ind w:left="1080" w:hanging="360"/>
        <w:rPr>
          <w:rFonts w:ascii="Calibri" w:hAnsi="Calibri" w:cs="Arial"/>
          <w:noProof/>
          <w:sz w:val="22"/>
          <w:szCs w:val="22"/>
        </w:rPr>
      </w:pPr>
      <w:r w:rsidRPr="00D144B4">
        <w:rPr>
          <w:rFonts w:ascii="Calibri" w:hAnsi="Calibri" w:cs="Arial"/>
          <w:noProof/>
          <w:sz w:val="22"/>
          <w:szCs w:val="22"/>
        </w:rPr>
        <w:t xml:space="preserve">• </w:t>
      </w:r>
      <w:r w:rsidR="004A4C1F" w:rsidRPr="00D144B4">
        <w:rPr>
          <w:rFonts w:ascii="Calibri" w:hAnsi="Calibri" w:cs="Arial"/>
          <w:noProof/>
          <w:sz w:val="22"/>
          <w:szCs w:val="22"/>
        </w:rPr>
        <w:tab/>
      </w:r>
      <w:r w:rsidRPr="00D144B4">
        <w:rPr>
          <w:rFonts w:ascii="Calibri" w:hAnsi="Calibri" w:cs="Arial"/>
          <w:noProof/>
          <w:sz w:val="22"/>
          <w:szCs w:val="22"/>
        </w:rPr>
        <w:t>Literacy strategies and instruction</w:t>
      </w:r>
    </w:p>
    <w:p w:rsidR="004A4C1F" w:rsidRPr="00D144B4" w:rsidRDefault="004A4C1F" w:rsidP="0023397D">
      <w:pPr>
        <w:tabs>
          <w:tab w:val="left" w:pos="1080"/>
        </w:tabs>
        <w:ind w:left="1080" w:hanging="360"/>
        <w:rPr>
          <w:rFonts w:ascii="Calibri" w:hAnsi="Calibri" w:cs="Arial"/>
          <w:sz w:val="22"/>
          <w:szCs w:val="22"/>
        </w:rPr>
      </w:pPr>
    </w:p>
    <w:p w:rsidR="00C234E3" w:rsidRPr="00BA3BB9" w:rsidRDefault="00C234E3" w:rsidP="00C234E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234E3" w:rsidRDefault="00C234E3" w:rsidP="00C234E3">
      <w:pPr>
        <w:rPr>
          <w:rFonts w:ascii="Calibri" w:hAnsi="Calibri" w:cs="Arial"/>
          <w:b/>
          <w:sz w:val="22"/>
          <w:szCs w:val="22"/>
          <w:u w:val="single"/>
        </w:rPr>
      </w:pPr>
    </w:p>
    <w:p w:rsidR="00C234E3" w:rsidRPr="009A197E" w:rsidRDefault="00C234E3" w:rsidP="00C234E3">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C234E3" w:rsidRPr="009A197E" w:rsidRDefault="00C234E3" w:rsidP="00C234E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34E3" w:rsidRPr="009A197E" w:rsidRDefault="00C234E3" w:rsidP="00C234E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34E3" w:rsidRPr="009A197E" w:rsidRDefault="00C234E3" w:rsidP="00C234E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34E3" w:rsidRPr="009A197E" w:rsidRDefault="00C234E3" w:rsidP="00C234E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34E3" w:rsidRPr="009A197E" w:rsidRDefault="00C234E3" w:rsidP="00C234E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34E3" w:rsidRPr="009A197E" w:rsidRDefault="00C234E3" w:rsidP="00C234E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34E3" w:rsidRDefault="00C234E3" w:rsidP="00C234E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34E3" w:rsidRDefault="00C234E3" w:rsidP="00C234E3">
      <w:pPr>
        <w:ind w:left="720"/>
        <w:rPr>
          <w:rFonts w:ascii="Garamond" w:hAnsi="Garamond"/>
          <w:color w:val="000000"/>
          <w:sz w:val="22"/>
          <w:szCs w:val="22"/>
        </w:rPr>
      </w:pPr>
    </w:p>
    <w:p w:rsidR="00C234E3" w:rsidRPr="0036367B" w:rsidRDefault="00C234E3" w:rsidP="00C234E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234E3" w:rsidRPr="0036367B" w:rsidRDefault="00C234E3" w:rsidP="00C234E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234E3" w:rsidRPr="0036367B" w:rsidRDefault="00C234E3" w:rsidP="00C234E3">
      <w:pPr>
        <w:shd w:val="clear" w:color="auto" w:fill="FFFFFF"/>
        <w:rPr>
          <w:rFonts w:ascii="Calibri" w:hAnsi="Calibri"/>
          <w:color w:val="000000"/>
          <w:sz w:val="22"/>
          <w:szCs w:val="24"/>
        </w:rPr>
      </w:pPr>
      <w:r w:rsidRPr="0036367B">
        <w:rPr>
          <w:rFonts w:ascii="Calibri" w:hAnsi="Calibri"/>
          <w:color w:val="000000"/>
          <w:sz w:val="22"/>
          <w:szCs w:val="24"/>
        </w:rPr>
        <w:t> </w:t>
      </w:r>
    </w:p>
    <w:p w:rsidR="00C234E3" w:rsidRPr="00750AFF" w:rsidRDefault="00C234E3" w:rsidP="00C234E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234E3" w:rsidRPr="0036367B" w:rsidRDefault="00C234E3" w:rsidP="00C234E3">
      <w:pPr>
        <w:shd w:val="clear" w:color="auto" w:fill="FFFFFF"/>
        <w:rPr>
          <w:rFonts w:ascii="Calibri" w:hAnsi="Calibri"/>
          <w:color w:val="000000"/>
          <w:sz w:val="22"/>
          <w:szCs w:val="24"/>
        </w:rPr>
      </w:pPr>
    </w:p>
    <w:p w:rsidR="00C234E3" w:rsidRPr="0036367B" w:rsidRDefault="00C234E3" w:rsidP="00C234E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234E3" w:rsidRDefault="00C234E3" w:rsidP="00C234E3">
      <w:pPr>
        <w:shd w:val="clear" w:color="auto" w:fill="FFFFFF"/>
        <w:rPr>
          <w:rFonts w:ascii="Calibri" w:hAnsi="Calibri"/>
          <w:color w:val="000000"/>
          <w:sz w:val="22"/>
          <w:szCs w:val="22"/>
        </w:rPr>
      </w:pPr>
    </w:p>
    <w:p w:rsidR="00C234E3" w:rsidRPr="00C234E3" w:rsidRDefault="00C234E3" w:rsidP="00C234E3">
      <w:pPr>
        <w:pStyle w:val="ListParagraph"/>
        <w:numPr>
          <w:ilvl w:val="0"/>
          <w:numId w:val="5"/>
        </w:numPr>
        <w:shd w:val="clear" w:color="auto" w:fill="FFFFFF"/>
        <w:rPr>
          <w:rFonts w:ascii="Calibri" w:hAnsi="Calibri"/>
          <w:sz w:val="22"/>
          <w:szCs w:val="24"/>
        </w:rPr>
      </w:pPr>
      <w:r w:rsidRPr="00C234E3">
        <w:rPr>
          <w:rFonts w:ascii="Calibri" w:hAnsi="Calibri"/>
          <w:sz w:val="22"/>
          <w:szCs w:val="24"/>
        </w:rPr>
        <w:t>The teacher candidate will analyze and apply cognitive requirements of question formats and discussion strategies for enhancing the literacy development of diverse learners including English as a Second Language (ESL) students, students with special learning needs, gifted students, and students experiencing reading challenges.</w:t>
      </w:r>
    </w:p>
    <w:p w:rsidR="00C234E3" w:rsidRDefault="00C234E3" w:rsidP="00C234E3">
      <w:pPr>
        <w:pStyle w:val="ListParagraph"/>
        <w:numPr>
          <w:ilvl w:val="0"/>
          <w:numId w:val="5"/>
        </w:numPr>
        <w:shd w:val="clear" w:color="auto" w:fill="FFFFFF"/>
        <w:rPr>
          <w:rFonts w:ascii="Calibri" w:hAnsi="Calibri"/>
          <w:sz w:val="22"/>
          <w:szCs w:val="24"/>
        </w:rPr>
      </w:pPr>
      <w:r w:rsidRPr="00C234E3">
        <w:rPr>
          <w:rFonts w:ascii="Calibri" w:hAnsi="Calibri"/>
          <w:sz w:val="22"/>
          <w:szCs w:val="24"/>
        </w:rPr>
        <w:t>The teacher candidate will produce standards-based lessons that include various ways technology enhances content literacy instruction and students’ acquisition of strategic literacy skills across the curriculum.</w:t>
      </w:r>
    </w:p>
    <w:p w:rsidR="00C234E3" w:rsidRDefault="00C234E3" w:rsidP="00C234E3">
      <w:pPr>
        <w:shd w:val="clear" w:color="auto" w:fill="FFFFFF"/>
        <w:rPr>
          <w:rFonts w:ascii="Calibri" w:hAnsi="Calibri"/>
          <w:sz w:val="22"/>
          <w:szCs w:val="24"/>
        </w:rPr>
      </w:pPr>
    </w:p>
    <w:p w:rsidR="00C234E3" w:rsidRPr="00C234E3" w:rsidRDefault="00C234E3" w:rsidP="00C234E3">
      <w:pPr>
        <w:shd w:val="clear" w:color="auto" w:fill="FFFFFF"/>
        <w:ind w:firstLine="720"/>
        <w:rPr>
          <w:rFonts w:asciiTheme="minorHAnsi" w:hAnsiTheme="minorHAnsi" w:cstheme="minorHAnsi"/>
          <w:b/>
          <w:sz w:val="22"/>
        </w:rPr>
      </w:pPr>
      <w:r w:rsidRPr="00C234E3">
        <w:rPr>
          <w:rFonts w:asciiTheme="minorHAnsi" w:hAnsiTheme="minorHAnsi" w:cstheme="minorHAnsi"/>
          <w:b/>
          <w:color w:val="000000"/>
          <w:sz w:val="22"/>
          <w:szCs w:val="24"/>
        </w:rPr>
        <w:t>B.</w:t>
      </w:r>
      <w:r w:rsidRPr="00C234E3">
        <w:rPr>
          <w:rFonts w:asciiTheme="minorHAnsi" w:hAnsiTheme="minorHAnsi" w:cstheme="minorHAnsi"/>
          <w:color w:val="000000"/>
          <w:sz w:val="22"/>
          <w:szCs w:val="24"/>
        </w:rPr>
        <w:t xml:space="preserve"> </w:t>
      </w:r>
      <w:r w:rsidRPr="00C234E3">
        <w:rPr>
          <w:rFonts w:asciiTheme="minorHAnsi" w:hAnsiTheme="minorHAnsi" w:cstheme="minorHAnsi"/>
          <w:b/>
          <w:sz w:val="22"/>
        </w:rPr>
        <w:t>Other Course Objectives/Standards</w:t>
      </w:r>
    </w:p>
    <w:p w:rsidR="00C234E3" w:rsidRDefault="00C234E3" w:rsidP="00C234E3">
      <w:pPr>
        <w:shd w:val="clear" w:color="auto" w:fill="FFFFFF"/>
        <w:ind w:firstLine="30"/>
        <w:rPr>
          <w:rFonts w:ascii="Calibri" w:hAnsi="Calibri"/>
          <w:b/>
          <w:color w:val="000000"/>
          <w:szCs w:val="24"/>
        </w:rPr>
      </w:pPr>
    </w:p>
    <w:p w:rsidR="00C234E3" w:rsidRPr="00C234E3" w:rsidRDefault="00C234E3" w:rsidP="00C234E3">
      <w:pPr>
        <w:pStyle w:val="ListParagraph"/>
        <w:numPr>
          <w:ilvl w:val="0"/>
          <w:numId w:val="6"/>
        </w:numPr>
        <w:shd w:val="clear" w:color="auto" w:fill="FFFFFF"/>
        <w:rPr>
          <w:rFonts w:ascii="Calibri" w:hAnsi="Calibri"/>
          <w:color w:val="000000"/>
          <w:sz w:val="22"/>
          <w:szCs w:val="24"/>
        </w:rPr>
      </w:pPr>
      <w:r w:rsidRPr="00C234E3">
        <w:rPr>
          <w:rFonts w:ascii="Calibri" w:hAnsi="Calibri"/>
          <w:color w:val="000000"/>
          <w:sz w:val="22"/>
          <w:szCs w:val="24"/>
        </w:rPr>
        <w:t>The teacher candidate will analyze the principles of English morphology as they relate to language acquisition.</w:t>
      </w:r>
    </w:p>
    <w:p w:rsidR="00C234E3" w:rsidRPr="00C234E3" w:rsidRDefault="00C234E3" w:rsidP="00C234E3">
      <w:pPr>
        <w:pStyle w:val="ListParagraph"/>
        <w:numPr>
          <w:ilvl w:val="0"/>
          <w:numId w:val="6"/>
        </w:numPr>
        <w:shd w:val="clear" w:color="auto" w:fill="FFFFFF"/>
        <w:rPr>
          <w:rFonts w:ascii="Calibri" w:hAnsi="Calibri"/>
          <w:color w:val="000000"/>
          <w:sz w:val="22"/>
          <w:szCs w:val="24"/>
        </w:rPr>
      </w:pPr>
      <w:r w:rsidRPr="00C234E3">
        <w:rPr>
          <w:rFonts w:ascii="Calibri" w:hAnsi="Calibri"/>
          <w:color w:val="000000"/>
          <w:sz w:val="22"/>
          <w:szCs w:val="24"/>
        </w:rPr>
        <w:t>The teacher candidate will analyze principles of semantics as they relate to vocabulary development.</w:t>
      </w:r>
    </w:p>
    <w:p w:rsidR="00C234E3" w:rsidRPr="00C234E3" w:rsidRDefault="00C234E3" w:rsidP="00C234E3">
      <w:pPr>
        <w:pStyle w:val="ListParagraph"/>
        <w:numPr>
          <w:ilvl w:val="0"/>
          <w:numId w:val="6"/>
        </w:numPr>
        <w:shd w:val="clear" w:color="auto" w:fill="FFFFFF"/>
        <w:rPr>
          <w:rFonts w:ascii="Calibri" w:hAnsi="Calibri"/>
          <w:color w:val="000000"/>
          <w:sz w:val="22"/>
          <w:szCs w:val="24"/>
        </w:rPr>
      </w:pPr>
      <w:r w:rsidRPr="00C234E3">
        <w:rPr>
          <w:rFonts w:ascii="Calibri" w:hAnsi="Calibri"/>
          <w:color w:val="000000"/>
          <w:sz w:val="22"/>
          <w:szCs w:val="24"/>
        </w:rPr>
        <w:t>The teacher candidate will identify cognitive task levels and the role of cognitive development in the construction of meaning of a variety of texts.</w:t>
      </w:r>
    </w:p>
    <w:p w:rsidR="00C234E3" w:rsidRPr="00C234E3" w:rsidRDefault="00C234E3" w:rsidP="00C234E3">
      <w:pPr>
        <w:pStyle w:val="ListParagraph"/>
        <w:numPr>
          <w:ilvl w:val="0"/>
          <w:numId w:val="6"/>
        </w:numPr>
        <w:shd w:val="clear" w:color="auto" w:fill="FFFFFF"/>
        <w:rPr>
          <w:rFonts w:ascii="Calibri" w:hAnsi="Calibri"/>
          <w:color w:val="000000"/>
          <w:sz w:val="22"/>
          <w:szCs w:val="24"/>
        </w:rPr>
      </w:pPr>
      <w:r w:rsidRPr="00C234E3">
        <w:rPr>
          <w:rFonts w:ascii="Calibri" w:hAnsi="Calibri"/>
          <w:color w:val="000000"/>
          <w:sz w:val="22"/>
          <w:szCs w:val="24"/>
        </w:rPr>
        <w:t>The teacher candidate will explore reading and writing processes and synthesize how the processes can be used for effective teaching of literacy across the curriculum.</w:t>
      </w:r>
    </w:p>
    <w:p w:rsidR="00C234E3" w:rsidRPr="00C234E3" w:rsidRDefault="00C234E3" w:rsidP="00C234E3">
      <w:pPr>
        <w:pStyle w:val="ListParagraph"/>
        <w:numPr>
          <w:ilvl w:val="0"/>
          <w:numId w:val="6"/>
        </w:numPr>
        <w:shd w:val="clear" w:color="auto" w:fill="FFFFFF"/>
        <w:rPr>
          <w:rFonts w:ascii="Calibri" w:hAnsi="Calibri"/>
          <w:color w:val="000000"/>
          <w:sz w:val="22"/>
          <w:szCs w:val="24"/>
        </w:rPr>
      </w:pPr>
      <w:r w:rsidRPr="00C234E3">
        <w:rPr>
          <w:rFonts w:ascii="Calibri" w:hAnsi="Calibri"/>
          <w:color w:val="000000"/>
          <w:sz w:val="22"/>
          <w:szCs w:val="24"/>
        </w:rPr>
        <w:t>The teacher candidate will recognize and integrate the impact of current teaching and learning theories on literacy instruction.</w:t>
      </w:r>
    </w:p>
    <w:p w:rsidR="00C234E3" w:rsidRPr="00C234E3" w:rsidRDefault="00C234E3" w:rsidP="00C234E3">
      <w:pPr>
        <w:shd w:val="clear" w:color="auto" w:fill="FFFFFF"/>
        <w:rPr>
          <w:rFonts w:ascii="Calibri" w:hAnsi="Calibri"/>
          <w:sz w:val="22"/>
          <w:szCs w:val="24"/>
        </w:rPr>
      </w:pPr>
    </w:p>
    <w:p w:rsidR="00894AFD" w:rsidRPr="00D144B4" w:rsidRDefault="00894AFD" w:rsidP="00E16D4A">
      <w:pPr>
        <w:ind w:left="720"/>
        <w:outlineLvl w:val="0"/>
        <w:rPr>
          <w:rFonts w:ascii="Calibri" w:hAnsi="Calibri" w:cs="Arial"/>
          <w:b/>
          <w:sz w:val="22"/>
          <w:szCs w:val="22"/>
          <w:u w:val="single"/>
        </w:rPr>
      </w:pPr>
      <w:r w:rsidRPr="00D144B4">
        <w:rPr>
          <w:rFonts w:ascii="Calibri" w:hAnsi="Calibri" w:cs="Arial"/>
          <w:b/>
          <w:sz w:val="22"/>
          <w:szCs w:val="22"/>
          <w:u w:val="single"/>
        </w:rPr>
        <w:t>SPECIFIC COURSE COMPETENCIES:</w:t>
      </w:r>
    </w:p>
    <w:p w:rsidR="00894AFD" w:rsidRPr="00D144B4" w:rsidRDefault="00894AFD" w:rsidP="004C38E3">
      <w:pPr>
        <w:ind w:left="720"/>
        <w:rPr>
          <w:rFonts w:ascii="Calibri" w:hAnsi="Calibri" w:cs="Arial"/>
          <w:sz w:val="22"/>
          <w:szCs w:val="22"/>
          <w:u w:val="single"/>
        </w:rPr>
      </w:pPr>
    </w:p>
    <w:p w:rsidR="00894AFD" w:rsidRPr="00D144B4" w:rsidRDefault="00894AFD" w:rsidP="00E16D4A">
      <w:pPr>
        <w:outlineLvl w:val="0"/>
        <w:rPr>
          <w:rFonts w:ascii="Calibri" w:hAnsi="Calibri" w:cs="Arial"/>
          <w:b/>
          <w:bCs/>
          <w:sz w:val="22"/>
          <w:szCs w:val="22"/>
        </w:rPr>
      </w:pPr>
      <w:r w:rsidRPr="00D144B4">
        <w:rPr>
          <w:rFonts w:ascii="Calibri" w:hAnsi="Calibri" w:cs="Arial"/>
          <w:b/>
          <w:bCs/>
          <w:sz w:val="22"/>
          <w:szCs w:val="22"/>
        </w:rPr>
        <w:t xml:space="preserve">         </w:t>
      </w:r>
      <w:r w:rsidRPr="00D144B4">
        <w:rPr>
          <w:rFonts w:ascii="Calibri" w:hAnsi="Calibri" w:cs="Arial"/>
          <w:b/>
          <w:bCs/>
          <w:sz w:val="22"/>
          <w:szCs w:val="22"/>
        </w:rPr>
        <w:tab/>
        <w:t>Critical Task Assignments and/or Assessments</w:t>
      </w:r>
    </w:p>
    <w:p w:rsidR="00894AFD" w:rsidRPr="00D144B4" w:rsidRDefault="00894AFD" w:rsidP="004C38E3">
      <w:pPr>
        <w:pStyle w:val="BodyTextIndent2"/>
        <w:spacing w:line="240" w:lineRule="auto"/>
        <w:ind w:left="720"/>
        <w:rPr>
          <w:rFonts w:ascii="Calibri" w:hAnsi="Calibri" w:cs="Arial"/>
          <w:sz w:val="22"/>
          <w:szCs w:val="22"/>
        </w:rPr>
      </w:pPr>
      <w:r w:rsidRPr="00D144B4">
        <w:rPr>
          <w:rFonts w:ascii="Calibri" w:hAnsi="Calibri" w:cs="Arial"/>
          <w:sz w:val="22"/>
          <w:szCs w:val="22"/>
        </w:rPr>
        <w:t xml:space="preserve">At the conclusion of this course, teacher candidates will demonstrate competency in the following </w:t>
      </w:r>
      <w:r w:rsidR="002A08BA" w:rsidRPr="00D144B4">
        <w:rPr>
          <w:rFonts w:ascii="Calibri" w:hAnsi="Calibri" w:cs="Arial"/>
          <w:sz w:val="22"/>
          <w:szCs w:val="22"/>
        </w:rPr>
        <w:t>Mi</w:t>
      </w:r>
      <w:r w:rsidRPr="00D144B4">
        <w:rPr>
          <w:rFonts w:ascii="Calibri" w:hAnsi="Calibri" w:cs="Arial"/>
          <w:sz w:val="22"/>
          <w:szCs w:val="22"/>
        </w:rPr>
        <w:t xml:space="preserve">and Subject Area Educator Competencies and Skills, ESOL Performance Standards, ESOL k-12 Competencies, Reading Competencies and elements of the Uniform Core Curriculum. </w:t>
      </w:r>
    </w:p>
    <w:p w:rsidR="00894AFD" w:rsidRPr="00D144B4" w:rsidRDefault="00894AFD" w:rsidP="00E16D4A">
      <w:pPr>
        <w:outlineLvl w:val="0"/>
        <w:rPr>
          <w:rFonts w:ascii="Calibri" w:hAnsi="Calibri" w:cs="Arial"/>
          <w:b/>
          <w:sz w:val="22"/>
          <w:szCs w:val="22"/>
        </w:rPr>
      </w:pPr>
      <w:r w:rsidRPr="00D144B4">
        <w:rPr>
          <w:rFonts w:ascii="Calibri" w:hAnsi="Calibri" w:cs="Arial"/>
          <w:b/>
          <w:sz w:val="22"/>
          <w:szCs w:val="22"/>
        </w:rPr>
        <w:tab/>
        <w:t>FSAC - Florida Subject Area Competencies and Skills</w:t>
      </w:r>
    </w:p>
    <w:p w:rsidR="00894AFD" w:rsidRPr="00D144B4" w:rsidRDefault="00894AFD" w:rsidP="00E16D4A">
      <w:pPr>
        <w:outlineLvl w:val="0"/>
        <w:rPr>
          <w:rFonts w:ascii="Calibri" w:hAnsi="Calibri" w:cs="Arial"/>
          <w:b/>
          <w:sz w:val="22"/>
          <w:szCs w:val="22"/>
        </w:rPr>
      </w:pPr>
      <w:r w:rsidRPr="00D144B4">
        <w:rPr>
          <w:rFonts w:ascii="Calibri" w:hAnsi="Calibri" w:cs="Arial"/>
          <w:b/>
          <w:sz w:val="22"/>
          <w:szCs w:val="22"/>
        </w:rPr>
        <w:tab/>
        <w:t>FEAP - Florida Educator Accomplished Practices</w:t>
      </w:r>
    </w:p>
    <w:p w:rsidR="00894AFD" w:rsidRPr="00D144B4" w:rsidRDefault="00894AFD" w:rsidP="00E16D4A">
      <w:pPr>
        <w:outlineLvl w:val="0"/>
        <w:rPr>
          <w:rFonts w:ascii="Calibri" w:hAnsi="Calibri" w:cs="Arial"/>
          <w:b/>
          <w:sz w:val="22"/>
          <w:szCs w:val="22"/>
        </w:rPr>
      </w:pPr>
      <w:r w:rsidRPr="00D144B4">
        <w:rPr>
          <w:rFonts w:ascii="Calibri" w:hAnsi="Calibri" w:cs="Arial"/>
          <w:b/>
          <w:sz w:val="22"/>
          <w:szCs w:val="22"/>
        </w:rPr>
        <w:tab/>
        <w:t xml:space="preserve">PEC - Professional Education Competencies </w:t>
      </w:r>
    </w:p>
    <w:p w:rsidR="00894AFD" w:rsidRPr="00D144B4" w:rsidRDefault="00894AFD" w:rsidP="00E16D4A">
      <w:pPr>
        <w:ind w:firstLine="720"/>
        <w:outlineLvl w:val="0"/>
        <w:rPr>
          <w:rFonts w:ascii="Calibri" w:hAnsi="Calibri" w:cs="Arial"/>
          <w:b/>
          <w:sz w:val="22"/>
          <w:szCs w:val="22"/>
        </w:rPr>
      </w:pPr>
      <w:r w:rsidRPr="00D144B4">
        <w:rPr>
          <w:rFonts w:ascii="Calibri" w:hAnsi="Calibri" w:cs="Arial"/>
          <w:b/>
          <w:sz w:val="22"/>
          <w:szCs w:val="22"/>
        </w:rPr>
        <w:lastRenderedPageBreak/>
        <w:t>ESOL T.S. - Florida Teacher Standards for ESOL Endorsement</w:t>
      </w:r>
    </w:p>
    <w:p w:rsidR="00894AFD" w:rsidRPr="00D144B4" w:rsidRDefault="00894AFD" w:rsidP="00E16D4A">
      <w:pPr>
        <w:outlineLvl w:val="0"/>
        <w:rPr>
          <w:rFonts w:ascii="Calibri" w:hAnsi="Calibri" w:cs="Arial"/>
          <w:b/>
          <w:sz w:val="22"/>
          <w:szCs w:val="22"/>
        </w:rPr>
      </w:pPr>
      <w:r w:rsidRPr="00D144B4">
        <w:rPr>
          <w:rFonts w:ascii="Calibri" w:hAnsi="Calibri" w:cs="Arial"/>
          <w:b/>
          <w:sz w:val="22"/>
          <w:szCs w:val="22"/>
        </w:rPr>
        <w:t xml:space="preserve">               ESOL K-12 - English Speakers of Other Languages K-12 Competencies</w:t>
      </w:r>
    </w:p>
    <w:p w:rsidR="00894AFD" w:rsidRPr="00D144B4" w:rsidRDefault="00894AFD" w:rsidP="004C38E3">
      <w:pPr>
        <w:rPr>
          <w:rFonts w:ascii="Calibri" w:hAnsi="Calibri" w:cs="Arial"/>
          <w:b/>
          <w:sz w:val="22"/>
          <w:szCs w:val="22"/>
        </w:rPr>
      </w:pPr>
    </w:p>
    <w:p w:rsidR="00894AFD" w:rsidRPr="00D144B4" w:rsidRDefault="00894AFD" w:rsidP="004C38E3">
      <w:pPr>
        <w:ind w:left="720"/>
        <w:rPr>
          <w:rFonts w:ascii="Calibri" w:hAnsi="Calibri" w:cs="Arial"/>
          <w:i/>
          <w:sz w:val="22"/>
          <w:szCs w:val="22"/>
        </w:rPr>
      </w:pPr>
      <w:r w:rsidRPr="00D144B4">
        <w:rPr>
          <w:rFonts w:ascii="Calibri" w:hAnsi="Calibri" w:cs="Arial"/>
          <w:b/>
          <w:i/>
          <w:sz w:val="22"/>
          <w:szCs w:val="22"/>
        </w:rPr>
        <w:t>*</w:t>
      </w:r>
      <w:r w:rsidRPr="00D144B4">
        <w:rPr>
          <w:rFonts w:ascii="Calibri" w:hAnsi="Calibri" w:cs="Arial"/>
          <w:i/>
          <w:sz w:val="22"/>
          <w:szCs w:val="22"/>
        </w:rPr>
        <w:t xml:space="preserve"> The numbers and letters in the graph below correspond to the standards, indicators and competencies </w:t>
      </w:r>
    </w:p>
    <w:p w:rsidR="00894AFD" w:rsidRPr="00D144B4" w:rsidRDefault="00894AFD" w:rsidP="004C38E3">
      <w:pPr>
        <w:ind w:left="720"/>
        <w:rPr>
          <w:rFonts w:ascii="Calibri" w:hAnsi="Calibri" w:cs="Arial"/>
          <w:i/>
          <w:sz w:val="22"/>
          <w:szCs w:val="22"/>
        </w:rPr>
      </w:pPr>
      <w:r w:rsidRPr="00D144B4">
        <w:rPr>
          <w:rFonts w:ascii="Calibri" w:hAnsi="Calibri" w:cs="Arial"/>
          <w:i/>
          <w:sz w:val="22"/>
          <w:szCs w:val="22"/>
        </w:rPr>
        <w:t xml:space="preserve">found above. </w:t>
      </w:r>
    </w:p>
    <w:p w:rsidR="00894AFD" w:rsidRPr="00D144B4" w:rsidRDefault="00894AFD" w:rsidP="004C38E3">
      <w:pPr>
        <w:tabs>
          <w:tab w:val="left" w:pos="7450"/>
        </w:tabs>
        <w:rPr>
          <w:rFonts w:ascii="Calibri" w:hAnsi="Calibri" w:cs="Arial"/>
          <w:sz w:val="22"/>
          <w:szCs w:val="22"/>
        </w:rPr>
      </w:pPr>
    </w:p>
    <w:tbl>
      <w:tblPr>
        <w:tblW w:w="69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080"/>
        <w:gridCol w:w="1002"/>
        <w:gridCol w:w="1290"/>
        <w:gridCol w:w="1170"/>
        <w:gridCol w:w="1260"/>
        <w:gridCol w:w="1170"/>
      </w:tblGrid>
      <w:tr w:rsidR="00C234E3" w:rsidRPr="00D144B4" w:rsidTr="00C234E3">
        <w:trPr>
          <w:trHeight w:val="899"/>
          <w:jc w:val="center"/>
        </w:trPr>
        <w:tc>
          <w:tcPr>
            <w:tcW w:w="1080" w:type="dxa"/>
            <w:tcBorders>
              <w:bottom w:val="double" w:sz="4" w:space="0" w:color="auto"/>
            </w:tcBorders>
          </w:tcPr>
          <w:p w:rsidR="00C234E3" w:rsidRPr="00D144B4" w:rsidRDefault="00C234E3" w:rsidP="0045466F">
            <w:pPr>
              <w:rPr>
                <w:rFonts w:ascii="Calibri" w:hAnsi="Calibri"/>
                <w:b/>
                <w:sz w:val="22"/>
                <w:szCs w:val="22"/>
              </w:rPr>
            </w:pPr>
            <w:r w:rsidRPr="00D144B4">
              <w:rPr>
                <w:rFonts w:ascii="Calibri" w:hAnsi="Calibri"/>
                <w:b/>
                <w:sz w:val="22"/>
                <w:szCs w:val="22"/>
              </w:rPr>
              <w:t xml:space="preserve">COURSE </w:t>
            </w:r>
          </w:p>
        </w:tc>
        <w:tc>
          <w:tcPr>
            <w:tcW w:w="1002" w:type="dxa"/>
            <w:tcBorders>
              <w:bottom w:val="double" w:sz="4" w:space="0" w:color="auto"/>
            </w:tcBorders>
          </w:tcPr>
          <w:p w:rsidR="00C234E3" w:rsidRPr="00D144B4" w:rsidRDefault="00C234E3" w:rsidP="0045466F">
            <w:pPr>
              <w:rPr>
                <w:rFonts w:ascii="Calibri" w:hAnsi="Calibri"/>
                <w:b/>
                <w:sz w:val="22"/>
                <w:szCs w:val="22"/>
              </w:rPr>
            </w:pPr>
            <w:r w:rsidRPr="00D144B4">
              <w:rPr>
                <w:rFonts w:ascii="Calibri" w:hAnsi="Calibri"/>
                <w:b/>
                <w:sz w:val="22"/>
                <w:szCs w:val="22"/>
              </w:rPr>
              <w:t>FSAC</w:t>
            </w:r>
          </w:p>
        </w:tc>
        <w:tc>
          <w:tcPr>
            <w:tcW w:w="1290" w:type="dxa"/>
            <w:tcBorders>
              <w:bottom w:val="double" w:sz="4" w:space="0" w:color="auto"/>
            </w:tcBorders>
          </w:tcPr>
          <w:p w:rsidR="00C234E3" w:rsidRPr="00D144B4" w:rsidRDefault="00C234E3" w:rsidP="0045466F">
            <w:pPr>
              <w:rPr>
                <w:rFonts w:ascii="Calibri" w:hAnsi="Calibri"/>
                <w:b/>
                <w:sz w:val="22"/>
                <w:szCs w:val="22"/>
              </w:rPr>
            </w:pPr>
            <w:r w:rsidRPr="00D144B4">
              <w:rPr>
                <w:rFonts w:ascii="Calibri" w:hAnsi="Calibri"/>
                <w:b/>
                <w:sz w:val="22"/>
                <w:szCs w:val="22"/>
              </w:rPr>
              <w:t>FEAP/</w:t>
            </w:r>
          </w:p>
          <w:p w:rsidR="00C234E3" w:rsidRPr="00D144B4" w:rsidRDefault="00C234E3" w:rsidP="0045466F">
            <w:pPr>
              <w:rPr>
                <w:rFonts w:ascii="Calibri" w:hAnsi="Calibri"/>
                <w:b/>
                <w:sz w:val="22"/>
                <w:szCs w:val="22"/>
              </w:rPr>
            </w:pPr>
            <w:r w:rsidRPr="00D144B4">
              <w:rPr>
                <w:rFonts w:ascii="Calibri" w:hAnsi="Calibri"/>
                <w:b/>
                <w:sz w:val="22"/>
                <w:szCs w:val="22"/>
              </w:rPr>
              <w:t>PEC</w:t>
            </w:r>
          </w:p>
        </w:tc>
        <w:tc>
          <w:tcPr>
            <w:tcW w:w="1170" w:type="dxa"/>
            <w:tcBorders>
              <w:bottom w:val="double" w:sz="4" w:space="0" w:color="auto"/>
            </w:tcBorders>
          </w:tcPr>
          <w:p w:rsidR="00C234E3" w:rsidRPr="00D144B4" w:rsidRDefault="00C234E3" w:rsidP="0045466F">
            <w:pPr>
              <w:rPr>
                <w:rFonts w:ascii="Calibri" w:hAnsi="Calibri"/>
                <w:b/>
                <w:sz w:val="22"/>
                <w:szCs w:val="22"/>
              </w:rPr>
            </w:pPr>
            <w:r w:rsidRPr="00D144B4">
              <w:rPr>
                <w:rFonts w:ascii="Calibri" w:hAnsi="Calibri"/>
                <w:b/>
                <w:sz w:val="22"/>
                <w:szCs w:val="22"/>
              </w:rPr>
              <w:t>READING</w:t>
            </w:r>
          </w:p>
        </w:tc>
        <w:tc>
          <w:tcPr>
            <w:tcW w:w="1260" w:type="dxa"/>
            <w:tcBorders>
              <w:bottom w:val="double" w:sz="4" w:space="0" w:color="auto"/>
            </w:tcBorders>
          </w:tcPr>
          <w:p w:rsidR="00C234E3" w:rsidRPr="00D144B4" w:rsidRDefault="00C234E3" w:rsidP="0045466F">
            <w:pPr>
              <w:rPr>
                <w:rFonts w:ascii="Calibri" w:hAnsi="Calibri"/>
                <w:b/>
                <w:sz w:val="22"/>
                <w:szCs w:val="22"/>
              </w:rPr>
            </w:pPr>
            <w:r w:rsidRPr="00D144B4">
              <w:rPr>
                <w:rFonts w:ascii="Calibri" w:hAnsi="Calibri"/>
                <w:b/>
                <w:sz w:val="22"/>
                <w:szCs w:val="22"/>
              </w:rPr>
              <w:t xml:space="preserve">ESOL P.S. </w:t>
            </w:r>
          </w:p>
        </w:tc>
        <w:tc>
          <w:tcPr>
            <w:tcW w:w="1170" w:type="dxa"/>
            <w:tcBorders>
              <w:bottom w:val="double" w:sz="4" w:space="0" w:color="auto"/>
            </w:tcBorders>
          </w:tcPr>
          <w:p w:rsidR="00C234E3" w:rsidRPr="00D144B4" w:rsidRDefault="00C234E3" w:rsidP="0045466F">
            <w:pPr>
              <w:rPr>
                <w:rFonts w:ascii="Calibri" w:hAnsi="Calibri"/>
                <w:b/>
                <w:sz w:val="22"/>
                <w:szCs w:val="22"/>
              </w:rPr>
            </w:pPr>
            <w:r w:rsidRPr="00D144B4">
              <w:rPr>
                <w:rFonts w:ascii="Calibri" w:hAnsi="Calibri"/>
                <w:b/>
                <w:sz w:val="22"/>
                <w:szCs w:val="22"/>
              </w:rPr>
              <w:t>ESOL K-12</w:t>
            </w:r>
          </w:p>
          <w:p w:rsidR="00C234E3" w:rsidRPr="00D144B4" w:rsidRDefault="00C234E3" w:rsidP="0045466F">
            <w:pPr>
              <w:rPr>
                <w:rFonts w:ascii="Calibri" w:hAnsi="Calibri"/>
                <w:b/>
                <w:sz w:val="22"/>
                <w:szCs w:val="22"/>
              </w:rPr>
            </w:pPr>
            <w:r w:rsidRPr="00D144B4">
              <w:rPr>
                <w:rFonts w:ascii="Calibri" w:hAnsi="Calibri"/>
                <w:b/>
                <w:sz w:val="22"/>
                <w:szCs w:val="22"/>
              </w:rPr>
              <w:t>COMP</w:t>
            </w:r>
          </w:p>
        </w:tc>
      </w:tr>
      <w:tr w:rsidR="00C234E3" w:rsidRPr="00D144B4" w:rsidTr="00C234E3">
        <w:trPr>
          <w:jc w:val="center"/>
        </w:trPr>
        <w:tc>
          <w:tcPr>
            <w:tcW w:w="1080" w:type="dxa"/>
            <w:vMerge w:val="restart"/>
          </w:tcPr>
          <w:p w:rsidR="00C234E3" w:rsidRPr="00D144B4" w:rsidRDefault="00C234E3" w:rsidP="0045466F">
            <w:pPr>
              <w:rPr>
                <w:rFonts w:ascii="Calibri" w:hAnsi="Calibri"/>
                <w:sz w:val="22"/>
                <w:szCs w:val="22"/>
              </w:rPr>
            </w:pPr>
            <w:r w:rsidRPr="00D144B4">
              <w:rPr>
                <w:rFonts w:ascii="Calibri" w:hAnsi="Calibri"/>
                <w:sz w:val="22"/>
                <w:szCs w:val="22"/>
              </w:rPr>
              <w:t>RED 4335</w:t>
            </w:r>
          </w:p>
        </w:tc>
        <w:tc>
          <w:tcPr>
            <w:tcW w:w="1002" w:type="dxa"/>
            <w:vMerge w:val="restart"/>
          </w:tcPr>
          <w:p w:rsidR="00C234E3" w:rsidRPr="00D144B4" w:rsidRDefault="00C234E3" w:rsidP="0045466F">
            <w:pPr>
              <w:rPr>
                <w:rFonts w:ascii="Calibri" w:hAnsi="Calibri"/>
                <w:sz w:val="22"/>
                <w:szCs w:val="22"/>
              </w:rPr>
            </w:pPr>
          </w:p>
        </w:tc>
        <w:tc>
          <w:tcPr>
            <w:tcW w:w="1290" w:type="dxa"/>
          </w:tcPr>
          <w:p w:rsidR="00C234E3" w:rsidRPr="00D144B4" w:rsidRDefault="00C234E3" w:rsidP="0045466F">
            <w:pPr>
              <w:rPr>
                <w:rFonts w:ascii="Calibri" w:hAnsi="Calibri"/>
                <w:sz w:val="22"/>
                <w:szCs w:val="22"/>
              </w:rPr>
            </w:pPr>
            <w:r w:rsidRPr="00D144B4">
              <w:rPr>
                <w:rFonts w:ascii="Calibri" w:hAnsi="Calibri"/>
                <w:sz w:val="22"/>
                <w:szCs w:val="22"/>
              </w:rPr>
              <w:t>4.a</w:t>
            </w:r>
          </w:p>
          <w:p w:rsidR="00C234E3" w:rsidRPr="00D144B4" w:rsidRDefault="00C234E3" w:rsidP="0045466F">
            <w:pPr>
              <w:rPr>
                <w:rFonts w:ascii="Calibri" w:hAnsi="Calibri"/>
                <w:sz w:val="22"/>
                <w:szCs w:val="22"/>
              </w:rPr>
            </w:pPr>
            <w:r w:rsidRPr="00D144B4">
              <w:rPr>
                <w:rFonts w:ascii="Calibri" w:hAnsi="Calibri"/>
                <w:sz w:val="22"/>
                <w:szCs w:val="22"/>
              </w:rPr>
              <w:t>4.b</w:t>
            </w:r>
          </w:p>
          <w:p w:rsidR="00C234E3" w:rsidRPr="00D144B4" w:rsidRDefault="00C234E3" w:rsidP="0045466F">
            <w:pPr>
              <w:rPr>
                <w:rFonts w:ascii="Calibri" w:hAnsi="Calibri"/>
                <w:sz w:val="22"/>
                <w:szCs w:val="22"/>
              </w:rPr>
            </w:pPr>
            <w:r w:rsidRPr="00D144B4">
              <w:rPr>
                <w:rFonts w:ascii="Calibri" w:hAnsi="Calibri"/>
                <w:sz w:val="22"/>
                <w:szCs w:val="22"/>
              </w:rPr>
              <w:t>10.a</w:t>
            </w:r>
          </w:p>
          <w:p w:rsidR="00C234E3" w:rsidRPr="00D144B4" w:rsidRDefault="00C234E3" w:rsidP="0045466F">
            <w:pPr>
              <w:rPr>
                <w:rFonts w:ascii="Calibri" w:hAnsi="Calibri"/>
                <w:sz w:val="22"/>
                <w:szCs w:val="22"/>
              </w:rPr>
            </w:pPr>
            <w:r w:rsidRPr="00D144B4">
              <w:rPr>
                <w:rFonts w:ascii="Calibri" w:hAnsi="Calibri"/>
                <w:sz w:val="22"/>
                <w:szCs w:val="22"/>
              </w:rPr>
              <w:t>10.b</w:t>
            </w:r>
          </w:p>
          <w:p w:rsidR="00C234E3" w:rsidRPr="00D144B4" w:rsidRDefault="00C234E3" w:rsidP="0045466F">
            <w:pPr>
              <w:rPr>
                <w:rFonts w:ascii="Calibri" w:hAnsi="Calibri"/>
                <w:sz w:val="22"/>
                <w:szCs w:val="22"/>
              </w:rPr>
            </w:pPr>
            <w:r w:rsidRPr="00D144B4">
              <w:rPr>
                <w:rFonts w:ascii="Calibri" w:hAnsi="Calibri"/>
                <w:sz w:val="22"/>
                <w:szCs w:val="22"/>
              </w:rPr>
              <w:t>10.c</w:t>
            </w:r>
          </w:p>
          <w:p w:rsidR="00C234E3" w:rsidRPr="00D144B4" w:rsidRDefault="00C234E3" w:rsidP="0045466F">
            <w:pPr>
              <w:rPr>
                <w:rFonts w:ascii="Calibri" w:hAnsi="Calibri"/>
                <w:sz w:val="22"/>
                <w:szCs w:val="22"/>
              </w:rPr>
            </w:pPr>
            <w:r w:rsidRPr="00D144B4">
              <w:rPr>
                <w:rFonts w:ascii="Calibri" w:hAnsi="Calibri"/>
                <w:sz w:val="22"/>
                <w:szCs w:val="22"/>
              </w:rPr>
              <w:t>10.d</w:t>
            </w:r>
          </w:p>
        </w:tc>
        <w:tc>
          <w:tcPr>
            <w:tcW w:w="1170" w:type="dxa"/>
          </w:tcPr>
          <w:p w:rsidR="00C234E3" w:rsidRPr="00D144B4" w:rsidRDefault="00C234E3" w:rsidP="0045466F">
            <w:pPr>
              <w:rPr>
                <w:rFonts w:ascii="Calibri" w:hAnsi="Calibri"/>
                <w:sz w:val="22"/>
                <w:szCs w:val="22"/>
              </w:rPr>
            </w:pPr>
            <w:r w:rsidRPr="00D144B4">
              <w:rPr>
                <w:rFonts w:ascii="Calibri" w:hAnsi="Calibri"/>
                <w:sz w:val="22"/>
                <w:szCs w:val="22"/>
              </w:rPr>
              <w:t>2.F.1,2.F.2,2.F.3,2.F.4,5.1,5.2,5.4,5.5,5.6,5.7,5.8,5.9,6.1,6.10</w:t>
            </w:r>
          </w:p>
        </w:tc>
        <w:tc>
          <w:tcPr>
            <w:tcW w:w="1260" w:type="dxa"/>
          </w:tcPr>
          <w:p w:rsidR="00C234E3" w:rsidRPr="00D144B4" w:rsidRDefault="00C234E3" w:rsidP="0045466F">
            <w:pPr>
              <w:rPr>
                <w:rFonts w:ascii="Calibri" w:hAnsi="Calibri"/>
                <w:sz w:val="22"/>
                <w:szCs w:val="22"/>
              </w:rPr>
            </w:pPr>
            <w:r w:rsidRPr="00D144B4">
              <w:rPr>
                <w:rFonts w:ascii="Calibri" w:hAnsi="Calibri"/>
                <w:sz w:val="22"/>
                <w:szCs w:val="22"/>
              </w:rPr>
              <w:t>2.2.d, 4.1.e</w:t>
            </w:r>
          </w:p>
        </w:tc>
        <w:tc>
          <w:tcPr>
            <w:tcW w:w="1170" w:type="dxa"/>
          </w:tcPr>
          <w:p w:rsidR="00C234E3" w:rsidRPr="00D144B4" w:rsidRDefault="00C234E3" w:rsidP="0045466F">
            <w:pPr>
              <w:rPr>
                <w:rFonts w:ascii="Calibri" w:hAnsi="Calibri"/>
                <w:sz w:val="22"/>
                <w:szCs w:val="22"/>
              </w:rPr>
            </w:pPr>
            <w:r w:rsidRPr="00D144B4">
              <w:rPr>
                <w:rFonts w:ascii="Calibri" w:hAnsi="Calibri"/>
                <w:sz w:val="22"/>
                <w:szCs w:val="22"/>
              </w:rPr>
              <w:t>1,3,6</w:t>
            </w:r>
          </w:p>
        </w:tc>
      </w:tr>
      <w:tr w:rsidR="00C234E3" w:rsidRPr="00D144B4" w:rsidTr="00C234E3">
        <w:trPr>
          <w:jc w:val="center"/>
        </w:trPr>
        <w:tc>
          <w:tcPr>
            <w:tcW w:w="1080" w:type="dxa"/>
            <w:vMerge/>
          </w:tcPr>
          <w:p w:rsidR="00C234E3" w:rsidRPr="00D144B4" w:rsidRDefault="00C234E3" w:rsidP="0045466F">
            <w:pPr>
              <w:rPr>
                <w:rFonts w:ascii="Calibri" w:hAnsi="Calibri"/>
                <w:sz w:val="22"/>
                <w:szCs w:val="22"/>
              </w:rPr>
            </w:pPr>
          </w:p>
        </w:tc>
        <w:tc>
          <w:tcPr>
            <w:tcW w:w="1002" w:type="dxa"/>
            <w:vMerge/>
          </w:tcPr>
          <w:p w:rsidR="00C234E3" w:rsidRPr="00D144B4" w:rsidRDefault="00C234E3" w:rsidP="0045466F">
            <w:pPr>
              <w:rPr>
                <w:rFonts w:ascii="Calibri" w:hAnsi="Calibri"/>
                <w:sz w:val="22"/>
                <w:szCs w:val="22"/>
              </w:rPr>
            </w:pPr>
          </w:p>
        </w:tc>
        <w:tc>
          <w:tcPr>
            <w:tcW w:w="1290" w:type="dxa"/>
          </w:tcPr>
          <w:p w:rsidR="00C234E3" w:rsidRPr="00D144B4" w:rsidRDefault="00C234E3" w:rsidP="0045466F">
            <w:pPr>
              <w:rPr>
                <w:rFonts w:ascii="Calibri" w:hAnsi="Calibri"/>
                <w:sz w:val="22"/>
                <w:szCs w:val="22"/>
              </w:rPr>
            </w:pPr>
            <w:r w:rsidRPr="00D144B4">
              <w:rPr>
                <w:rFonts w:ascii="Calibri" w:hAnsi="Calibri"/>
                <w:sz w:val="22"/>
                <w:szCs w:val="22"/>
              </w:rPr>
              <w:t>7a</w:t>
            </w:r>
          </w:p>
          <w:p w:rsidR="00C234E3" w:rsidRPr="00D144B4" w:rsidRDefault="00C234E3" w:rsidP="0045466F">
            <w:pPr>
              <w:rPr>
                <w:rFonts w:ascii="Calibri" w:hAnsi="Calibri"/>
                <w:sz w:val="22"/>
                <w:szCs w:val="22"/>
              </w:rPr>
            </w:pPr>
            <w:r w:rsidRPr="00D144B4">
              <w:rPr>
                <w:rFonts w:ascii="Calibri" w:hAnsi="Calibri"/>
                <w:sz w:val="22"/>
                <w:szCs w:val="22"/>
              </w:rPr>
              <w:t>7d</w:t>
            </w:r>
          </w:p>
        </w:tc>
        <w:tc>
          <w:tcPr>
            <w:tcW w:w="1170" w:type="dxa"/>
          </w:tcPr>
          <w:p w:rsidR="00C234E3" w:rsidRPr="00D144B4" w:rsidRDefault="00C234E3" w:rsidP="0045466F">
            <w:pPr>
              <w:rPr>
                <w:rFonts w:ascii="Calibri" w:hAnsi="Calibri"/>
                <w:sz w:val="22"/>
                <w:szCs w:val="22"/>
              </w:rPr>
            </w:pPr>
            <w:r w:rsidRPr="00D144B4">
              <w:rPr>
                <w:rFonts w:ascii="Calibri" w:hAnsi="Calibri"/>
                <w:sz w:val="22"/>
                <w:szCs w:val="22"/>
              </w:rPr>
              <w:t>3.2,3.7,3.9,3.12,4.54.8,5.1,5.3,5.4,5.8</w:t>
            </w:r>
          </w:p>
        </w:tc>
        <w:tc>
          <w:tcPr>
            <w:tcW w:w="1260" w:type="dxa"/>
          </w:tcPr>
          <w:p w:rsidR="00C234E3" w:rsidRPr="00D144B4" w:rsidRDefault="00C234E3" w:rsidP="0045466F">
            <w:pPr>
              <w:rPr>
                <w:rFonts w:ascii="Calibri" w:hAnsi="Calibri"/>
                <w:sz w:val="22"/>
                <w:szCs w:val="22"/>
              </w:rPr>
            </w:pPr>
          </w:p>
        </w:tc>
        <w:tc>
          <w:tcPr>
            <w:tcW w:w="1170" w:type="dxa"/>
          </w:tcPr>
          <w:p w:rsidR="00C234E3" w:rsidRPr="00D144B4" w:rsidRDefault="00C234E3" w:rsidP="0045466F">
            <w:pPr>
              <w:rPr>
                <w:rFonts w:ascii="Calibri" w:hAnsi="Calibri"/>
                <w:sz w:val="22"/>
                <w:szCs w:val="22"/>
              </w:rPr>
            </w:pPr>
            <w:r w:rsidRPr="00D144B4">
              <w:rPr>
                <w:rFonts w:ascii="Calibri" w:hAnsi="Calibri"/>
                <w:sz w:val="22"/>
                <w:szCs w:val="22"/>
              </w:rPr>
              <w:t>1,6,10</w:t>
            </w:r>
          </w:p>
        </w:tc>
      </w:tr>
    </w:tbl>
    <w:p w:rsidR="00894AFD" w:rsidRDefault="00894AFD" w:rsidP="00437AE4">
      <w:pPr>
        <w:ind w:left="720"/>
        <w:rPr>
          <w:rFonts w:ascii="Calibri" w:hAnsi="Calibri" w:cs="Arial"/>
          <w:b/>
          <w:sz w:val="22"/>
          <w:szCs w:val="22"/>
        </w:rPr>
      </w:pPr>
    </w:p>
    <w:p w:rsidR="00C234E3" w:rsidRPr="00D144B4" w:rsidRDefault="00C234E3" w:rsidP="00437AE4">
      <w:pPr>
        <w:ind w:left="720"/>
        <w:rPr>
          <w:rFonts w:ascii="Calibri" w:hAnsi="Calibri" w:cs="Arial"/>
          <w:b/>
          <w:sz w:val="22"/>
          <w:szCs w:val="22"/>
        </w:rPr>
      </w:pPr>
    </w:p>
    <w:p w:rsidR="00894AFD" w:rsidRPr="00D144B4" w:rsidRDefault="00894AFD" w:rsidP="00E16D4A">
      <w:pPr>
        <w:ind w:left="720"/>
        <w:outlineLvl w:val="0"/>
        <w:rPr>
          <w:rFonts w:ascii="Calibri" w:hAnsi="Calibri" w:cs="Arial"/>
          <w:b/>
          <w:sz w:val="22"/>
          <w:szCs w:val="22"/>
        </w:rPr>
      </w:pPr>
      <w:r w:rsidRPr="00D144B4">
        <w:rPr>
          <w:rFonts w:ascii="Calibri" w:hAnsi="Calibri" w:cs="Arial"/>
          <w:b/>
          <w:sz w:val="22"/>
          <w:szCs w:val="22"/>
        </w:rPr>
        <w:t>Relationship of course to Program Goals and National Specialized Program Association Standards:</w:t>
      </w:r>
    </w:p>
    <w:p w:rsidR="00894AFD" w:rsidRPr="00D144B4" w:rsidRDefault="00894AFD" w:rsidP="00437AE4">
      <w:pPr>
        <w:ind w:left="720"/>
        <w:rPr>
          <w:rFonts w:ascii="Calibri" w:hAnsi="Calibri" w:cs="Arial"/>
          <w:b/>
          <w:sz w:val="22"/>
          <w:szCs w:val="22"/>
        </w:rPr>
      </w:pPr>
    </w:p>
    <w:p w:rsidR="00894AFD" w:rsidRPr="00D144B4" w:rsidRDefault="00894AFD" w:rsidP="00437AE4">
      <w:pPr>
        <w:ind w:left="720"/>
        <w:rPr>
          <w:rFonts w:ascii="Calibri" w:hAnsi="Calibri" w:cs="Arial"/>
          <w:sz w:val="22"/>
          <w:szCs w:val="22"/>
        </w:rPr>
      </w:pPr>
      <w:r w:rsidRPr="00D144B4">
        <w:rPr>
          <w:rFonts w:ascii="Calibri" w:hAnsi="Calibri" w:cs="Arial"/>
          <w:sz w:val="22"/>
          <w:szCs w:val="22"/>
        </w:rPr>
        <w:t xml:space="preserve">This course is part of the </w:t>
      </w:r>
      <w:r w:rsidR="0082244A" w:rsidRPr="00D144B4">
        <w:rPr>
          <w:rFonts w:ascii="Calibri" w:hAnsi="Calibri" w:cs="Arial"/>
          <w:sz w:val="22"/>
          <w:szCs w:val="22"/>
        </w:rPr>
        <w:t>Florida SouthWestern</w:t>
      </w:r>
      <w:r w:rsidRPr="00D144B4">
        <w:rPr>
          <w:rFonts w:ascii="Calibri" w:hAnsi="Calibri" w:cs="Arial"/>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Sunshine State Standards, Professional and Subject Area Educator Competencies and </w:t>
      </w:r>
      <w:r w:rsidR="00C234E3" w:rsidRPr="00D144B4">
        <w:rPr>
          <w:rFonts w:ascii="Calibri" w:hAnsi="Calibri" w:cs="Arial"/>
          <w:sz w:val="22"/>
          <w:szCs w:val="22"/>
        </w:rPr>
        <w:t>Skills, ESOL</w:t>
      </w:r>
      <w:r w:rsidRPr="00D144B4">
        <w:rPr>
          <w:rFonts w:ascii="Calibri" w:hAnsi="Calibri" w:cs="Arial"/>
          <w:sz w:val="22"/>
          <w:szCs w:val="22"/>
        </w:rPr>
        <w:t xml:space="preserve"> Performance Standards, ESOL K -12 Standards, and Reading Competencies.</w:t>
      </w:r>
    </w:p>
    <w:p w:rsidR="00894AFD" w:rsidRPr="00D144B4" w:rsidRDefault="00894AFD" w:rsidP="00437AE4">
      <w:pPr>
        <w:ind w:left="720"/>
        <w:rPr>
          <w:rFonts w:ascii="Calibri" w:hAnsi="Calibri" w:cs="Arial"/>
          <w:sz w:val="22"/>
          <w:szCs w:val="22"/>
        </w:rPr>
      </w:pPr>
    </w:p>
    <w:p w:rsidR="00894AFD" w:rsidRPr="00D144B4" w:rsidRDefault="00894AFD" w:rsidP="00437AE4">
      <w:pPr>
        <w:ind w:left="720"/>
        <w:rPr>
          <w:rFonts w:ascii="Calibri" w:hAnsi="Calibri" w:cs="Arial"/>
          <w:sz w:val="22"/>
          <w:szCs w:val="22"/>
        </w:rPr>
      </w:pPr>
      <w:r w:rsidRPr="00D144B4">
        <w:rPr>
          <w:rFonts w:ascii="Calibri" w:hAnsi="Calibri" w:cs="Arial"/>
          <w:sz w:val="22"/>
          <w:szCs w:val="22"/>
        </w:rPr>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rsidR="00894AFD" w:rsidRPr="00D144B4" w:rsidRDefault="00894AFD" w:rsidP="004C38E3">
      <w:pPr>
        <w:rPr>
          <w:rFonts w:ascii="Calibri" w:hAnsi="Calibri" w:cs="Arial"/>
          <w:b/>
          <w:sz w:val="22"/>
          <w:szCs w:val="22"/>
          <w:u w:val="single"/>
        </w:rPr>
      </w:pPr>
    </w:p>
    <w:p w:rsidR="00894AFD" w:rsidRPr="00D144B4" w:rsidRDefault="00894AFD" w:rsidP="00BE594D">
      <w:pPr>
        <w:numPr>
          <w:ilvl w:val="0"/>
          <w:numId w:val="3"/>
        </w:numPr>
        <w:rPr>
          <w:rFonts w:ascii="Calibri" w:hAnsi="Calibri" w:cs="Arial"/>
          <w:sz w:val="22"/>
          <w:szCs w:val="22"/>
        </w:rPr>
      </w:pPr>
      <w:r w:rsidRPr="00D144B4">
        <w:rPr>
          <w:rFonts w:ascii="Calibri" w:hAnsi="Calibri" w:cs="Arial"/>
          <w:b/>
          <w:sz w:val="22"/>
          <w:szCs w:val="22"/>
          <w:u w:val="single"/>
        </w:rPr>
        <w:t>DISTRICT-WIDE POLICIES:</w:t>
      </w:r>
    </w:p>
    <w:p w:rsidR="00894AFD" w:rsidRPr="00D144B4" w:rsidRDefault="00894AFD" w:rsidP="00DA66CF">
      <w:pPr>
        <w:tabs>
          <w:tab w:val="left" w:pos="720"/>
        </w:tabs>
        <w:ind w:left="720"/>
        <w:rPr>
          <w:rFonts w:ascii="Calibri" w:hAnsi="Calibri" w:cs="Arial"/>
          <w:sz w:val="22"/>
          <w:szCs w:val="22"/>
        </w:rPr>
      </w:pPr>
    </w:p>
    <w:p w:rsidR="00894AFD" w:rsidRPr="00D144B4" w:rsidRDefault="00894AFD" w:rsidP="00E16D4A">
      <w:pPr>
        <w:ind w:left="720"/>
        <w:outlineLvl w:val="0"/>
        <w:rPr>
          <w:rFonts w:ascii="Calibri" w:hAnsi="Calibri" w:cs="Arial"/>
          <w:b/>
          <w:bCs/>
          <w:iCs/>
          <w:caps/>
          <w:sz w:val="22"/>
          <w:szCs w:val="22"/>
        </w:rPr>
      </w:pPr>
      <w:r w:rsidRPr="00D144B4">
        <w:rPr>
          <w:rFonts w:ascii="Calibri" w:hAnsi="Calibri" w:cs="Arial"/>
          <w:b/>
          <w:bCs/>
          <w:iCs/>
          <w:caps/>
          <w:sz w:val="22"/>
          <w:szCs w:val="22"/>
        </w:rPr>
        <w:t>Programs for Students with Disabilities</w:t>
      </w:r>
    </w:p>
    <w:p w:rsidR="006976AD" w:rsidRPr="00D144B4" w:rsidRDefault="006976AD" w:rsidP="006976AD">
      <w:pPr>
        <w:tabs>
          <w:tab w:val="left" w:pos="720"/>
        </w:tabs>
        <w:ind w:left="720"/>
        <w:rPr>
          <w:rFonts w:ascii="Calibri" w:hAnsi="Calibri" w:cs="Arial"/>
          <w:bCs/>
          <w:iCs/>
          <w:sz w:val="22"/>
          <w:szCs w:val="22"/>
        </w:rPr>
      </w:pPr>
      <w:r w:rsidRPr="00D144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144B4">
          <w:rPr>
            <w:rStyle w:val="Hyperlink"/>
            <w:rFonts w:ascii="Calibri" w:hAnsi="Calibri" w:cs="Arial"/>
            <w:bCs/>
            <w:iCs/>
            <w:sz w:val="22"/>
            <w:szCs w:val="22"/>
          </w:rPr>
          <w:t>http://www.fsw.edu/adaptiveservices</w:t>
        </w:r>
      </w:hyperlink>
      <w:r w:rsidRPr="00D144B4">
        <w:rPr>
          <w:rFonts w:ascii="Calibri" w:hAnsi="Calibri" w:cs="Arial"/>
          <w:bCs/>
          <w:iCs/>
          <w:sz w:val="22"/>
          <w:szCs w:val="22"/>
        </w:rPr>
        <w:t>.</w:t>
      </w:r>
    </w:p>
    <w:p w:rsidR="00C3330E" w:rsidRPr="00D144B4" w:rsidRDefault="00C3330E" w:rsidP="006976AD">
      <w:pPr>
        <w:tabs>
          <w:tab w:val="left" w:pos="720"/>
        </w:tabs>
        <w:ind w:left="720"/>
        <w:rPr>
          <w:rFonts w:ascii="Calibri" w:hAnsi="Calibri" w:cs="Arial"/>
          <w:bCs/>
          <w:iCs/>
          <w:sz w:val="22"/>
          <w:szCs w:val="22"/>
        </w:rPr>
      </w:pPr>
    </w:p>
    <w:p w:rsidR="00C3330E" w:rsidRPr="00D144B4" w:rsidRDefault="00C3330E" w:rsidP="00C3330E">
      <w:pPr>
        <w:ind w:left="720"/>
        <w:rPr>
          <w:rFonts w:ascii="Calibri" w:hAnsi="Calibri"/>
          <w:b/>
          <w:bCs/>
          <w:caps/>
          <w:sz w:val="22"/>
          <w:szCs w:val="22"/>
        </w:rPr>
      </w:pPr>
      <w:r w:rsidRPr="00D144B4">
        <w:rPr>
          <w:rFonts w:ascii="Calibri" w:hAnsi="Calibri"/>
          <w:b/>
          <w:bCs/>
          <w:caps/>
          <w:sz w:val="22"/>
          <w:szCs w:val="22"/>
        </w:rPr>
        <w:t>REPORTING TITLE IX VIOLATIONS</w:t>
      </w:r>
    </w:p>
    <w:p w:rsidR="00C3330E" w:rsidRPr="00D144B4" w:rsidRDefault="00C3330E" w:rsidP="00C3330E">
      <w:pPr>
        <w:tabs>
          <w:tab w:val="left" w:pos="720"/>
        </w:tabs>
        <w:ind w:left="720"/>
        <w:rPr>
          <w:rFonts w:ascii="Calibri" w:hAnsi="Calibri" w:cs="Arial"/>
          <w:bCs/>
          <w:iCs/>
          <w:sz w:val="22"/>
          <w:szCs w:val="22"/>
        </w:rPr>
      </w:pPr>
      <w:r w:rsidRPr="00D144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144B4">
          <w:rPr>
            <w:rStyle w:val="Hyperlink"/>
            <w:rFonts w:ascii="Calibri" w:hAnsi="Calibri"/>
            <w:sz w:val="22"/>
            <w:szCs w:val="22"/>
          </w:rPr>
          <w:t>equity@fsw.edu</w:t>
        </w:r>
      </w:hyperlink>
      <w:r w:rsidRPr="00D144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144B4">
          <w:rPr>
            <w:rStyle w:val="Hyperlink"/>
            <w:rFonts w:ascii="Calibri" w:hAnsi="Calibri"/>
            <w:sz w:val="22"/>
            <w:szCs w:val="22"/>
          </w:rPr>
          <w:t>http://www.fsw.edu/sexualassault</w:t>
        </w:r>
      </w:hyperlink>
      <w:r w:rsidRPr="00D144B4">
        <w:rPr>
          <w:rFonts w:ascii="Calibri" w:hAnsi="Calibri"/>
          <w:sz w:val="22"/>
          <w:szCs w:val="22"/>
        </w:rPr>
        <w:t>.</w:t>
      </w:r>
    </w:p>
    <w:p w:rsidR="00C234E3" w:rsidRPr="00D144B4" w:rsidRDefault="00C234E3" w:rsidP="00C234E3">
      <w:pPr>
        <w:rPr>
          <w:rFonts w:ascii="Calibri" w:hAnsi="Calibri" w:cs="Arial"/>
          <w:sz w:val="22"/>
          <w:szCs w:val="22"/>
        </w:rPr>
        <w:sectPr w:rsidR="00C234E3" w:rsidRPr="00D144B4" w:rsidSect="00C0752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234E3" w:rsidRPr="00D144B4" w:rsidRDefault="00C234E3" w:rsidP="00C234E3">
      <w:pPr>
        <w:ind w:left="720"/>
        <w:rPr>
          <w:rFonts w:ascii="Calibri" w:hAnsi="Calibri"/>
          <w:sz w:val="22"/>
          <w:szCs w:val="22"/>
        </w:rPr>
      </w:pPr>
    </w:p>
    <w:p w:rsidR="00894AFD" w:rsidRPr="00D144B4" w:rsidRDefault="00894AFD" w:rsidP="00BE594D">
      <w:pPr>
        <w:numPr>
          <w:ilvl w:val="0"/>
          <w:numId w:val="3"/>
        </w:numPr>
        <w:suppressAutoHyphens w:val="0"/>
        <w:rPr>
          <w:rFonts w:ascii="Calibri" w:hAnsi="Calibri" w:cs="Arial"/>
          <w:sz w:val="22"/>
          <w:szCs w:val="22"/>
        </w:rPr>
      </w:pPr>
      <w:r w:rsidRPr="00D144B4">
        <w:rPr>
          <w:rFonts w:ascii="Calibri" w:hAnsi="Calibri" w:cs="Arial"/>
          <w:b/>
          <w:sz w:val="22"/>
          <w:szCs w:val="22"/>
          <w:u w:val="single"/>
        </w:rPr>
        <w:t>REQUIREMENTS FOR THE STUDENTS:</w:t>
      </w:r>
      <w:r w:rsidRPr="00D144B4">
        <w:rPr>
          <w:rFonts w:ascii="Calibri" w:hAnsi="Calibri" w:cs="Arial"/>
          <w:sz w:val="22"/>
          <w:szCs w:val="22"/>
        </w:rPr>
        <w:tab/>
      </w:r>
    </w:p>
    <w:p w:rsidR="00894AFD" w:rsidRPr="00D144B4" w:rsidRDefault="00894AFD" w:rsidP="00DA66CF">
      <w:pPr>
        <w:ind w:left="720"/>
        <w:rPr>
          <w:rFonts w:ascii="Calibri" w:hAnsi="Calibri" w:cs="Arial"/>
          <w:sz w:val="22"/>
          <w:szCs w:val="22"/>
        </w:rPr>
      </w:pPr>
    </w:p>
    <w:p w:rsidR="004A4C1F" w:rsidRPr="00D144B4" w:rsidRDefault="004A4C1F" w:rsidP="004A4C1F">
      <w:pPr>
        <w:ind w:left="720"/>
        <w:rPr>
          <w:rFonts w:ascii="Calibri" w:hAnsi="Calibri" w:cs="Arial"/>
          <w:sz w:val="22"/>
          <w:szCs w:val="22"/>
        </w:rPr>
      </w:pPr>
      <w:r w:rsidRPr="00D144B4">
        <w:rPr>
          <w:rFonts w:ascii="Calibri" w:hAnsi="Calibri" w:cs="Arial"/>
          <w:sz w:val="22"/>
          <w:szCs w:val="22"/>
        </w:rPr>
        <w:t>Course assessments are listed below as the following:</w:t>
      </w:r>
    </w:p>
    <w:p w:rsidR="004A4C1F" w:rsidRPr="00D144B4" w:rsidRDefault="004A4C1F" w:rsidP="004A4C1F">
      <w:pPr>
        <w:rPr>
          <w:rStyle w:val="Emphasis"/>
          <w:rFonts w:ascii="Calibri" w:hAnsi="Calibri"/>
          <w:b/>
          <w:sz w:val="22"/>
          <w:szCs w:val="22"/>
        </w:rPr>
      </w:pPr>
    </w:p>
    <w:p w:rsidR="004A4C1F" w:rsidRPr="00D144B4" w:rsidRDefault="003C6552" w:rsidP="00E16D4A">
      <w:pPr>
        <w:widowControl/>
        <w:ind w:firstLine="720"/>
        <w:outlineLvl w:val="0"/>
        <w:rPr>
          <w:rFonts w:ascii="Calibri" w:hAnsi="Calibri"/>
          <w:b/>
          <w:sz w:val="22"/>
          <w:szCs w:val="22"/>
        </w:rPr>
      </w:pPr>
      <w:r w:rsidRPr="00D144B4">
        <w:rPr>
          <w:rFonts w:ascii="Calibri" w:hAnsi="Calibri"/>
          <w:b/>
          <w:sz w:val="22"/>
          <w:szCs w:val="22"/>
        </w:rPr>
        <w:t>Guided Reading Journal</w:t>
      </w:r>
    </w:p>
    <w:p w:rsidR="004A4C1F" w:rsidRPr="00D144B4" w:rsidRDefault="00196FE1" w:rsidP="00C37D8F">
      <w:pPr>
        <w:widowControl/>
        <w:ind w:left="720"/>
        <w:outlineLvl w:val="0"/>
        <w:rPr>
          <w:rFonts w:ascii="Calibri" w:hAnsi="Calibri"/>
          <w:sz w:val="22"/>
          <w:szCs w:val="22"/>
        </w:rPr>
      </w:pPr>
      <w:r w:rsidRPr="00D144B4">
        <w:rPr>
          <w:rFonts w:ascii="Calibri" w:hAnsi="Calibri"/>
          <w:sz w:val="22"/>
          <w:szCs w:val="22"/>
        </w:rPr>
        <w:t xml:space="preserve">The purpose of this assignment is for teacher candidates </w:t>
      </w:r>
      <w:r w:rsidR="00C37D8F" w:rsidRPr="00D144B4">
        <w:rPr>
          <w:rFonts w:ascii="Calibri" w:hAnsi="Calibri"/>
          <w:sz w:val="22"/>
          <w:szCs w:val="22"/>
        </w:rPr>
        <w:t xml:space="preserve">to </w:t>
      </w:r>
      <w:r w:rsidR="004A4C1F" w:rsidRPr="00D144B4">
        <w:rPr>
          <w:rFonts w:ascii="Calibri" w:hAnsi="Calibri"/>
          <w:sz w:val="22"/>
          <w:szCs w:val="22"/>
        </w:rPr>
        <w:t>engage in class</w:t>
      </w:r>
      <w:r w:rsidR="00C37D8F" w:rsidRPr="00D144B4">
        <w:rPr>
          <w:rFonts w:ascii="Calibri" w:hAnsi="Calibri"/>
          <w:sz w:val="22"/>
          <w:szCs w:val="22"/>
        </w:rPr>
        <w:t xml:space="preserve"> discussion based </w:t>
      </w:r>
      <w:r w:rsidR="00C234E3" w:rsidRPr="00D144B4">
        <w:rPr>
          <w:rFonts w:ascii="Calibri" w:hAnsi="Calibri"/>
          <w:sz w:val="22"/>
          <w:szCs w:val="22"/>
        </w:rPr>
        <w:t>on readings</w:t>
      </w:r>
      <w:r w:rsidR="00C37D8F" w:rsidRPr="00D144B4">
        <w:rPr>
          <w:rFonts w:ascii="Calibri" w:hAnsi="Calibri"/>
          <w:sz w:val="22"/>
          <w:szCs w:val="22"/>
        </w:rPr>
        <w:t>, lectures, videos, websites and then type a one-page reflection based on conversations.</w:t>
      </w:r>
    </w:p>
    <w:p w:rsidR="004A4C1F" w:rsidRPr="00D144B4" w:rsidRDefault="004A4C1F" w:rsidP="004A4C1F">
      <w:pPr>
        <w:widowControl/>
        <w:rPr>
          <w:rFonts w:ascii="Calibri" w:hAnsi="Calibri"/>
          <w:sz w:val="22"/>
          <w:szCs w:val="22"/>
        </w:rPr>
      </w:pPr>
    </w:p>
    <w:p w:rsidR="004A4C1F" w:rsidRPr="00D144B4" w:rsidRDefault="004A4C1F" w:rsidP="00E16D4A">
      <w:pPr>
        <w:widowControl/>
        <w:outlineLvl w:val="0"/>
        <w:rPr>
          <w:rFonts w:ascii="Calibri" w:hAnsi="Calibri"/>
          <w:b/>
          <w:sz w:val="22"/>
          <w:szCs w:val="22"/>
        </w:rPr>
      </w:pPr>
      <w:r w:rsidRPr="00D144B4">
        <w:rPr>
          <w:rFonts w:ascii="Calibri" w:hAnsi="Calibri"/>
          <w:sz w:val="22"/>
          <w:szCs w:val="22"/>
        </w:rPr>
        <w:tab/>
      </w:r>
      <w:r w:rsidRPr="00D144B4">
        <w:rPr>
          <w:rFonts w:ascii="Calibri" w:hAnsi="Calibri"/>
          <w:b/>
          <w:sz w:val="22"/>
          <w:szCs w:val="22"/>
        </w:rPr>
        <w:t>Simulated Teaching</w:t>
      </w:r>
    </w:p>
    <w:p w:rsidR="004A4C1F" w:rsidRPr="00D144B4" w:rsidRDefault="002A08BA" w:rsidP="00C37D8F">
      <w:pPr>
        <w:widowControl/>
        <w:ind w:left="720"/>
        <w:rPr>
          <w:rFonts w:ascii="Calibri" w:hAnsi="Calibri"/>
          <w:sz w:val="22"/>
          <w:szCs w:val="22"/>
        </w:rPr>
      </w:pPr>
      <w:r w:rsidRPr="00D144B4">
        <w:rPr>
          <w:rFonts w:ascii="Calibri" w:hAnsi="Calibri"/>
          <w:sz w:val="22"/>
          <w:szCs w:val="22"/>
        </w:rPr>
        <w:t xml:space="preserve">The purpose of this </w:t>
      </w:r>
      <w:r w:rsidR="00196FE1" w:rsidRPr="00D144B4">
        <w:rPr>
          <w:rFonts w:ascii="Calibri" w:hAnsi="Calibri"/>
          <w:sz w:val="22"/>
          <w:szCs w:val="22"/>
        </w:rPr>
        <w:t>assignment</w:t>
      </w:r>
      <w:r w:rsidRPr="00D144B4">
        <w:rPr>
          <w:rFonts w:ascii="Calibri" w:hAnsi="Calibri"/>
          <w:sz w:val="22"/>
          <w:szCs w:val="22"/>
        </w:rPr>
        <w:t xml:space="preserve"> is for teacher candidates to use the Gradual Release of Responsibility Model to </w:t>
      </w:r>
      <w:r w:rsidR="00C37D8F" w:rsidRPr="00D144B4">
        <w:rPr>
          <w:rFonts w:ascii="Calibri" w:hAnsi="Calibri"/>
          <w:sz w:val="22"/>
          <w:szCs w:val="22"/>
        </w:rPr>
        <w:t>t</w:t>
      </w:r>
      <w:r w:rsidR="004A4C1F" w:rsidRPr="00D144B4">
        <w:rPr>
          <w:rFonts w:ascii="Calibri" w:hAnsi="Calibri"/>
          <w:sz w:val="22"/>
          <w:szCs w:val="22"/>
        </w:rPr>
        <w:t xml:space="preserve">each a </w:t>
      </w:r>
      <w:r w:rsidR="00C37D8F" w:rsidRPr="00D144B4">
        <w:rPr>
          <w:rFonts w:ascii="Calibri" w:hAnsi="Calibri"/>
          <w:i/>
          <w:sz w:val="22"/>
          <w:szCs w:val="22"/>
        </w:rPr>
        <w:t>before/during/</w:t>
      </w:r>
      <w:r w:rsidR="00C234E3" w:rsidRPr="00D144B4">
        <w:rPr>
          <w:rFonts w:ascii="Calibri" w:hAnsi="Calibri"/>
          <w:i/>
          <w:sz w:val="22"/>
          <w:szCs w:val="22"/>
        </w:rPr>
        <w:t>and after</w:t>
      </w:r>
      <w:r w:rsidR="004A4C1F" w:rsidRPr="00D144B4">
        <w:rPr>
          <w:rFonts w:ascii="Calibri" w:hAnsi="Calibri"/>
          <w:sz w:val="22"/>
          <w:szCs w:val="22"/>
        </w:rPr>
        <w:t xml:space="preserve"> reading</w:t>
      </w:r>
      <w:r w:rsidRPr="00D144B4">
        <w:rPr>
          <w:rFonts w:ascii="Calibri" w:hAnsi="Calibri"/>
          <w:sz w:val="22"/>
          <w:szCs w:val="22"/>
        </w:rPr>
        <w:t xml:space="preserve"> strategy to teach content area information</w:t>
      </w:r>
      <w:r w:rsidR="00C37D8F" w:rsidRPr="00D144B4">
        <w:rPr>
          <w:rFonts w:ascii="Calibri" w:hAnsi="Calibri"/>
          <w:sz w:val="22"/>
          <w:szCs w:val="22"/>
        </w:rPr>
        <w:t xml:space="preserve"> using the common core state standards or Sunshine State Standards.</w:t>
      </w:r>
    </w:p>
    <w:p w:rsidR="00E64DAE" w:rsidRPr="00D144B4" w:rsidRDefault="00E64DAE" w:rsidP="00C37D8F">
      <w:pPr>
        <w:widowControl/>
        <w:ind w:left="720"/>
        <w:rPr>
          <w:rFonts w:ascii="Calibri" w:hAnsi="Calibri"/>
          <w:sz w:val="22"/>
          <w:szCs w:val="22"/>
        </w:rPr>
      </w:pPr>
    </w:p>
    <w:p w:rsidR="00E64DAE" w:rsidRPr="00D144B4" w:rsidRDefault="00E64DAE" w:rsidP="00C37D8F">
      <w:pPr>
        <w:widowControl/>
        <w:ind w:left="720"/>
        <w:rPr>
          <w:rFonts w:ascii="Calibri" w:hAnsi="Calibri"/>
          <w:b/>
          <w:sz w:val="22"/>
          <w:szCs w:val="22"/>
        </w:rPr>
      </w:pPr>
      <w:r w:rsidRPr="00D144B4">
        <w:rPr>
          <w:rFonts w:ascii="Calibri" w:hAnsi="Calibri"/>
          <w:b/>
          <w:sz w:val="22"/>
          <w:szCs w:val="22"/>
        </w:rPr>
        <w:t>Modified Lesson Plan</w:t>
      </w:r>
    </w:p>
    <w:p w:rsidR="00E64DAE" w:rsidRPr="00D144B4" w:rsidRDefault="00E64DAE" w:rsidP="00C37D8F">
      <w:pPr>
        <w:widowControl/>
        <w:ind w:left="720"/>
        <w:rPr>
          <w:rFonts w:ascii="Calibri" w:hAnsi="Calibri"/>
          <w:b/>
          <w:sz w:val="22"/>
          <w:szCs w:val="22"/>
        </w:rPr>
      </w:pPr>
      <w:r w:rsidRPr="00D144B4">
        <w:rPr>
          <w:rFonts w:ascii="Calibri" w:hAnsi="Calibri"/>
          <w:sz w:val="22"/>
          <w:szCs w:val="22"/>
        </w:rPr>
        <w:t>T</w:t>
      </w:r>
      <w:r w:rsidR="00196FE1" w:rsidRPr="00D144B4">
        <w:rPr>
          <w:rFonts w:ascii="Calibri" w:hAnsi="Calibri"/>
          <w:sz w:val="22"/>
          <w:szCs w:val="22"/>
        </w:rPr>
        <w:t>he purpose of this assignment</w:t>
      </w:r>
      <w:r w:rsidRPr="00D144B4">
        <w:rPr>
          <w:rFonts w:ascii="Calibri" w:hAnsi="Calibri"/>
          <w:sz w:val="22"/>
          <w:szCs w:val="22"/>
        </w:rPr>
        <w:t xml:space="preserve"> is for teacher candidates to modify the simulated teaching plan to address the needs of ELLs at Level 1,2,3,4 English language ability and for </w:t>
      </w:r>
      <w:r w:rsidR="00EA365D" w:rsidRPr="00D144B4">
        <w:rPr>
          <w:rFonts w:ascii="Calibri" w:hAnsi="Calibri"/>
          <w:sz w:val="22"/>
          <w:szCs w:val="22"/>
        </w:rPr>
        <w:t xml:space="preserve">students identified as having exceptional needs </w:t>
      </w:r>
      <w:r w:rsidR="00C234E3" w:rsidRPr="00D144B4">
        <w:rPr>
          <w:rFonts w:ascii="Calibri" w:hAnsi="Calibri"/>
          <w:sz w:val="22"/>
          <w:szCs w:val="22"/>
        </w:rPr>
        <w:t>(ESE</w:t>
      </w:r>
      <w:r w:rsidR="00EA365D" w:rsidRPr="00D144B4">
        <w:rPr>
          <w:rFonts w:ascii="Calibri" w:hAnsi="Calibri"/>
          <w:sz w:val="22"/>
          <w:szCs w:val="22"/>
        </w:rPr>
        <w:t>).</w:t>
      </w:r>
    </w:p>
    <w:p w:rsidR="00E64DAE" w:rsidRPr="00D144B4" w:rsidRDefault="00E64DAE" w:rsidP="00C37D8F">
      <w:pPr>
        <w:widowControl/>
        <w:ind w:left="720"/>
        <w:rPr>
          <w:rFonts w:ascii="Calibri" w:hAnsi="Calibri"/>
          <w:sz w:val="22"/>
          <w:szCs w:val="22"/>
        </w:rPr>
      </w:pPr>
    </w:p>
    <w:p w:rsidR="00E64DAE" w:rsidRPr="00D144B4" w:rsidRDefault="00E64DAE" w:rsidP="00C37D8F">
      <w:pPr>
        <w:widowControl/>
        <w:ind w:left="720"/>
        <w:rPr>
          <w:rFonts w:ascii="Calibri" w:hAnsi="Calibri"/>
          <w:b/>
          <w:sz w:val="22"/>
          <w:szCs w:val="22"/>
        </w:rPr>
      </w:pPr>
      <w:r w:rsidRPr="00D144B4">
        <w:rPr>
          <w:rFonts w:ascii="Calibri" w:hAnsi="Calibri"/>
          <w:b/>
          <w:sz w:val="22"/>
          <w:szCs w:val="22"/>
        </w:rPr>
        <w:t>Mini-lessons</w:t>
      </w:r>
    </w:p>
    <w:p w:rsidR="00E64DAE" w:rsidRPr="00D144B4" w:rsidRDefault="00E64DAE" w:rsidP="00C37D8F">
      <w:pPr>
        <w:widowControl/>
        <w:ind w:left="720"/>
        <w:rPr>
          <w:rFonts w:ascii="Calibri" w:hAnsi="Calibri"/>
          <w:sz w:val="22"/>
          <w:szCs w:val="22"/>
        </w:rPr>
      </w:pPr>
      <w:r w:rsidRPr="00D144B4">
        <w:rPr>
          <w:rFonts w:ascii="Calibri" w:hAnsi="Calibri"/>
          <w:sz w:val="22"/>
          <w:szCs w:val="22"/>
        </w:rPr>
        <w:t>T</w:t>
      </w:r>
      <w:r w:rsidR="00196FE1" w:rsidRPr="00D144B4">
        <w:rPr>
          <w:rFonts w:ascii="Calibri" w:hAnsi="Calibri"/>
          <w:sz w:val="22"/>
          <w:szCs w:val="22"/>
        </w:rPr>
        <w:t>he purpose of this assignment</w:t>
      </w:r>
      <w:r w:rsidRPr="00D144B4">
        <w:rPr>
          <w:rFonts w:ascii="Calibri" w:hAnsi="Calibri"/>
          <w:sz w:val="22"/>
          <w:szCs w:val="22"/>
        </w:rPr>
        <w:t xml:space="preserve"> is for teacher candidates to </w:t>
      </w:r>
      <w:r w:rsidR="00C234E3" w:rsidRPr="00D144B4">
        <w:rPr>
          <w:rFonts w:ascii="Calibri" w:hAnsi="Calibri"/>
          <w:sz w:val="22"/>
          <w:szCs w:val="22"/>
        </w:rPr>
        <w:t>focus on</w:t>
      </w:r>
      <w:r w:rsidRPr="00D144B4">
        <w:rPr>
          <w:rFonts w:ascii="Calibri" w:hAnsi="Calibri"/>
          <w:sz w:val="22"/>
          <w:szCs w:val="22"/>
        </w:rPr>
        <w:t xml:space="preserve"> pre-reading activities that will enhance understanding of content.  See Assignment guidelines.</w:t>
      </w:r>
    </w:p>
    <w:p w:rsidR="004A4C1F" w:rsidRPr="00D144B4" w:rsidRDefault="004A4C1F" w:rsidP="00C37D8F">
      <w:pPr>
        <w:widowControl/>
        <w:rPr>
          <w:rFonts w:ascii="Calibri" w:hAnsi="Calibri"/>
          <w:sz w:val="22"/>
          <w:szCs w:val="22"/>
        </w:rPr>
      </w:pPr>
    </w:p>
    <w:p w:rsidR="004A4C1F" w:rsidRPr="00D144B4" w:rsidRDefault="006B1D82" w:rsidP="00E16D4A">
      <w:pPr>
        <w:widowControl/>
        <w:ind w:firstLine="720"/>
        <w:outlineLvl w:val="0"/>
        <w:rPr>
          <w:rFonts w:ascii="Calibri" w:hAnsi="Calibri"/>
          <w:b/>
          <w:sz w:val="22"/>
          <w:szCs w:val="22"/>
        </w:rPr>
      </w:pPr>
      <w:r w:rsidRPr="00D144B4">
        <w:rPr>
          <w:rFonts w:ascii="Calibri" w:hAnsi="Calibri"/>
          <w:b/>
          <w:sz w:val="22"/>
          <w:szCs w:val="22"/>
        </w:rPr>
        <w:t>Research Paper</w:t>
      </w:r>
    </w:p>
    <w:p w:rsidR="00C37D8F" w:rsidRPr="00D144B4" w:rsidRDefault="00C37D8F" w:rsidP="00C37D8F">
      <w:pPr>
        <w:widowControl/>
        <w:ind w:left="720"/>
        <w:outlineLvl w:val="0"/>
        <w:rPr>
          <w:rFonts w:ascii="Calibri" w:hAnsi="Calibri"/>
          <w:sz w:val="22"/>
          <w:szCs w:val="22"/>
        </w:rPr>
      </w:pPr>
      <w:r w:rsidRPr="00D144B4">
        <w:rPr>
          <w:rFonts w:ascii="Calibri" w:hAnsi="Calibri"/>
          <w:sz w:val="22"/>
          <w:szCs w:val="22"/>
        </w:rPr>
        <w:t>T</w:t>
      </w:r>
      <w:r w:rsidR="00196FE1" w:rsidRPr="00D144B4">
        <w:rPr>
          <w:rFonts w:ascii="Calibri" w:hAnsi="Calibri"/>
          <w:sz w:val="22"/>
          <w:szCs w:val="22"/>
        </w:rPr>
        <w:t>he purpose of this assignment</w:t>
      </w:r>
      <w:r w:rsidRPr="00D144B4">
        <w:rPr>
          <w:rFonts w:ascii="Calibri" w:hAnsi="Calibri"/>
          <w:sz w:val="22"/>
          <w:szCs w:val="22"/>
        </w:rPr>
        <w:t xml:space="preserve"> is for teacher candidates to locate research-based practices (SBRR) to integrate literacy strategies to teach for understanding across the content areas. Use the following assignment guidelines: </w:t>
      </w:r>
    </w:p>
    <w:p w:rsidR="004A4C1F" w:rsidRPr="00D144B4" w:rsidRDefault="004A4C1F" w:rsidP="00C37D8F">
      <w:pPr>
        <w:ind w:left="1440"/>
        <w:rPr>
          <w:rFonts w:ascii="Calibri" w:hAnsi="Calibri"/>
          <w:sz w:val="22"/>
          <w:szCs w:val="22"/>
        </w:rPr>
      </w:pPr>
      <w:r w:rsidRPr="00D144B4">
        <w:rPr>
          <w:rFonts w:ascii="Calibri" w:hAnsi="Calibri"/>
          <w:sz w:val="22"/>
          <w:szCs w:val="22"/>
        </w:rPr>
        <w:t>1. Research a content area reading concept of interest, using current professional and academic resources.</w:t>
      </w:r>
      <w:r w:rsidR="00C37D8F" w:rsidRPr="00D144B4">
        <w:rPr>
          <w:rFonts w:ascii="Calibri" w:hAnsi="Calibri"/>
          <w:sz w:val="22"/>
          <w:szCs w:val="22"/>
        </w:rPr>
        <w:t xml:space="preserve"> </w:t>
      </w:r>
    </w:p>
    <w:p w:rsidR="004A4C1F" w:rsidRPr="00D144B4" w:rsidRDefault="004A4C1F" w:rsidP="004A4C1F">
      <w:pPr>
        <w:ind w:left="1440"/>
        <w:rPr>
          <w:rFonts w:ascii="Calibri" w:hAnsi="Calibri"/>
          <w:sz w:val="22"/>
          <w:szCs w:val="22"/>
        </w:rPr>
      </w:pPr>
      <w:r w:rsidRPr="00D144B4">
        <w:rPr>
          <w:rFonts w:ascii="Calibri" w:hAnsi="Calibri"/>
          <w:sz w:val="22"/>
          <w:szCs w:val="22"/>
        </w:rPr>
        <w:t>3. Submit a 3- 5 page documented research paper that focuses on why the</w:t>
      </w:r>
      <w:r w:rsidR="00C37D8F" w:rsidRPr="00D144B4">
        <w:rPr>
          <w:rFonts w:ascii="Calibri" w:hAnsi="Calibri"/>
          <w:sz w:val="22"/>
          <w:szCs w:val="22"/>
        </w:rPr>
        <w:t xml:space="preserve"> literacy</w:t>
      </w:r>
      <w:r w:rsidRPr="00D144B4">
        <w:rPr>
          <w:rFonts w:ascii="Calibri" w:hAnsi="Calibri"/>
          <w:sz w:val="22"/>
          <w:szCs w:val="22"/>
        </w:rPr>
        <w:t xml:space="preserve"> concept</w:t>
      </w:r>
      <w:r w:rsidR="00C37D8F" w:rsidRPr="00D144B4">
        <w:rPr>
          <w:rFonts w:ascii="Calibri" w:hAnsi="Calibri"/>
          <w:sz w:val="22"/>
          <w:szCs w:val="22"/>
        </w:rPr>
        <w:t>s are</w:t>
      </w:r>
      <w:r w:rsidRPr="00D144B4">
        <w:rPr>
          <w:rFonts w:ascii="Calibri" w:hAnsi="Calibri"/>
          <w:sz w:val="22"/>
          <w:szCs w:val="22"/>
        </w:rPr>
        <w:t xml:space="preserve"> important in your content area, </w:t>
      </w:r>
      <w:r w:rsidR="00C37D8F" w:rsidRPr="00D144B4">
        <w:rPr>
          <w:rFonts w:ascii="Calibri" w:hAnsi="Calibri"/>
          <w:sz w:val="22"/>
          <w:szCs w:val="22"/>
        </w:rPr>
        <w:t xml:space="preserve">what is known about the literacy </w:t>
      </w:r>
      <w:r w:rsidRPr="00D144B4">
        <w:rPr>
          <w:rFonts w:ascii="Calibri" w:hAnsi="Calibri"/>
          <w:sz w:val="22"/>
          <w:szCs w:val="22"/>
        </w:rPr>
        <w:t>concept</w:t>
      </w:r>
      <w:r w:rsidR="00C37D8F" w:rsidRPr="00D144B4">
        <w:rPr>
          <w:rFonts w:ascii="Calibri" w:hAnsi="Calibri"/>
          <w:sz w:val="22"/>
          <w:szCs w:val="22"/>
        </w:rPr>
        <w:t>s</w:t>
      </w:r>
      <w:r w:rsidRPr="00D144B4">
        <w:rPr>
          <w:rFonts w:ascii="Calibri" w:hAnsi="Calibri"/>
          <w:sz w:val="22"/>
          <w:szCs w:val="22"/>
        </w:rPr>
        <w:t>, and what course of action should be taken to apply the reading concept to teachi</w:t>
      </w:r>
      <w:r w:rsidR="00C37D8F" w:rsidRPr="00D144B4">
        <w:rPr>
          <w:rFonts w:ascii="Calibri" w:hAnsi="Calibri"/>
          <w:sz w:val="22"/>
          <w:szCs w:val="22"/>
        </w:rPr>
        <w:t>ng your content (classroom implications)</w:t>
      </w:r>
    </w:p>
    <w:p w:rsidR="004A4C1F" w:rsidRPr="00D144B4" w:rsidRDefault="00C37D8F" w:rsidP="004A4C1F">
      <w:pPr>
        <w:ind w:left="1440"/>
        <w:rPr>
          <w:rFonts w:ascii="Calibri" w:hAnsi="Calibri"/>
          <w:sz w:val="22"/>
          <w:szCs w:val="22"/>
        </w:rPr>
      </w:pPr>
      <w:r w:rsidRPr="00D144B4">
        <w:rPr>
          <w:rFonts w:ascii="Calibri" w:hAnsi="Calibri"/>
          <w:sz w:val="22"/>
          <w:szCs w:val="22"/>
        </w:rPr>
        <w:t xml:space="preserve">4. Create an Annotated Bibliography lead a class discussion </w:t>
      </w:r>
      <w:r w:rsidR="00E64DAE" w:rsidRPr="00D144B4">
        <w:rPr>
          <w:rFonts w:ascii="Calibri" w:hAnsi="Calibri"/>
          <w:sz w:val="22"/>
          <w:szCs w:val="22"/>
        </w:rPr>
        <w:t>of your topic.</w:t>
      </w:r>
    </w:p>
    <w:p w:rsidR="00E64DAE" w:rsidRPr="00D144B4" w:rsidRDefault="00E64DAE" w:rsidP="004A4C1F">
      <w:pPr>
        <w:ind w:left="1440"/>
        <w:rPr>
          <w:rFonts w:ascii="Calibri" w:hAnsi="Calibri"/>
          <w:sz w:val="22"/>
          <w:szCs w:val="22"/>
        </w:rPr>
      </w:pPr>
      <w:r w:rsidRPr="00D144B4">
        <w:rPr>
          <w:rFonts w:ascii="Calibri" w:hAnsi="Calibri"/>
          <w:sz w:val="22"/>
          <w:szCs w:val="22"/>
        </w:rPr>
        <w:t>5. Use APA format with cover page, abstract, body (4-5 pages), and references page.</w:t>
      </w:r>
    </w:p>
    <w:p w:rsidR="00E64DAE" w:rsidRPr="00D144B4" w:rsidRDefault="00E64DAE" w:rsidP="00E64DAE">
      <w:pPr>
        <w:rPr>
          <w:rFonts w:ascii="Calibri" w:hAnsi="Calibri"/>
          <w:sz w:val="22"/>
          <w:szCs w:val="22"/>
        </w:rPr>
      </w:pPr>
    </w:p>
    <w:p w:rsidR="00E64DAE" w:rsidRPr="00D144B4" w:rsidRDefault="00E64DAE" w:rsidP="00E64DAE">
      <w:pPr>
        <w:rPr>
          <w:rFonts w:ascii="Calibri" w:hAnsi="Calibri"/>
          <w:b/>
          <w:sz w:val="22"/>
          <w:szCs w:val="22"/>
        </w:rPr>
      </w:pPr>
      <w:r w:rsidRPr="00D144B4">
        <w:rPr>
          <w:rFonts w:ascii="Calibri" w:hAnsi="Calibri"/>
          <w:sz w:val="22"/>
          <w:szCs w:val="22"/>
        </w:rPr>
        <w:tab/>
      </w:r>
      <w:r w:rsidRPr="00D144B4">
        <w:rPr>
          <w:rFonts w:ascii="Calibri" w:hAnsi="Calibri"/>
          <w:b/>
          <w:sz w:val="22"/>
          <w:szCs w:val="22"/>
        </w:rPr>
        <w:t>Assessment Task</w:t>
      </w:r>
    </w:p>
    <w:p w:rsidR="00E64DAE" w:rsidRPr="00D144B4" w:rsidRDefault="00E64DAE" w:rsidP="00E64DAE">
      <w:pPr>
        <w:ind w:left="720"/>
        <w:rPr>
          <w:rFonts w:ascii="Calibri" w:hAnsi="Calibri"/>
          <w:sz w:val="22"/>
          <w:szCs w:val="22"/>
        </w:rPr>
      </w:pPr>
      <w:r w:rsidRPr="00D144B4">
        <w:rPr>
          <w:rFonts w:ascii="Calibri" w:hAnsi="Calibri"/>
          <w:sz w:val="22"/>
          <w:szCs w:val="22"/>
        </w:rPr>
        <w:t>T</w:t>
      </w:r>
      <w:r w:rsidR="00196FE1" w:rsidRPr="00D144B4">
        <w:rPr>
          <w:rFonts w:ascii="Calibri" w:hAnsi="Calibri"/>
          <w:sz w:val="22"/>
          <w:szCs w:val="22"/>
        </w:rPr>
        <w:t>he purpose of this assignment is for teach</w:t>
      </w:r>
      <w:r w:rsidRPr="00D144B4">
        <w:rPr>
          <w:rFonts w:ascii="Calibri" w:hAnsi="Calibri"/>
          <w:sz w:val="22"/>
          <w:szCs w:val="22"/>
        </w:rPr>
        <w:t>er candidates to analyze FCAT assessments in Math an</w:t>
      </w:r>
      <w:r w:rsidR="00DC6D61" w:rsidRPr="00D144B4">
        <w:rPr>
          <w:rFonts w:ascii="Calibri" w:hAnsi="Calibri"/>
          <w:sz w:val="22"/>
          <w:szCs w:val="22"/>
        </w:rPr>
        <w:t xml:space="preserve">d Science to determine whether </w:t>
      </w:r>
      <w:r w:rsidRPr="00D144B4">
        <w:rPr>
          <w:rFonts w:ascii="Calibri" w:hAnsi="Calibri"/>
          <w:sz w:val="22"/>
          <w:szCs w:val="22"/>
        </w:rPr>
        <w:t xml:space="preserve">reading ability or </w:t>
      </w:r>
      <w:r w:rsidR="00C234E3" w:rsidRPr="00D144B4">
        <w:rPr>
          <w:rFonts w:ascii="Calibri" w:hAnsi="Calibri"/>
          <w:sz w:val="22"/>
          <w:szCs w:val="22"/>
        </w:rPr>
        <w:t>content is</w:t>
      </w:r>
      <w:r w:rsidRPr="00D144B4">
        <w:rPr>
          <w:rFonts w:ascii="Calibri" w:hAnsi="Calibri"/>
          <w:sz w:val="22"/>
          <w:szCs w:val="22"/>
        </w:rPr>
        <w:t xml:space="preserve"> measured. See Assignment Guidelines. </w:t>
      </w:r>
    </w:p>
    <w:p w:rsidR="00E64DAE" w:rsidRPr="00D144B4" w:rsidRDefault="00E64DAE" w:rsidP="00E64DAE">
      <w:pPr>
        <w:rPr>
          <w:rFonts w:ascii="Calibri" w:hAnsi="Calibri"/>
          <w:b/>
          <w:sz w:val="22"/>
          <w:szCs w:val="22"/>
        </w:rPr>
      </w:pPr>
    </w:p>
    <w:p w:rsidR="00C234E3" w:rsidRDefault="004A4C1F" w:rsidP="00E64DAE">
      <w:pPr>
        <w:outlineLvl w:val="0"/>
        <w:rPr>
          <w:rFonts w:ascii="Calibri" w:hAnsi="Calibri"/>
          <w:sz w:val="22"/>
          <w:szCs w:val="22"/>
        </w:rPr>
      </w:pPr>
      <w:r w:rsidRPr="00D144B4">
        <w:rPr>
          <w:rFonts w:ascii="Calibri" w:hAnsi="Calibri"/>
          <w:sz w:val="22"/>
          <w:szCs w:val="22"/>
        </w:rPr>
        <w:tab/>
      </w:r>
    </w:p>
    <w:p w:rsidR="004A4C1F" w:rsidRPr="00D144B4" w:rsidRDefault="006B1D82" w:rsidP="00E64DAE">
      <w:pPr>
        <w:outlineLvl w:val="0"/>
        <w:rPr>
          <w:rFonts w:ascii="Calibri" w:hAnsi="Calibri"/>
          <w:b/>
          <w:sz w:val="22"/>
          <w:szCs w:val="22"/>
        </w:rPr>
      </w:pPr>
      <w:r w:rsidRPr="00D144B4">
        <w:rPr>
          <w:rFonts w:ascii="Calibri" w:hAnsi="Calibri"/>
          <w:b/>
          <w:sz w:val="22"/>
          <w:szCs w:val="22"/>
        </w:rPr>
        <w:lastRenderedPageBreak/>
        <w:t>Final Exam</w:t>
      </w:r>
    </w:p>
    <w:p w:rsidR="00E64DAE" w:rsidRPr="00D144B4" w:rsidRDefault="00591E1F" w:rsidP="00591E1F">
      <w:pPr>
        <w:ind w:left="720"/>
        <w:outlineLvl w:val="0"/>
        <w:rPr>
          <w:rFonts w:ascii="Calibri" w:hAnsi="Calibri"/>
          <w:sz w:val="22"/>
          <w:szCs w:val="22"/>
        </w:rPr>
      </w:pPr>
      <w:r w:rsidRPr="00D144B4">
        <w:rPr>
          <w:rFonts w:ascii="Calibri" w:hAnsi="Calibri"/>
          <w:sz w:val="22"/>
          <w:szCs w:val="22"/>
        </w:rPr>
        <w:t xml:space="preserve">The teacher candidates will take a comprehensive final exam covering Scientifically-Based Reading Research (SBRR), Comprehension, Oral language development, Phonological Awareness, Phonics, Fluency, Vocabulary, Integration of Reading Components, Reading Assessment, Differentiated Instruction, Higher order thinking, Critical thinking, ELLs and Literacy, Students with exceptionalities and literacy, Content-Area Reading Strategies, </w:t>
      </w:r>
      <w:r w:rsidR="00C234E3" w:rsidRPr="00D144B4">
        <w:rPr>
          <w:rFonts w:ascii="Calibri" w:hAnsi="Calibri"/>
          <w:sz w:val="22"/>
          <w:szCs w:val="22"/>
        </w:rPr>
        <w:t>and Striving</w:t>
      </w:r>
      <w:r w:rsidRPr="00D144B4">
        <w:rPr>
          <w:rFonts w:ascii="Calibri" w:hAnsi="Calibri"/>
          <w:sz w:val="22"/>
          <w:szCs w:val="22"/>
        </w:rPr>
        <w:t xml:space="preserve"> readers.</w:t>
      </w:r>
    </w:p>
    <w:p w:rsidR="00E64DAE" w:rsidRPr="00D144B4" w:rsidRDefault="00E64DAE" w:rsidP="00E64DAE">
      <w:pPr>
        <w:outlineLvl w:val="0"/>
        <w:rPr>
          <w:rFonts w:ascii="Calibri" w:hAnsi="Calibri"/>
          <w:sz w:val="22"/>
          <w:szCs w:val="22"/>
        </w:rPr>
      </w:pPr>
      <w:r w:rsidRPr="00D144B4">
        <w:rPr>
          <w:rFonts w:ascii="Calibri" w:hAnsi="Calibri"/>
          <w:sz w:val="22"/>
          <w:szCs w:val="22"/>
        </w:rPr>
        <w:t xml:space="preserve"> </w:t>
      </w:r>
    </w:p>
    <w:p w:rsidR="00894AFD" w:rsidRPr="00D144B4" w:rsidRDefault="006B1D82" w:rsidP="006222E2">
      <w:pPr>
        <w:ind w:left="720"/>
        <w:rPr>
          <w:rFonts w:ascii="Calibri" w:hAnsi="Calibri" w:cs="Arial"/>
          <w:sz w:val="22"/>
          <w:szCs w:val="22"/>
        </w:rPr>
      </w:pPr>
      <w:r w:rsidRPr="00D144B4">
        <w:rPr>
          <w:rFonts w:ascii="Calibri" w:hAnsi="Calibri"/>
          <w:b/>
          <w:sz w:val="22"/>
          <w:szCs w:val="22"/>
        </w:rPr>
        <w:t xml:space="preserve"> </w:t>
      </w:r>
    </w:p>
    <w:p w:rsidR="00894AFD" w:rsidRPr="00D144B4" w:rsidRDefault="00894AFD" w:rsidP="004A4C1F">
      <w:pPr>
        <w:numPr>
          <w:ilvl w:val="0"/>
          <w:numId w:val="3"/>
        </w:numPr>
        <w:suppressAutoHyphens w:val="0"/>
        <w:rPr>
          <w:rFonts w:ascii="Calibri" w:hAnsi="Calibri" w:cs="Arial"/>
          <w:sz w:val="22"/>
          <w:szCs w:val="22"/>
        </w:rPr>
      </w:pPr>
      <w:r w:rsidRPr="00D144B4">
        <w:rPr>
          <w:rFonts w:ascii="Calibri" w:hAnsi="Calibri" w:cs="Arial"/>
          <w:b/>
          <w:sz w:val="22"/>
          <w:szCs w:val="22"/>
          <w:u w:val="single"/>
        </w:rPr>
        <w:t>ATTENDANCE POLICY:</w:t>
      </w:r>
      <w:r w:rsidRPr="00D144B4">
        <w:rPr>
          <w:rFonts w:ascii="Calibri" w:hAnsi="Calibri" w:cs="Arial"/>
          <w:sz w:val="22"/>
          <w:szCs w:val="22"/>
        </w:rPr>
        <w:t xml:space="preserve">   </w:t>
      </w:r>
    </w:p>
    <w:p w:rsidR="00894AFD" w:rsidRPr="00D144B4" w:rsidRDefault="00894AFD" w:rsidP="006222E2">
      <w:pPr>
        <w:ind w:left="720"/>
        <w:rPr>
          <w:rFonts w:ascii="Calibri" w:hAnsi="Calibri"/>
          <w:sz w:val="22"/>
          <w:szCs w:val="22"/>
        </w:rPr>
      </w:pPr>
    </w:p>
    <w:p w:rsidR="0097158B" w:rsidRPr="00B56F73" w:rsidRDefault="0097158B" w:rsidP="0097158B">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97158B" w:rsidRPr="00B56F73" w:rsidRDefault="0097158B" w:rsidP="0097158B">
      <w:pPr>
        <w:ind w:left="720"/>
        <w:rPr>
          <w:rFonts w:ascii="Calibri" w:hAnsi="Calibri"/>
          <w:sz w:val="22"/>
          <w:szCs w:val="22"/>
        </w:rPr>
      </w:pPr>
    </w:p>
    <w:p w:rsidR="00894AFD" w:rsidRDefault="0097158B" w:rsidP="006222E2">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C234E3" w:rsidRPr="00D144B4" w:rsidRDefault="00C234E3" w:rsidP="006222E2">
      <w:pPr>
        <w:ind w:left="720"/>
        <w:rPr>
          <w:rFonts w:ascii="Calibri" w:hAnsi="Calibri" w:cs="Arial"/>
          <w:sz w:val="22"/>
          <w:szCs w:val="22"/>
        </w:rPr>
      </w:pPr>
    </w:p>
    <w:p w:rsidR="00894AFD" w:rsidRPr="00D144B4" w:rsidRDefault="00894AFD" w:rsidP="006222E2">
      <w:pPr>
        <w:numPr>
          <w:ilvl w:val="0"/>
          <w:numId w:val="3"/>
        </w:numPr>
        <w:suppressAutoHyphens w:val="0"/>
        <w:rPr>
          <w:rFonts w:ascii="Calibri" w:hAnsi="Calibri" w:cs="Arial"/>
          <w:sz w:val="22"/>
          <w:szCs w:val="22"/>
        </w:rPr>
      </w:pPr>
      <w:r w:rsidRPr="00D144B4">
        <w:rPr>
          <w:rFonts w:ascii="Calibri" w:hAnsi="Calibri" w:cs="Arial"/>
          <w:b/>
          <w:sz w:val="22"/>
          <w:szCs w:val="22"/>
          <w:u w:val="single"/>
        </w:rPr>
        <w:t>GRADING POLICY:</w:t>
      </w:r>
      <w:r w:rsidRPr="00D144B4">
        <w:rPr>
          <w:rFonts w:ascii="Calibri" w:hAnsi="Calibri" w:cs="Arial"/>
          <w:sz w:val="22"/>
          <w:szCs w:val="22"/>
        </w:rPr>
        <w:t xml:space="preserve">  </w:t>
      </w:r>
    </w:p>
    <w:p w:rsidR="00894AFD" w:rsidRPr="00D144B4" w:rsidRDefault="00894AFD" w:rsidP="006222E2">
      <w:pPr>
        <w:ind w:left="720"/>
        <w:rPr>
          <w:rFonts w:ascii="Calibri" w:hAnsi="Calibri" w:cs="Arial"/>
          <w:sz w:val="22"/>
          <w:szCs w:val="22"/>
        </w:rPr>
      </w:pPr>
    </w:p>
    <w:p w:rsidR="00894AFD" w:rsidRPr="00D144B4" w:rsidRDefault="00894AFD" w:rsidP="006222E2">
      <w:pPr>
        <w:ind w:left="720"/>
        <w:rPr>
          <w:rFonts w:ascii="Calibri" w:hAnsi="Calibri" w:cs="Arial"/>
          <w:sz w:val="22"/>
          <w:szCs w:val="22"/>
        </w:rPr>
      </w:pPr>
      <w:r w:rsidRPr="00D144B4">
        <w:rPr>
          <w:rFonts w:ascii="Calibri" w:hAnsi="Calibri" w:cs="Arial"/>
          <w:sz w:val="22"/>
          <w:szCs w:val="22"/>
        </w:rPr>
        <w:t>Include numerical ranges for letter grades; the following is a range commonly used by many faculty:</w:t>
      </w:r>
    </w:p>
    <w:p w:rsidR="00894AFD" w:rsidRPr="00D144B4" w:rsidRDefault="00894AFD" w:rsidP="006222E2">
      <w:pPr>
        <w:pStyle w:val="ListParagraph"/>
        <w:rPr>
          <w:rFonts w:ascii="Calibri" w:hAnsi="Calibri" w:cs="Arial"/>
          <w:sz w:val="22"/>
          <w:szCs w:val="22"/>
        </w:rPr>
      </w:pPr>
    </w:p>
    <w:p w:rsidR="00894AFD" w:rsidRPr="00D144B4" w:rsidRDefault="00894AFD" w:rsidP="006222E2">
      <w:pPr>
        <w:ind w:left="2880"/>
        <w:rPr>
          <w:rFonts w:ascii="Calibri" w:hAnsi="Calibri" w:cs="Arial"/>
          <w:sz w:val="22"/>
          <w:szCs w:val="22"/>
        </w:rPr>
      </w:pPr>
      <w:r w:rsidRPr="00D144B4">
        <w:rPr>
          <w:rFonts w:ascii="Calibri" w:hAnsi="Calibri" w:cs="Arial"/>
          <w:sz w:val="22"/>
          <w:szCs w:val="22"/>
        </w:rPr>
        <w:t>90 - 100      =      A</w:t>
      </w:r>
    </w:p>
    <w:p w:rsidR="00894AFD" w:rsidRPr="00D144B4" w:rsidRDefault="00894AFD" w:rsidP="006222E2">
      <w:pPr>
        <w:ind w:left="2880"/>
        <w:rPr>
          <w:rFonts w:ascii="Calibri" w:hAnsi="Calibri" w:cs="Arial"/>
          <w:sz w:val="22"/>
          <w:szCs w:val="22"/>
        </w:rPr>
      </w:pPr>
      <w:r w:rsidRPr="00D144B4">
        <w:rPr>
          <w:rFonts w:ascii="Calibri" w:hAnsi="Calibri" w:cs="Arial"/>
          <w:sz w:val="22"/>
          <w:szCs w:val="22"/>
        </w:rPr>
        <w:t>80 - 89        =      B</w:t>
      </w:r>
    </w:p>
    <w:p w:rsidR="00894AFD" w:rsidRPr="00D144B4" w:rsidRDefault="00894AFD" w:rsidP="006222E2">
      <w:pPr>
        <w:ind w:left="2880"/>
        <w:rPr>
          <w:rFonts w:ascii="Calibri" w:hAnsi="Calibri" w:cs="Arial"/>
          <w:sz w:val="22"/>
          <w:szCs w:val="22"/>
        </w:rPr>
      </w:pPr>
      <w:r w:rsidRPr="00D144B4">
        <w:rPr>
          <w:rFonts w:ascii="Calibri" w:hAnsi="Calibri" w:cs="Arial"/>
          <w:sz w:val="22"/>
          <w:szCs w:val="22"/>
        </w:rPr>
        <w:t>70 - 79        =      C</w:t>
      </w:r>
    </w:p>
    <w:p w:rsidR="00894AFD" w:rsidRPr="00D144B4" w:rsidRDefault="00894AFD" w:rsidP="006222E2">
      <w:pPr>
        <w:ind w:left="2880"/>
        <w:rPr>
          <w:rFonts w:ascii="Calibri" w:hAnsi="Calibri" w:cs="Arial"/>
          <w:sz w:val="22"/>
          <w:szCs w:val="22"/>
        </w:rPr>
      </w:pPr>
      <w:r w:rsidRPr="00D144B4">
        <w:rPr>
          <w:rFonts w:ascii="Calibri" w:hAnsi="Calibri" w:cs="Arial"/>
          <w:sz w:val="22"/>
          <w:szCs w:val="22"/>
        </w:rPr>
        <w:t>60 - 69        =      D</w:t>
      </w:r>
    </w:p>
    <w:p w:rsidR="00894AFD" w:rsidRPr="00D144B4" w:rsidRDefault="00894AFD" w:rsidP="006222E2">
      <w:pPr>
        <w:ind w:left="2880"/>
        <w:rPr>
          <w:rFonts w:ascii="Calibri" w:hAnsi="Calibri" w:cs="Arial"/>
          <w:sz w:val="22"/>
          <w:szCs w:val="22"/>
        </w:rPr>
      </w:pPr>
      <w:r w:rsidRPr="00D144B4">
        <w:rPr>
          <w:rFonts w:ascii="Calibri" w:hAnsi="Calibri" w:cs="Arial"/>
          <w:sz w:val="22"/>
          <w:szCs w:val="22"/>
        </w:rPr>
        <w:t>Below 60    =      F</w:t>
      </w:r>
    </w:p>
    <w:p w:rsidR="00894AFD" w:rsidRPr="00D144B4" w:rsidRDefault="00894AFD" w:rsidP="006222E2">
      <w:pPr>
        <w:ind w:left="720"/>
        <w:rPr>
          <w:rFonts w:ascii="Calibri" w:hAnsi="Calibri" w:cs="Arial"/>
          <w:sz w:val="22"/>
          <w:szCs w:val="22"/>
        </w:rPr>
      </w:pPr>
    </w:p>
    <w:p w:rsidR="00894AFD" w:rsidRPr="00D144B4" w:rsidRDefault="00894AFD" w:rsidP="006222E2">
      <w:pPr>
        <w:ind w:left="720"/>
        <w:rPr>
          <w:rFonts w:ascii="Calibri" w:hAnsi="Calibri" w:cs="Arial"/>
          <w:sz w:val="22"/>
          <w:szCs w:val="22"/>
        </w:rPr>
      </w:pPr>
      <w:r w:rsidRPr="00D144B4">
        <w:rPr>
          <w:rFonts w:ascii="Calibri" w:hAnsi="Calibri" w:cs="Arial"/>
          <w:sz w:val="22"/>
          <w:szCs w:val="22"/>
        </w:rPr>
        <w:t>(Note:  The “incomplete” grade [“I”] should be given only when unusual circumstances warrant. An “incomplete” is not a substitute for a “D,” “F,” or “W.” Refer to the policy on “incomplete grades.)</w:t>
      </w:r>
    </w:p>
    <w:p w:rsidR="00894AFD" w:rsidRPr="00D144B4" w:rsidRDefault="00894AFD" w:rsidP="006222E2">
      <w:pPr>
        <w:ind w:left="720"/>
        <w:rPr>
          <w:rFonts w:ascii="Calibri" w:hAnsi="Calibri" w:cs="Arial"/>
          <w:b/>
          <w:sz w:val="22"/>
          <w:szCs w:val="22"/>
        </w:rPr>
      </w:pPr>
    </w:p>
    <w:p w:rsidR="00894AFD" w:rsidRPr="00D144B4" w:rsidRDefault="00894AFD" w:rsidP="006222E2">
      <w:pPr>
        <w:numPr>
          <w:ilvl w:val="0"/>
          <w:numId w:val="3"/>
        </w:numPr>
        <w:suppressAutoHyphens w:val="0"/>
        <w:rPr>
          <w:rFonts w:ascii="Calibri" w:hAnsi="Calibri" w:cs="Arial"/>
          <w:sz w:val="22"/>
          <w:szCs w:val="22"/>
        </w:rPr>
      </w:pPr>
      <w:r w:rsidRPr="00D144B4">
        <w:rPr>
          <w:rFonts w:ascii="Calibri" w:hAnsi="Calibri" w:cs="Arial"/>
          <w:b/>
          <w:sz w:val="22"/>
          <w:szCs w:val="22"/>
          <w:u w:val="single"/>
        </w:rPr>
        <w:t>REQUIRED COURSE MATERIALS:</w:t>
      </w:r>
      <w:r w:rsidRPr="00D144B4">
        <w:rPr>
          <w:rFonts w:ascii="Calibri" w:hAnsi="Calibri" w:cs="Arial"/>
          <w:sz w:val="22"/>
          <w:szCs w:val="22"/>
        </w:rPr>
        <w:t xml:space="preserve">  </w:t>
      </w:r>
    </w:p>
    <w:p w:rsidR="00894AFD" w:rsidRPr="00D144B4" w:rsidRDefault="00894AFD" w:rsidP="006222E2">
      <w:pPr>
        <w:ind w:left="720"/>
        <w:rPr>
          <w:rFonts w:ascii="Calibri" w:hAnsi="Calibri" w:cs="Arial"/>
          <w:sz w:val="22"/>
          <w:szCs w:val="22"/>
        </w:rPr>
      </w:pPr>
    </w:p>
    <w:p w:rsidR="00894AFD" w:rsidRPr="00D144B4" w:rsidRDefault="00894AFD" w:rsidP="006222E2">
      <w:pPr>
        <w:ind w:left="720"/>
        <w:rPr>
          <w:rFonts w:ascii="Calibri" w:hAnsi="Calibri" w:cs="Arial"/>
          <w:sz w:val="22"/>
          <w:szCs w:val="22"/>
        </w:rPr>
      </w:pPr>
      <w:r w:rsidRPr="00D144B4">
        <w:rPr>
          <w:rFonts w:ascii="Calibri" w:hAnsi="Calibri" w:cs="Arial"/>
          <w:sz w:val="22"/>
          <w:szCs w:val="22"/>
        </w:rPr>
        <w:t>(In correct bibliographic format.)</w:t>
      </w:r>
    </w:p>
    <w:p w:rsidR="00894AFD" w:rsidRPr="00D144B4" w:rsidRDefault="00894AFD" w:rsidP="006222E2">
      <w:pPr>
        <w:ind w:left="720"/>
        <w:rPr>
          <w:rFonts w:ascii="Calibri" w:hAnsi="Calibri" w:cs="Arial"/>
          <w:sz w:val="22"/>
          <w:szCs w:val="22"/>
        </w:rPr>
      </w:pPr>
    </w:p>
    <w:p w:rsidR="00894AFD" w:rsidRPr="00D144B4" w:rsidRDefault="00894AFD" w:rsidP="006222E2">
      <w:pPr>
        <w:numPr>
          <w:ilvl w:val="0"/>
          <w:numId w:val="3"/>
        </w:numPr>
        <w:suppressAutoHyphens w:val="0"/>
        <w:rPr>
          <w:rFonts w:ascii="Calibri" w:hAnsi="Calibri" w:cs="Arial"/>
          <w:sz w:val="22"/>
          <w:szCs w:val="22"/>
        </w:rPr>
      </w:pPr>
      <w:r w:rsidRPr="00D144B4">
        <w:rPr>
          <w:rFonts w:ascii="Calibri" w:hAnsi="Calibri" w:cs="Arial"/>
          <w:b/>
          <w:sz w:val="22"/>
          <w:szCs w:val="22"/>
          <w:u w:val="single"/>
        </w:rPr>
        <w:t>RESERVED MATERIALS FOR THE COURSE:</w:t>
      </w:r>
      <w:r w:rsidRPr="00D144B4">
        <w:rPr>
          <w:rFonts w:ascii="Calibri" w:hAnsi="Calibri" w:cs="Arial"/>
          <w:sz w:val="22"/>
          <w:szCs w:val="22"/>
        </w:rPr>
        <w:t xml:space="preserve">  </w:t>
      </w:r>
    </w:p>
    <w:p w:rsidR="00894AFD" w:rsidRPr="00D144B4" w:rsidRDefault="00894AFD" w:rsidP="006222E2">
      <w:pPr>
        <w:ind w:left="720"/>
        <w:rPr>
          <w:rFonts w:ascii="Calibri" w:hAnsi="Calibri" w:cs="Arial"/>
          <w:sz w:val="22"/>
          <w:szCs w:val="22"/>
        </w:rPr>
      </w:pPr>
    </w:p>
    <w:p w:rsidR="00894AFD" w:rsidRPr="00D144B4" w:rsidRDefault="00894AFD" w:rsidP="00E16D4A">
      <w:pPr>
        <w:ind w:left="720"/>
        <w:outlineLvl w:val="0"/>
        <w:rPr>
          <w:rFonts w:ascii="Calibri" w:hAnsi="Calibri" w:cs="Arial"/>
          <w:sz w:val="22"/>
          <w:szCs w:val="22"/>
        </w:rPr>
      </w:pPr>
      <w:r w:rsidRPr="00D144B4">
        <w:rPr>
          <w:rFonts w:ascii="Calibri" w:hAnsi="Calibri" w:cs="Arial"/>
          <w:sz w:val="22"/>
          <w:szCs w:val="22"/>
        </w:rPr>
        <w:t>Other special learning resources.</w:t>
      </w:r>
    </w:p>
    <w:p w:rsidR="00894AFD" w:rsidRPr="00D144B4" w:rsidRDefault="00894AFD" w:rsidP="006222E2">
      <w:pPr>
        <w:ind w:left="720"/>
        <w:rPr>
          <w:rFonts w:ascii="Calibri" w:hAnsi="Calibri" w:cs="Arial"/>
          <w:b/>
          <w:sz w:val="22"/>
          <w:szCs w:val="22"/>
          <w:u w:val="single"/>
        </w:rPr>
      </w:pPr>
    </w:p>
    <w:p w:rsidR="00894AFD" w:rsidRPr="00D144B4" w:rsidRDefault="00894AFD" w:rsidP="006222E2">
      <w:pPr>
        <w:numPr>
          <w:ilvl w:val="0"/>
          <w:numId w:val="3"/>
        </w:numPr>
        <w:suppressAutoHyphens w:val="0"/>
        <w:rPr>
          <w:rFonts w:ascii="Calibri" w:hAnsi="Calibri" w:cs="Arial"/>
          <w:sz w:val="22"/>
          <w:szCs w:val="22"/>
        </w:rPr>
      </w:pPr>
      <w:r w:rsidRPr="00D144B4">
        <w:rPr>
          <w:rFonts w:ascii="Calibri" w:hAnsi="Calibri" w:cs="Arial"/>
          <w:b/>
          <w:sz w:val="22"/>
          <w:szCs w:val="22"/>
          <w:u w:val="single"/>
        </w:rPr>
        <w:t>CLASS SCHEDULE:</w:t>
      </w:r>
      <w:r w:rsidRPr="00D144B4">
        <w:rPr>
          <w:rFonts w:ascii="Calibri" w:hAnsi="Calibri" w:cs="Arial"/>
          <w:sz w:val="22"/>
          <w:szCs w:val="22"/>
        </w:rPr>
        <w:t xml:space="preserve">  </w:t>
      </w:r>
    </w:p>
    <w:p w:rsidR="00894AFD" w:rsidRPr="00D144B4" w:rsidRDefault="00894AFD" w:rsidP="006222E2">
      <w:pPr>
        <w:ind w:left="720"/>
        <w:rPr>
          <w:rFonts w:ascii="Calibri" w:hAnsi="Calibri" w:cs="Arial"/>
          <w:sz w:val="22"/>
          <w:szCs w:val="22"/>
        </w:rPr>
      </w:pPr>
    </w:p>
    <w:p w:rsidR="00894AFD" w:rsidRPr="00D144B4" w:rsidRDefault="00894AFD" w:rsidP="006222E2">
      <w:pPr>
        <w:ind w:left="720"/>
        <w:rPr>
          <w:rFonts w:ascii="Calibri" w:hAnsi="Calibri" w:cs="Arial"/>
          <w:sz w:val="22"/>
          <w:szCs w:val="22"/>
        </w:rPr>
      </w:pPr>
      <w:r w:rsidRPr="00D144B4">
        <w:rPr>
          <w:rFonts w:ascii="Calibri" w:hAnsi="Calibri" w:cs="Arial"/>
          <w:sz w:val="22"/>
          <w:szCs w:val="22"/>
        </w:rPr>
        <w:t xml:space="preserve">This section includes assignments for each class meeting or unit, along with scheduled </w:t>
      </w:r>
      <w:r w:rsidR="006976AD" w:rsidRPr="00D144B4">
        <w:rPr>
          <w:rFonts w:ascii="Calibri" w:hAnsi="Calibri" w:cs="Arial"/>
          <w:sz w:val="22"/>
          <w:szCs w:val="22"/>
        </w:rPr>
        <w:t>Library activities</w:t>
      </w:r>
      <w:r w:rsidRPr="00D144B4">
        <w:rPr>
          <w:rFonts w:ascii="Calibri" w:hAnsi="Calibri" w:cs="Arial"/>
          <w:sz w:val="22"/>
          <w:szCs w:val="22"/>
        </w:rPr>
        <w:t xml:space="preserve"> and other scheduled support, including scheduled tests.</w:t>
      </w:r>
    </w:p>
    <w:p w:rsidR="00894AFD" w:rsidRPr="00D144B4" w:rsidRDefault="00894AFD" w:rsidP="006222E2">
      <w:pPr>
        <w:ind w:left="720"/>
        <w:rPr>
          <w:rFonts w:ascii="Calibri" w:hAnsi="Calibri" w:cs="Arial"/>
          <w:sz w:val="22"/>
          <w:szCs w:val="22"/>
        </w:rPr>
      </w:pPr>
    </w:p>
    <w:p w:rsidR="00894AFD" w:rsidRPr="00D144B4" w:rsidRDefault="00894AFD" w:rsidP="006222E2">
      <w:pPr>
        <w:numPr>
          <w:ilvl w:val="0"/>
          <w:numId w:val="3"/>
        </w:numPr>
        <w:suppressAutoHyphens w:val="0"/>
        <w:rPr>
          <w:rFonts w:ascii="Calibri" w:hAnsi="Calibri" w:cs="Arial"/>
          <w:sz w:val="22"/>
          <w:szCs w:val="22"/>
        </w:rPr>
      </w:pPr>
      <w:r w:rsidRPr="00D144B4">
        <w:rPr>
          <w:rFonts w:ascii="Calibri" w:hAnsi="Calibri" w:cs="Arial"/>
          <w:b/>
          <w:sz w:val="22"/>
          <w:szCs w:val="22"/>
          <w:u w:val="single"/>
        </w:rPr>
        <w:t>ANY OTHER INFORMATION OR CLASS PROCEDURES OR POLICIES:</w:t>
      </w:r>
      <w:r w:rsidRPr="00D144B4">
        <w:rPr>
          <w:rFonts w:ascii="Calibri" w:hAnsi="Calibri" w:cs="Arial"/>
          <w:sz w:val="22"/>
          <w:szCs w:val="22"/>
        </w:rPr>
        <w:t xml:space="preserve">  </w:t>
      </w:r>
    </w:p>
    <w:p w:rsidR="00894AFD" w:rsidRPr="00D144B4" w:rsidRDefault="00894AFD" w:rsidP="006222E2">
      <w:pPr>
        <w:tabs>
          <w:tab w:val="left" w:pos="720"/>
        </w:tabs>
        <w:ind w:left="720"/>
        <w:rPr>
          <w:rFonts w:ascii="Calibri" w:hAnsi="Calibri"/>
          <w:b/>
          <w:bCs/>
          <w:sz w:val="22"/>
          <w:szCs w:val="22"/>
        </w:rPr>
      </w:pPr>
    </w:p>
    <w:p w:rsidR="00FE55C9" w:rsidRDefault="00FE55C9" w:rsidP="00FE55C9">
      <w:pPr>
        <w:tabs>
          <w:tab w:val="left" w:pos="720"/>
        </w:tabs>
        <w:ind w:left="720"/>
        <w:rPr>
          <w:rFonts w:ascii="Calibri" w:hAnsi="Calibri"/>
          <w:b/>
          <w:sz w:val="22"/>
          <w:szCs w:val="22"/>
        </w:rPr>
      </w:pPr>
      <w:r>
        <w:rPr>
          <w:rFonts w:ascii="Calibri" w:hAnsi="Calibri"/>
          <w:b/>
          <w:sz w:val="22"/>
          <w:szCs w:val="22"/>
        </w:rPr>
        <w:t>Academic Integrity</w:t>
      </w:r>
    </w:p>
    <w:p w:rsidR="00FE55C9" w:rsidRDefault="00FE55C9" w:rsidP="00FE55C9">
      <w:pPr>
        <w:tabs>
          <w:tab w:val="left" w:pos="720"/>
        </w:tabs>
        <w:ind w:left="720"/>
        <w:rPr>
          <w:rFonts w:ascii="Calibri" w:hAnsi="Calibri"/>
          <w:b/>
          <w:sz w:val="22"/>
          <w:szCs w:val="22"/>
        </w:rPr>
      </w:pPr>
    </w:p>
    <w:p w:rsidR="00FE55C9" w:rsidRDefault="00FE55C9" w:rsidP="00FE55C9">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FE55C9" w:rsidRDefault="00FE55C9" w:rsidP="00FE55C9">
      <w:pPr>
        <w:tabs>
          <w:tab w:val="left" w:pos="720"/>
        </w:tabs>
        <w:ind w:left="720"/>
        <w:rPr>
          <w:rFonts w:ascii="Calibri" w:hAnsi="Calibri"/>
          <w:sz w:val="22"/>
          <w:szCs w:val="22"/>
        </w:rPr>
      </w:pPr>
    </w:p>
    <w:p w:rsidR="00FE55C9" w:rsidRDefault="00FE55C9" w:rsidP="00FE55C9">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FE55C9" w:rsidRDefault="00FE55C9" w:rsidP="00FE55C9">
      <w:pPr>
        <w:tabs>
          <w:tab w:val="left" w:pos="720"/>
        </w:tabs>
        <w:ind w:left="720"/>
        <w:rPr>
          <w:rFonts w:ascii="Calibri" w:hAnsi="Calibri"/>
          <w:sz w:val="22"/>
          <w:szCs w:val="22"/>
        </w:rPr>
      </w:pPr>
    </w:p>
    <w:p w:rsidR="00FE55C9" w:rsidRDefault="00FE55C9" w:rsidP="00FE55C9">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FE55C9" w:rsidRDefault="00FE55C9" w:rsidP="00FE55C9">
      <w:pPr>
        <w:tabs>
          <w:tab w:val="left" w:pos="720"/>
        </w:tabs>
        <w:ind w:left="720"/>
        <w:rPr>
          <w:rFonts w:ascii="Calibri" w:hAnsi="Calibri"/>
          <w:sz w:val="22"/>
          <w:szCs w:val="22"/>
        </w:rPr>
      </w:pPr>
    </w:p>
    <w:p w:rsidR="00FE55C9" w:rsidRDefault="00FE55C9" w:rsidP="00FE55C9">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FE55C9" w:rsidRDefault="00FE55C9" w:rsidP="00FE55C9">
      <w:pPr>
        <w:tabs>
          <w:tab w:val="left" w:pos="720"/>
        </w:tabs>
        <w:ind w:left="720"/>
        <w:rPr>
          <w:rFonts w:ascii="Calibri" w:hAnsi="Calibri"/>
          <w:sz w:val="22"/>
          <w:szCs w:val="22"/>
        </w:rPr>
      </w:pPr>
    </w:p>
    <w:p w:rsidR="00FE55C9" w:rsidRDefault="00FE55C9" w:rsidP="00FE55C9">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FE55C9" w:rsidRDefault="00FE55C9" w:rsidP="00FE55C9">
      <w:pPr>
        <w:tabs>
          <w:tab w:val="left" w:pos="720"/>
        </w:tabs>
        <w:ind w:left="720"/>
        <w:rPr>
          <w:rFonts w:ascii="Calibri" w:hAnsi="Calibri" w:cs="Arial"/>
          <w:b/>
          <w:sz w:val="22"/>
          <w:szCs w:val="22"/>
        </w:rPr>
      </w:pPr>
    </w:p>
    <w:p w:rsidR="00FE55C9" w:rsidRDefault="00FE55C9" w:rsidP="00FE55C9">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FE55C9" w:rsidRDefault="00FE55C9" w:rsidP="00FE55C9">
      <w:pPr>
        <w:tabs>
          <w:tab w:val="left" w:pos="720"/>
        </w:tabs>
        <w:ind w:left="720"/>
        <w:rPr>
          <w:rFonts w:ascii="Calibri" w:hAnsi="Calibri"/>
          <w:b/>
          <w:bCs/>
          <w:sz w:val="22"/>
          <w:szCs w:val="22"/>
        </w:rPr>
      </w:pPr>
    </w:p>
    <w:p w:rsidR="00FE55C9" w:rsidRDefault="00FE55C9" w:rsidP="00FE55C9">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FE55C9" w:rsidRDefault="00FE55C9" w:rsidP="00FE55C9">
      <w:pPr>
        <w:tabs>
          <w:tab w:val="left" w:pos="720"/>
        </w:tabs>
        <w:ind w:left="720"/>
        <w:rPr>
          <w:rFonts w:ascii="Calibri" w:hAnsi="Calibri"/>
          <w:sz w:val="22"/>
          <w:szCs w:val="22"/>
        </w:rPr>
      </w:pPr>
    </w:p>
    <w:p w:rsidR="00FE55C9" w:rsidRDefault="00FE55C9" w:rsidP="00FE55C9">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FE55C9" w:rsidRDefault="00FE55C9" w:rsidP="00FE55C9">
      <w:pPr>
        <w:tabs>
          <w:tab w:val="left" w:pos="720"/>
        </w:tabs>
        <w:ind w:left="720"/>
        <w:rPr>
          <w:rFonts w:ascii="Calibri" w:hAnsi="Calibri"/>
          <w:sz w:val="22"/>
          <w:szCs w:val="22"/>
        </w:rPr>
      </w:pPr>
    </w:p>
    <w:p w:rsidR="00FE55C9" w:rsidRDefault="00FE55C9" w:rsidP="00FE55C9">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FE55C9" w:rsidRDefault="00FE55C9" w:rsidP="00FE55C9">
      <w:pPr>
        <w:widowControl/>
        <w:suppressAutoHyphens w:val="0"/>
        <w:rPr>
          <w:rFonts w:ascii="Calibri" w:hAnsi="Calibri" w:cs="Arial"/>
          <w:b/>
          <w:i/>
          <w:sz w:val="22"/>
          <w:szCs w:val="22"/>
        </w:rPr>
        <w:sectPr w:rsidR="00FE55C9" w:rsidSect="00FE55C9">
          <w:type w:val="continuous"/>
          <w:pgSz w:w="12240" w:h="15840"/>
          <w:pgMar w:top="1008" w:right="1008" w:bottom="1008" w:left="1008" w:header="720" w:footer="720" w:gutter="0"/>
          <w:cols w:space="720"/>
          <w:formProt w:val="0"/>
        </w:sectPr>
      </w:pPr>
    </w:p>
    <w:p w:rsidR="00FE55C9" w:rsidRDefault="00FE55C9" w:rsidP="00FE55C9">
      <w:pPr>
        <w:tabs>
          <w:tab w:val="left" w:pos="720"/>
        </w:tabs>
        <w:ind w:left="720"/>
        <w:rPr>
          <w:rFonts w:ascii="Calibri" w:hAnsi="Calibri" w:cs="Arial"/>
          <w:sz w:val="22"/>
          <w:szCs w:val="22"/>
        </w:rPr>
      </w:pPr>
    </w:p>
    <w:p w:rsidR="00FE55C9" w:rsidRDefault="00FE55C9" w:rsidP="00FE55C9">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FE55C9" w:rsidRDefault="00FE55C9" w:rsidP="00FE55C9">
      <w:pPr>
        <w:tabs>
          <w:tab w:val="left" w:pos="720"/>
        </w:tabs>
        <w:ind w:left="720"/>
        <w:rPr>
          <w:rFonts w:ascii="Calibri" w:hAnsi="Calibri" w:cs="Arial"/>
          <w:sz w:val="22"/>
          <w:szCs w:val="22"/>
        </w:rPr>
      </w:pPr>
    </w:p>
    <w:p w:rsidR="00FE55C9" w:rsidRDefault="00FE55C9" w:rsidP="00FE55C9">
      <w:pPr>
        <w:tabs>
          <w:tab w:val="left" w:pos="720"/>
        </w:tabs>
        <w:ind w:left="720"/>
        <w:rPr>
          <w:rFonts w:ascii="Calibri" w:hAnsi="Calibri" w:cs="Arial"/>
          <w:sz w:val="22"/>
          <w:szCs w:val="22"/>
        </w:rPr>
      </w:pPr>
    </w:p>
    <w:p w:rsidR="00FE55C9" w:rsidRDefault="00FE55C9" w:rsidP="00FE55C9">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FE55C9" w:rsidRDefault="00FE55C9" w:rsidP="00FE55C9">
      <w:pPr>
        <w:tabs>
          <w:tab w:val="left" w:pos="720"/>
        </w:tabs>
        <w:ind w:left="720"/>
        <w:rPr>
          <w:rFonts w:ascii="Calibri" w:hAnsi="Calibri"/>
          <w:sz w:val="22"/>
          <w:szCs w:val="22"/>
        </w:rPr>
      </w:pPr>
      <w:r>
        <w:rPr>
          <w:rFonts w:ascii="Calibri" w:hAnsi="Calibri"/>
          <w:sz w:val="22"/>
          <w:szCs w:val="22"/>
        </w:rPr>
        <w:tab/>
        <w:t>1 day late = 10% grade reduction of task</w:t>
      </w:r>
    </w:p>
    <w:p w:rsidR="00FE55C9" w:rsidRDefault="00FE55C9" w:rsidP="00FE55C9">
      <w:pPr>
        <w:tabs>
          <w:tab w:val="left" w:pos="720"/>
        </w:tabs>
        <w:ind w:left="720"/>
        <w:rPr>
          <w:rFonts w:ascii="Calibri" w:hAnsi="Calibri"/>
          <w:sz w:val="22"/>
          <w:szCs w:val="22"/>
        </w:rPr>
      </w:pPr>
      <w:r>
        <w:rPr>
          <w:rFonts w:ascii="Calibri" w:hAnsi="Calibri"/>
          <w:sz w:val="22"/>
          <w:szCs w:val="22"/>
        </w:rPr>
        <w:tab/>
        <w:t>2-6 days late = 20% grade reduction of task</w:t>
      </w:r>
    </w:p>
    <w:p w:rsidR="00FE55C9" w:rsidRDefault="00FE55C9" w:rsidP="00FE55C9">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FE55C9" w:rsidRDefault="00FE55C9" w:rsidP="00FE55C9">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FE55C9" w:rsidRDefault="00FE55C9" w:rsidP="00FE55C9">
      <w:pPr>
        <w:tabs>
          <w:tab w:val="left" w:pos="720"/>
        </w:tabs>
        <w:ind w:left="720"/>
        <w:rPr>
          <w:rFonts w:ascii="Calibri" w:hAnsi="Calibri"/>
          <w:sz w:val="22"/>
          <w:szCs w:val="22"/>
        </w:rPr>
      </w:pPr>
    </w:p>
    <w:p w:rsidR="00FE55C9" w:rsidRDefault="00FE55C9" w:rsidP="00FE55C9">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FE55C9" w:rsidRDefault="00FE55C9" w:rsidP="00FE55C9">
      <w:pPr>
        <w:tabs>
          <w:tab w:val="left" w:pos="720"/>
        </w:tabs>
        <w:ind w:left="720"/>
        <w:rPr>
          <w:rFonts w:ascii="Calibri" w:hAnsi="Calibri"/>
          <w:sz w:val="22"/>
          <w:szCs w:val="22"/>
        </w:rPr>
      </w:pPr>
    </w:p>
    <w:p w:rsidR="00FE55C9" w:rsidRDefault="00FE55C9" w:rsidP="00FE55C9">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894AFD" w:rsidRPr="00D144B4" w:rsidRDefault="00894AFD" w:rsidP="00FE55C9">
      <w:pPr>
        <w:tabs>
          <w:tab w:val="left" w:pos="720"/>
        </w:tabs>
        <w:ind w:left="720"/>
        <w:rPr>
          <w:rFonts w:ascii="Calibri" w:hAnsi="Calibri" w:cs="Arial"/>
          <w:sz w:val="22"/>
          <w:szCs w:val="22"/>
        </w:rPr>
      </w:pPr>
      <w:bookmarkStart w:id="1" w:name="_GoBack"/>
      <w:bookmarkEnd w:id="1"/>
    </w:p>
    <w:sectPr w:rsidR="00894AFD" w:rsidRPr="00D144B4" w:rsidSect="00894AFD">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AB" w:rsidRDefault="001776AB" w:rsidP="003A608C">
      <w:r>
        <w:separator/>
      </w:r>
    </w:p>
  </w:endnote>
  <w:endnote w:type="continuationSeparator" w:id="0">
    <w:p w:rsidR="001776AB" w:rsidRDefault="001776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E3" w:rsidRPr="00C234E3" w:rsidRDefault="00C234E3" w:rsidP="00C234E3">
    <w:pPr>
      <w:pStyle w:val="Footer"/>
      <w:pBdr>
        <w:top w:val="thickThinSmallGap" w:sz="18" w:space="1" w:color="0D0D0D"/>
      </w:pBdr>
      <w:tabs>
        <w:tab w:val="clear" w:pos="9360"/>
        <w:tab w:val="left" w:pos="2565"/>
        <w:tab w:val="right" w:pos="10260"/>
      </w:tabs>
      <w:rPr>
        <w:rFonts w:ascii="Calibri" w:hAnsi="Calibri" w:cs="Arial"/>
        <w:noProof/>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11/16</w:t>
    </w:r>
    <w:r w:rsidR="00FE55C9">
      <w:rPr>
        <w:rFonts w:ascii="Calibri" w:hAnsi="Calibri" w:cs="Arial"/>
        <w:noProof/>
        <w:sz w:val="22"/>
        <w:szCs w:val="22"/>
      </w:rPr>
      <w:t xml:space="preserve">, </w:t>
    </w:r>
    <w:r w:rsidR="00FE55C9">
      <w:rPr>
        <w:rFonts w:ascii="Calibri" w:hAnsi="Calibri" w:cs="Arial"/>
        <w:sz w:val="22"/>
        <w:szCs w:val="22"/>
      </w:rPr>
      <w:t>8/17</w:t>
    </w:r>
    <w:r w:rsidR="00FE55C9">
      <w:rPr>
        <w:rFonts w:ascii="Calibri" w:hAnsi="Calibri" w:cs="Arial"/>
        <w:sz w:val="22"/>
        <w:szCs w:val="22"/>
      </w:rPr>
      <w:tab/>
    </w:r>
    <w:r w:rsidR="00FE55C9">
      <w:rPr>
        <w:rFonts w:ascii="Calibri" w:hAnsi="Calibri" w:cs="Arial"/>
        <w:sz w:val="22"/>
        <w:szCs w:val="22"/>
      </w:rPr>
      <w:tab/>
    </w:r>
    <w:r w:rsidRPr="006222E2">
      <w:rPr>
        <w:rFonts w:ascii="Calibri" w:hAnsi="Calibri" w:cs="Arial"/>
        <w:sz w:val="22"/>
        <w:szCs w:val="22"/>
      </w:rPr>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E55C9">
      <w:rPr>
        <w:rFonts w:ascii="Calibri" w:hAnsi="Calibri" w:cs="Arial"/>
        <w:noProof/>
        <w:sz w:val="22"/>
        <w:szCs w:val="22"/>
      </w:rPr>
      <w:t>7</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E3" w:rsidRPr="006222E2" w:rsidRDefault="00C234E3" w:rsidP="0007312D">
    <w:pPr>
      <w:pStyle w:val="Footer"/>
      <w:pBdr>
        <w:top w:val="thickThinSmallGap" w:sz="18" w:space="1" w:color="0D0D0D"/>
      </w:pBdr>
      <w:tabs>
        <w:tab w:val="clear" w:pos="9360"/>
        <w:tab w:val="left" w:pos="2565"/>
        <w:tab w:val="right" w:pos="10260"/>
      </w:tabs>
      <w:rPr>
        <w:rFonts w:ascii="Calibri" w:hAnsi="Calibri" w:cs="Arial"/>
        <w:noProof/>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11/16</w:t>
    </w:r>
    <w:r w:rsidR="00FE55C9">
      <w:rPr>
        <w:rFonts w:ascii="Calibri" w:hAnsi="Calibri" w:cs="Arial"/>
        <w:noProof/>
        <w:sz w:val="22"/>
        <w:szCs w:val="22"/>
      </w:rPr>
      <w:t>,8</w:t>
    </w:r>
    <w:r w:rsidRPr="006222E2">
      <w:rPr>
        <w:rFonts w:ascii="Calibri" w:hAnsi="Calibri" w:cs="Arial"/>
        <w:sz w:val="22"/>
        <w:szCs w:val="22"/>
      </w:rPr>
      <w:tab/>
    </w:r>
    <w:r w:rsidR="00FE55C9">
      <w:rPr>
        <w:rFonts w:ascii="Calibri" w:hAnsi="Calibri" w:cs="Arial"/>
        <w:sz w:val="22"/>
        <w:szCs w:val="22"/>
      </w:rPr>
      <w:t>/17</w:t>
    </w:r>
    <w:r w:rsidR="00FE55C9">
      <w:rPr>
        <w:rFonts w:ascii="Calibri" w:hAnsi="Calibri" w:cs="Arial"/>
        <w:sz w:val="22"/>
        <w:szCs w:val="22"/>
      </w:rPr>
      <w:tab/>
    </w:r>
    <w:r w:rsidR="00FE55C9">
      <w:rPr>
        <w:rFonts w:ascii="Calibri" w:hAnsi="Calibri" w:cs="Arial"/>
        <w:sz w:val="22"/>
        <w:szCs w:val="22"/>
      </w:rPr>
      <w:tab/>
    </w:r>
    <w:r w:rsidRPr="006222E2">
      <w:rPr>
        <w:rFonts w:ascii="Calibri" w:hAnsi="Calibri" w:cs="Arial"/>
        <w:sz w:val="22"/>
        <w:szCs w:val="22"/>
      </w:rPr>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E55C9">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FD" w:rsidRPr="00C234E3" w:rsidRDefault="00C234E3" w:rsidP="00C234E3">
    <w:pPr>
      <w:pStyle w:val="Footer"/>
      <w:pBdr>
        <w:top w:val="thickThinSmallGap" w:sz="18" w:space="1" w:color="0D0D0D"/>
      </w:pBdr>
      <w:tabs>
        <w:tab w:val="clear" w:pos="9360"/>
        <w:tab w:val="left" w:pos="2565"/>
        <w:tab w:val="right" w:pos="10260"/>
      </w:tabs>
      <w:rPr>
        <w:rFonts w:ascii="Calibri" w:hAnsi="Calibri" w:cs="Arial"/>
        <w:noProof/>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11/16</w:t>
    </w:r>
    <w:r w:rsidR="00FE55C9">
      <w:rPr>
        <w:rFonts w:ascii="Calibri" w:hAnsi="Calibri" w:cs="Arial"/>
        <w:sz w:val="22"/>
        <w:szCs w:val="22"/>
      </w:rPr>
      <w:t>, 8/17</w:t>
    </w:r>
    <w:r w:rsidR="00FE55C9">
      <w:rPr>
        <w:rFonts w:ascii="Calibri" w:hAnsi="Calibri" w:cs="Arial"/>
        <w:sz w:val="22"/>
        <w:szCs w:val="22"/>
      </w:rPr>
      <w:tab/>
    </w:r>
    <w:r w:rsidR="00FE55C9">
      <w:rPr>
        <w:rFonts w:ascii="Calibri" w:hAnsi="Calibri" w:cs="Arial"/>
        <w:sz w:val="22"/>
        <w:szCs w:val="22"/>
      </w:rPr>
      <w:tab/>
    </w:r>
    <w:r w:rsidRPr="006222E2">
      <w:rPr>
        <w:rFonts w:ascii="Calibri" w:hAnsi="Calibri" w:cs="Arial"/>
        <w:sz w:val="22"/>
        <w:szCs w:val="22"/>
      </w:rPr>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E55C9">
      <w:rPr>
        <w:rFonts w:ascii="Calibri" w:hAnsi="Calibri" w:cs="Arial"/>
        <w:noProof/>
        <w:sz w:val="22"/>
        <w:szCs w:val="22"/>
      </w:rPr>
      <w:t>6</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FD" w:rsidRPr="006222E2" w:rsidRDefault="00894AFD" w:rsidP="0007312D">
    <w:pPr>
      <w:pStyle w:val="Footer"/>
      <w:pBdr>
        <w:top w:val="thickThinSmallGap" w:sz="18" w:space="1" w:color="0D0D0D"/>
      </w:pBdr>
      <w:tabs>
        <w:tab w:val="clear" w:pos="9360"/>
        <w:tab w:val="left" w:pos="2565"/>
        <w:tab w:val="right" w:pos="10260"/>
      </w:tabs>
      <w:rPr>
        <w:rFonts w:ascii="Calibri" w:hAnsi="Calibri" w:cs="Arial"/>
        <w:noProof/>
        <w:sz w:val="22"/>
        <w:szCs w:val="22"/>
      </w:rPr>
    </w:pPr>
    <w:r w:rsidRPr="006222E2">
      <w:rPr>
        <w:rFonts w:ascii="Calibri" w:hAnsi="Calibri" w:cs="Arial"/>
        <w:sz w:val="22"/>
        <w:szCs w:val="22"/>
      </w:rPr>
      <w:t xml:space="preserve">VPASA: </w:t>
    </w:r>
    <w:r w:rsidR="005B6A48">
      <w:rPr>
        <w:rFonts w:ascii="Calibri" w:hAnsi="Calibri" w:cs="Arial"/>
        <w:sz w:val="22"/>
        <w:szCs w:val="22"/>
      </w:rPr>
      <w:t>Revised 0</w:t>
    </w:r>
    <w:r w:rsidR="005B6A48">
      <w:rPr>
        <w:rFonts w:ascii="Calibri" w:hAnsi="Calibri" w:cs="Arial"/>
        <w:noProof/>
        <w:sz w:val="22"/>
        <w:szCs w:val="22"/>
      </w:rPr>
      <w:t>9/20/2011</w:t>
    </w:r>
    <w:r w:rsidRPr="006222E2">
      <w:rPr>
        <w:rFonts w:ascii="Calibri" w:hAnsi="Calibri" w:cs="Arial"/>
        <w:sz w:val="22"/>
        <w:szCs w:val="22"/>
      </w:rPr>
      <w:tab/>
    </w:r>
    <w:r w:rsidR="0007312D">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234E3">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AB" w:rsidRDefault="001776AB" w:rsidP="003A608C">
      <w:r>
        <w:separator/>
      </w:r>
    </w:p>
  </w:footnote>
  <w:footnote w:type="continuationSeparator" w:id="0">
    <w:p w:rsidR="001776AB" w:rsidRDefault="001776A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E3" w:rsidRPr="00C0752F" w:rsidRDefault="00C234E3" w:rsidP="00C0752F">
    <w:pPr>
      <w:pStyle w:val="Header"/>
      <w:pBdr>
        <w:bottom w:val="thinThickSmallGap" w:sz="18" w:space="1" w:color="0D0D0D"/>
      </w:pBdr>
      <w:jc w:val="right"/>
      <w:rPr>
        <w:rFonts w:ascii="Calibri" w:hAnsi="Calibri"/>
        <w:sz w:val="22"/>
      </w:rPr>
    </w:pPr>
    <w:r w:rsidRPr="00C0752F">
      <w:rPr>
        <w:rFonts w:ascii="Calibri" w:hAnsi="Calibri" w:cs="Arial"/>
        <w:noProof/>
        <w:sz w:val="22"/>
        <w:szCs w:val="22"/>
      </w:rPr>
      <w:t>RED 4335 TEACHING READING IN THE CONTENT AREAS</w:t>
    </w:r>
  </w:p>
  <w:p w:rsidR="00C234E3" w:rsidRPr="00C0752F" w:rsidRDefault="00C234E3" w:rsidP="00C07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E3" w:rsidRDefault="00C234E3" w:rsidP="006976AD">
    <w:pPr>
      <w:pStyle w:val="Header"/>
      <w:jc w:val="right"/>
    </w:pPr>
    <w:r w:rsidRPr="00305EB9">
      <w:rPr>
        <w:noProof/>
        <w:lang w:eastAsia="en-US"/>
      </w:rPr>
      <w:drawing>
        <wp:inline distT="0" distB="0" distL="0" distR="0" wp14:anchorId="59364FE9" wp14:editId="13A47623">
          <wp:extent cx="3124200"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234E3" w:rsidRDefault="00C234E3" w:rsidP="006976AD">
    <w:pPr>
      <w:pStyle w:val="Header"/>
      <w:jc w:val="right"/>
    </w:pPr>
  </w:p>
  <w:p w:rsidR="00C234E3" w:rsidRDefault="00C234E3" w:rsidP="006976AD">
    <w:pPr>
      <w:pStyle w:val="Header"/>
      <w:contextualSpacing/>
      <w:jc w:val="right"/>
      <w:rPr>
        <w:b/>
        <w:color w:val="470A68"/>
        <w:sz w:val="28"/>
      </w:rPr>
    </w:pPr>
    <w:r>
      <w:rPr>
        <w:b/>
        <w:color w:val="470A68"/>
        <w:sz w:val="28"/>
      </w:rPr>
      <w:t>School of Education</w:t>
    </w:r>
  </w:p>
  <w:p w:rsidR="00C234E3" w:rsidRPr="006976AD" w:rsidRDefault="00C234E3" w:rsidP="006976AD">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9776" behindDoc="0" locked="0" layoutInCell="1" allowOverlap="1" wp14:anchorId="2754E40C" wp14:editId="7EBD7733">
              <wp:simplePos x="0" y="0"/>
              <wp:positionH relativeFrom="column">
                <wp:posOffset>44450</wp:posOffset>
              </wp:positionH>
              <wp:positionV relativeFrom="paragraph">
                <wp:posOffset>38734</wp:posOffset>
              </wp:positionV>
              <wp:extent cx="64579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9277DA8" id="_x0000_t32" coordsize="21600,21600" o:spt="32" o:oned="t" path="m,l21600,21600e" filled="f">
              <v:path arrowok="t" fillok="f" o:connecttype="none"/>
              <o:lock v:ext="edit" shapetype="t"/>
            </v:shapetype>
            <v:shape id="Straight Arrow Connector 2" o:spid="_x0000_s1026" type="#_x0000_t32" style="position:absolute;margin-left:3.5pt;margin-top:3.05pt;width:508.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" strokecolor="#00bfb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2F" w:rsidRPr="00C0752F" w:rsidRDefault="00C0752F" w:rsidP="00C0752F">
    <w:pPr>
      <w:pStyle w:val="Header"/>
      <w:pBdr>
        <w:bottom w:val="thinThickSmallGap" w:sz="18" w:space="1" w:color="0D0D0D"/>
      </w:pBdr>
      <w:jc w:val="right"/>
      <w:rPr>
        <w:rFonts w:ascii="Calibri" w:hAnsi="Calibri"/>
        <w:sz w:val="22"/>
      </w:rPr>
    </w:pPr>
    <w:r w:rsidRPr="00C0752F">
      <w:rPr>
        <w:rFonts w:ascii="Calibri" w:hAnsi="Calibri" w:cs="Arial"/>
        <w:noProof/>
        <w:sz w:val="22"/>
        <w:szCs w:val="22"/>
      </w:rPr>
      <w:t>RED 4335 TEACHING READING IN THE CONTENT AREAS</w:t>
    </w:r>
  </w:p>
  <w:p w:rsidR="00894AFD" w:rsidRPr="00C0752F" w:rsidRDefault="00894AFD" w:rsidP="00C075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AD" w:rsidRDefault="00C234E3" w:rsidP="006976AD">
    <w:pPr>
      <w:pStyle w:val="Header"/>
      <w:jc w:val="right"/>
    </w:pPr>
    <w:r w:rsidRPr="00305EB9">
      <w:rPr>
        <w:noProof/>
        <w:lang w:eastAsia="en-US"/>
      </w:rPr>
      <w:drawing>
        <wp:inline distT="0" distB="0" distL="0" distR="0" wp14:anchorId="0DFDB971" wp14:editId="59BFDBB9">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976AD" w:rsidRDefault="006976AD" w:rsidP="006976AD">
    <w:pPr>
      <w:pStyle w:val="Header"/>
      <w:jc w:val="right"/>
    </w:pPr>
  </w:p>
  <w:p w:rsidR="006976AD" w:rsidRDefault="006976AD" w:rsidP="006976AD">
    <w:pPr>
      <w:pStyle w:val="Header"/>
      <w:contextualSpacing/>
      <w:jc w:val="right"/>
      <w:rPr>
        <w:b/>
        <w:color w:val="470A68"/>
        <w:sz w:val="28"/>
      </w:rPr>
    </w:pPr>
    <w:r>
      <w:rPr>
        <w:b/>
        <w:color w:val="470A68"/>
        <w:sz w:val="28"/>
      </w:rPr>
      <w:t>School of Education</w:t>
    </w:r>
  </w:p>
  <w:p w:rsidR="00894AFD" w:rsidRPr="006976AD" w:rsidRDefault="00C234E3" w:rsidP="006976AD">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44450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5CFD30FA" id="_x0000_t32" coordsize="21600,21600" o:spt="32" o:oned="t" path="m,l21600,21600e" filled="f">
              <v:path arrowok="t" fillok="f" o:connecttype="none"/>
              <o:lock v:ext="edit" shapetype="t"/>
            </v:shapetype>
            <v:shape id="Straight Arrow Connector 4" o:spid="_x0000_s1026" type="#_x0000_t32" style="position:absolute;margin-left: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63F4F0F"/>
    <w:multiLevelType w:val="hybridMultilevel"/>
    <w:tmpl w:val="668EA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9966D61"/>
    <w:multiLevelType w:val="hybridMultilevel"/>
    <w:tmpl w:val="C3423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K+5gXMhF9bOsAlGEB5fH2dPXqV/POr/MbSGbW1BZ91rAoSt4kBjKfA1j5cQX2Fn86QJyRudH8/k7McJrfjuQ==" w:salt="d3vZUAt6Ym+jDyFCgL7yK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3D"/>
    <w:rsid w:val="000049F5"/>
    <w:rsid w:val="00005543"/>
    <w:rsid w:val="00006F89"/>
    <w:rsid w:val="00007ACB"/>
    <w:rsid w:val="0001420A"/>
    <w:rsid w:val="00015BE3"/>
    <w:rsid w:val="000167A6"/>
    <w:rsid w:val="000168E0"/>
    <w:rsid w:val="00017A4C"/>
    <w:rsid w:val="0002052E"/>
    <w:rsid w:val="000217A4"/>
    <w:rsid w:val="00023F13"/>
    <w:rsid w:val="00026DAD"/>
    <w:rsid w:val="0003164D"/>
    <w:rsid w:val="00041568"/>
    <w:rsid w:val="0005025E"/>
    <w:rsid w:val="00051D9C"/>
    <w:rsid w:val="00061952"/>
    <w:rsid w:val="0007312D"/>
    <w:rsid w:val="00080017"/>
    <w:rsid w:val="0008059F"/>
    <w:rsid w:val="0008394A"/>
    <w:rsid w:val="00084BAD"/>
    <w:rsid w:val="00085A5D"/>
    <w:rsid w:val="00087993"/>
    <w:rsid w:val="00092F31"/>
    <w:rsid w:val="00095E64"/>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39B"/>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5EE3"/>
    <w:rsid w:val="00136DC4"/>
    <w:rsid w:val="0014000E"/>
    <w:rsid w:val="00141ACE"/>
    <w:rsid w:val="00151AA7"/>
    <w:rsid w:val="00152A4C"/>
    <w:rsid w:val="0015437C"/>
    <w:rsid w:val="00155342"/>
    <w:rsid w:val="001626A3"/>
    <w:rsid w:val="00162B3B"/>
    <w:rsid w:val="00164D97"/>
    <w:rsid w:val="001730C7"/>
    <w:rsid w:val="001776AB"/>
    <w:rsid w:val="00180901"/>
    <w:rsid w:val="001816FA"/>
    <w:rsid w:val="00181758"/>
    <w:rsid w:val="001845C0"/>
    <w:rsid w:val="0018578A"/>
    <w:rsid w:val="00186361"/>
    <w:rsid w:val="00192009"/>
    <w:rsid w:val="00193597"/>
    <w:rsid w:val="00193CFE"/>
    <w:rsid w:val="0019460E"/>
    <w:rsid w:val="00196FE1"/>
    <w:rsid w:val="001A13F4"/>
    <w:rsid w:val="001A4A48"/>
    <w:rsid w:val="001B3D93"/>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3597"/>
    <w:rsid w:val="002747F4"/>
    <w:rsid w:val="00286CA6"/>
    <w:rsid w:val="002875B7"/>
    <w:rsid w:val="002919E7"/>
    <w:rsid w:val="00291A0D"/>
    <w:rsid w:val="00295222"/>
    <w:rsid w:val="00295832"/>
    <w:rsid w:val="00296D05"/>
    <w:rsid w:val="002A08BA"/>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10E"/>
    <w:rsid w:val="003A2084"/>
    <w:rsid w:val="003A3C29"/>
    <w:rsid w:val="003A608C"/>
    <w:rsid w:val="003B080B"/>
    <w:rsid w:val="003B2797"/>
    <w:rsid w:val="003B3D09"/>
    <w:rsid w:val="003B5A70"/>
    <w:rsid w:val="003B73AA"/>
    <w:rsid w:val="003C1FEF"/>
    <w:rsid w:val="003C5451"/>
    <w:rsid w:val="003C6552"/>
    <w:rsid w:val="003D322D"/>
    <w:rsid w:val="003D3539"/>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44482"/>
    <w:rsid w:val="0045250A"/>
    <w:rsid w:val="00452D8C"/>
    <w:rsid w:val="00453580"/>
    <w:rsid w:val="00454572"/>
    <w:rsid w:val="0045466F"/>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4C1F"/>
    <w:rsid w:val="004A7C29"/>
    <w:rsid w:val="004B0837"/>
    <w:rsid w:val="004B0DA2"/>
    <w:rsid w:val="004C19CE"/>
    <w:rsid w:val="004C38E3"/>
    <w:rsid w:val="004C6A4A"/>
    <w:rsid w:val="004D184E"/>
    <w:rsid w:val="004D456D"/>
    <w:rsid w:val="004D6CD0"/>
    <w:rsid w:val="004E08EE"/>
    <w:rsid w:val="004E0BC8"/>
    <w:rsid w:val="004E6778"/>
    <w:rsid w:val="004F0F13"/>
    <w:rsid w:val="004F3C06"/>
    <w:rsid w:val="004F457A"/>
    <w:rsid w:val="0050005C"/>
    <w:rsid w:val="00501236"/>
    <w:rsid w:val="005028D8"/>
    <w:rsid w:val="0050348A"/>
    <w:rsid w:val="00503776"/>
    <w:rsid w:val="00503F8D"/>
    <w:rsid w:val="0050511B"/>
    <w:rsid w:val="00506140"/>
    <w:rsid w:val="00506D00"/>
    <w:rsid w:val="005110B5"/>
    <w:rsid w:val="00511556"/>
    <w:rsid w:val="00511CA7"/>
    <w:rsid w:val="00512E68"/>
    <w:rsid w:val="0051455B"/>
    <w:rsid w:val="00517935"/>
    <w:rsid w:val="00526CBC"/>
    <w:rsid w:val="00532D7D"/>
    <w:rsid w:val="00543F79"/>
    <w:rsid w:val="00553ACF"/>
    <w:rsid w:val="00554CCC"/>
    <w:rsid w:val="00555DC1"/>
    <w:rsid w:val="00560932"/>
    <w:rsid w:val="005645D9"/>
    <w:rsid w:val="00566602"/>
    <w:rsid w:val="00571E14"/>
    <w:rsid w:val="0057304F"/>
    <w:rsid w:val="00577526"/>
    <w:rsid w:val="00577D3F"/>
    <w:rsid w:val="00581C6E"/>
    <w:rsid w:val="00587A8C"/>
    <w:rsid w:val="00591E1F"/>
    <w:rsid w:val="0059287F"/>
    <w:rsid w:val="005939F3"/>
    <w:rsid w:val="00593D67"/>
    <w:rsid w:val="00596418"/>
    <w:rsid w:val="00597D33"/>
    <w:rsid w:val="00597E0E"/>
    <w:rsid w:val="005A228B"/>
    <w:rsid w:val="005A40CD"/>
    <w:rsid w:val="005A4127"/>
    <w:rsid w:val="005B689A"/>
    <w:rsid w:val="005B6A48"/>
    <w:rsid w:val="005C1F40"/>
    <w:rsid w:val="005C2E71"/>
    <w:rsid w:val="005C37EF"/>
    <w:rsid w:val="005C498B"/>
    <w:rsid w:val="005C584C"/>
    <w:rsid w:val="005C58AE"/>
    <w:rsid w:val="005C61F0"/>
    <w:rsid w:val="005D5EB0"/>
    <w:rsid w:val="005E069C"/>
    <w:rsid w:val="005E0EA6"/>
    <w:rsid w:val="005E1AD4"/>
    <w:rsid w:val="005E2B55"/>
    <w:rsid w:val="005E4401"/>
    <w:rsid w:val="005E4948"/>
    <w:rsid w:val="005E7075"/>
    <w:rsid w:val="005E7A0A"/>
    <w:rsid w:val="005F01C0"/>
    <w:rsid w:val="005F1F83"/>
    <w:rsid w:val="005F3A60"/>
    <w:rsid w:val="005F5274"/>
    <w:rsid w:val="005F5C2B"/>
    <w:rsid w:val="005F7A05"/>
    <w:rsid w:val="006015A3"/>
    <w:rsid w:val="00611D02"/>
    <w:rsid w:val="0062017D"/>
    <w:rsid w:val="006220C5"/>
    <w:rsid w:val="006222E2"/>
    <w:rsid w:val="00625B90"/>
    <w:rsid w:val="0063414F"/>
    <w:rsid w:val="00634CE6"/>
    <w:rsid w:val="0063630C"/>
    <w:rsid w:val="006376E0"/>
    <w:rsid w:val="00641797"/>
    <w:rsid w:val="006448D4"/>
    <w:rsid w:val="00645758"/>
    <w:rsid w:val="00647098"/>
    <w:rsid w:val="0064797E"/>
    <w:rsid w:val="006507C1"/>
    <w:rsid w:val="0065150F"/>
    <w:rsid w:val="00654046"/>
    <w:rsid w:val="00654F2E"/>
    <w:rsid w:val="00657272"/>
    <w:rsid w:val="00657366"/>
    <w:rsid w:val="00660605"/>
    <w:rsid w:val="00676ED8"/>
    <w:rsid w:val="0068072C"/>
    <w:rsid w:val="006818AA"/>
    <w:rsid w:val="00684A86"/>
    <w:rsid w:val="006858F5"/>
    <w:rsid w:val="006968A2"/>
    <w:rsid w:val="006976AD"/>
    <w:rsid w:val="00697816"/>
    <w:rsid w:val="006A3585"/>
    <w:rsid w:val="006B1D82"/>
    <w:rsid w:val="006B7E2D"/>
    <w:rsid w:val="006C0421"/>
    <w:rsid w:val="006C2A31"/>
    <w:rsid w:val="006D08BD"/>
    <w:rsid w:val="006D401B"/>
    <w:rsid w:val="006D462E"/>
    <w:rsid w:val="006D65C8"/>
    <w:rsid w:val="006F0396"/>
    <w:rsid w:val="006F1FB3"/>
    <w:rsid w:val="006F7A56"/>
    <w:rsid w:val="00700625"/>
    <w:rsid w:val="0070462A"/>
    <w:rsid w:val="00704633"/>
    <w:rsid w:val="00705A2D"/>
    <w:rsid w:val="00710793"/>
    <w:rsid w:val="0071598D"/>
    <w:rsid w:val="0072009E"/>
    <w:rsid w:val="007205A7"/>
    <w:rsid w:val="00725AE3"/>
    <w:rsid w:val="00725F66"/>
    <w:rsid w:val="00730DB3"/>
    <w:rsid w:val="00732FEE"/>
    <w:rsid w:val="0073386A"/>
    <w:rsid w:val="00733FF5"/>
    <w:rsid w:val="00734B01"/>
    <w:rsid w:val="00744942"/>
    <w:rsid w:val="00747EF2"/>
    <w:rsid w:val="00751160"/>
    <w:rsid w:val="007547B6"/>
    <w:rsid w:val="0076217E"/>
    <w:rsid w:val="00763CF6"/>
    <w:rsid w:val="00767DB8"/>
    <w:rsid w:val="007805FB"/>
    <w:rsid w:val="0078368F"/>
    <w:rsid w:val="00785D83"/>
    <w:rsid w:val="00787F0C"/>
    <w:rsid w:val="0079365F"/>
    <w:rsid w:val="007A1191"/>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244A"/>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AFD"/>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599F"/>
    <w:rsid w:val="009375A2"/>
    <w:rsid w:val="00951094"/>
    <w:rsid w:val="009515FB"/>
    <w:rsid w:val="00955B08"/>
    <w:rsid w:val="009617AB"/>
    <w:rsid w:val="009636AE"/>
    <w:rsid w:val="00970BB6"/>
    <w:rsid w:val="00970E53"/>
    <w:rsid w:val="0097158B"/>
    <w:rsid w:val="00971A88"/>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02"/>
    <w:rsid w:val="009E62F4"/>
    <w:rsid w:val="009E7EE7"/>
    <w:rsid w:val="009F4284"/>
    <w:rsid w:val="00A06AD5"/>
    <w:rsid w:val="00A1147D"/>
    <w:rsid w:val="00A123EA"/>
    <w:rsid w:val="00A154B5"/>
    <w:rsid w:val="00A209DA"/>
    <w:rsid w:val="00A2179C"/>
    <w:rsid w:val="00A23393"/>
    <w:rsid w:val="00A23708"/>
    <w:rsid w:val="00A27A7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B8D"/>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454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1D44"/>
    <w:rsid w:val="00C02627"/>
    <w:rsid w:val="00C0570E"/>
    <w:rsid w:val="00C05E1B"/>
    <w:rsid w:val="00C0752F"/>
    <w:rsid w:val="00C12406"/>
    <w:rsid w:val="00C157B0"/>
    <w:rsid w:val="00C234E3"/>
    <w:rsid w:val="00C27530"/>
    <w:rsid w:val="00C3330E"/>
    <w:rsid w:val="00C3403C"/>
    <w:rsid w:val="00C3496D"/>
    <w:rsid w:val="00C34A0A"/>
    <w:rsid w:val="00C3595D"/>
    <w:rsid w:val="00C36AF3"/>
    <w:rsid w:val="00C37D8F"/>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1BE4"/>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44B4"/>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6D61"/>
    <w:rsid w:val="00DC7BC4"/>
    <w:rsid w:val="00DD347B"/>
    <w:rsid w:val="00DD4688"/>
    <w:rsid w:val="00DD7791"/>
    <w:rsid w:val="00DD7D2F"/>
    <w:rsid w:val="00DD7DD6"/>
    <w:rsid w:val="00DE47D3"/>
    <w:rsid w:val="00DF0910"/>
    <w:rsid w:val="00DF189C"/>
    <w:rsid w:val="00DF3B66"/>
    <w:rsid w:val="00DF59A3"/>
    <w:rsid w:val="00E04BE9"/>
    <w:rsid w:val="00E16D4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DAE"/>
    <w:rsid w:val="00E66354"/>
    <w:rsid w:val="00E7107D"/>
    <w:rsid w:val="00E7425C"/>
    <w:rsid w:val="00E7478C"/>
    <w:rsid w:val="00E83CA5"/>
    <w:rsid w:val="00E84695"/>
    <w:rsid w:val="00E92623"/>
    <w:rsid w:val="00E957EF"/>
    <w:rsid w:val="00E96555"/>
    <w:rsid w:val="00EA1123"/>
    <w:rsid w:val="00EA151B"/>
    <w:rsid w:val="00EA2A18"/>
    <w:rsid w:val="00EA365D"/>
    <w:rsid w:val="00EB0FFD"/>
    <w:rsid w:val="00EB15D4"/>
    <w:rsid w:val="00EB2C92"/>
    <w:rsid w:val="00EB6159"/>
    <w:rsid w:val="00EB6447"/>
    <w:rsid w:val="00EB70EA"/>
    <w:rsid w:val="00EC1404"/>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04CF"/>
    <w:rsid w:val="00F43CDC"/>
    <w:rsid w:val="00F451A3"/>
    <w:rsid w:val="00F4738C"/>
    <w:rsid w:val="00F52D3B"/>
    <w:rsid w:val="00F530D5"/>
    <w:rsid w:val="00F55169"/>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389E"/>
    <w:rsid w:val="00FD2FD8"/>
    <w:rsid w:val="00FD4635"/>
    <w:rsid w:val="00FD735A"/>
    <w:rsid w:val="00FE2071"/>
    <w:rsid w:val="00FE4858"/>
    <w:rsid w:val="00FE55C9"/>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32F9A80-6C06-4911-B4F3-2BAF77EA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Emphasis">
    <w:name w:val="Emphasis"/>
    <w:uiPriority w:val="20"/>
    <w:qFormat/>
    <w:rsid w:val="004A4C1F"/>
    <w:rPr>
      <w:rFonts w:cs="Times New Roman"/>
      <w:i/>
      <w:iCs/>
    </w:rPr>
  </w:style>
  <w:style w:type="paragraph" w:styleId="DocumentMap">
    <w:name w:val="Document Map"/>
    <w:basedOn w:val="Normal"/>
    <w:link w:val="DocumentMapChar"/>
    <w:rsid w:val="00E16D4A"/>
    <w:rPr>
      <w:rFonts w:ascii="Tahoma" w:hAnsi="Tahoma"/>
      <w:sz w:val="16"/>
      <w:szCs w:val="16"/>
      <w:lang w:val="x-none"/>
    </w:rPr>
  </w:style>
  <w:style w:type="character" w:customStyle="1" w:styleId="DocumentMapChar">
    <w:name w:val="Document Map Char"/>
    <w:link w:val="DocumentMap"/>
    <w:rsid w:val="00E16D4A"/>
    <w:rPr>
      <w:rFonts w:ascii="Tahoma" w:hAnsi="Tahoma" w:cs="Tahoma"/>
      <w:sz w:val="16"/>
      <w:szCs w:val="16"/>
      <w:lang w:eastAsia="ar-SA"/>
    </w:rPr>
  </w:style>
  <w:style w:type="character" w:styleId="Strong">
    <w:name w:val="Strong"/>
    <w:uiPriority w:val="22"/>
    <w:qFormat/>
    <w:rsid w:val="000E739B"/>
    <w:rPr>
      <w:b/>
      <w:bCs/>
    </w:rPr>
  </w:style>
  <w:style w:type="paragraph" w:styleId="BalloonText">
    <w:name w:val="Balloon Text"/>
    <w:basedOn w:val="Normal"/>
    <w:link w:val="BalloonTextChar"/>
    <w:rsid w:val="003A110E"/>
    <w:rPr>
      <w:rFonts w:ascii="Tahoma" w:hAnsi="Tahoma"/>
      <w:sz w:val="16"/>
      <w:szCs w:val="16"/>
      <w:lang w:val="x-none"/>
    </w:rPr>
  </w:style>
  <w:style w:type="character" w:customStyle="1" w:styleId="BalloonTextChar">
    <w:name w:val="Balloon Text Char"/>
    <w:link w:val="BalloonText"/>
    <w:rsid w:val="003A110E"/>
    <w:rPr>
      <w:rFonts w:ascii="Tahoma" w:hAnsi="Tahoma" w:cs="Tahoma"/>
      <w:sz w:val="16"/>
      <w:szCs w:val="16"/>
      <w:lang w:eastAsia="ar-SA"/>
    </w:rPr>
  </w:style>
  <w:style w:type="character" w:styleId="Hyperlink">
    <w:name w:val="Hyperlink"/>
    <w:unhideWhenUsed/>
    <w:rsid w:val="003B5A70"/>
    <w:rPr>
      <w:color w:val="0000FF"/>
      <w:u w:val="single"/>
    </w:rPr>
  </w:style>
  <w:style w:type="paragraph" w:styleId="CommentText">
    <w:name w:val="annotation text"/>
    <w:basedOn w:val="Normal"/>
    <w:link w:val="CommentTextChar"/>
    <w:uiPriority w:val="99"/>
    <w:unhideWhenUsed/>
    <w:rsid w:val="0097158B"/>
    <w:pPr>
      <w:widowControl/>
      <w:suppressAutoHyphens w:val="0"/>
    </w:pPr>
    <w:rPr>
      <w:rFonts w:eastAsia="Calibri"/>
      <w:szCs w:val="24"/>
      <w:lang w:eastAsia="en-US"/>
    </w:rPr>
  </w:style>
  <w:style w:type="character" w:customStyle="1" w:styleId="CommentTextChar">
    <w:name w:val="Comment Text Char"/>
    <w:link w:val="CommentText"/>
    <w:uiPriority w:val="99"/>
    <w:rsid w:val="0097158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24829">
      <w:bodyDiv w:val="1"/>
      <w:marLeft w:val="0"/>
      <w:marRight w:val="0"/>
      <w:marTop w:val="0"/>
      <w:marBottom w:val="0"/>
      <w:divBdr>
        <w:top w:val="none" w:sz="0" w:space="0" w:color="auto"/>
        <w:left w:val="none" w:sz="0" w:space="0" w:color="auto"/>
        <w:bottom w:val="none" w:sz="0" w:space="0" w:color="auto"/>
        <w:right w:val="none" w:sz="0" w:space="0" w:color="auto"/>
      </w:divBdr>
    </w:div>
    <w:div w:id="1402174850">
      <w:bodyDiv w:val="1"/>
      <w:marLeft w:val="0"/>
      <w:marRight w:val="0"/>
      <w:marTop w:val="0"/>
      <w:marBottom w:val="0"/>
      <w:divBdr>
        <w:top w:val="none" w:sz="0" w:space="0" w:color="auto"/>
        <w:left w:val="none" w:sz="0" w:space="0" w:color="auto"/>
        <w:bottom w:val="none" w:sz="0" w:space="0" w:color="auto"/>
        <w:right w:val="none" w:sz="0" w:space="0" w:color="auto"/>
      </w:divBdr>
    </w:div>
    <w:div w:id="18873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4F72-8D3C-4143-BD72-2277D650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7</Pages>
  <Words>2690</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18768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2</cp:revision>
  <cp:lastPrinted>2012-12-18T19:51:00Z</cp:lastPrinted>
  <dcterms:created xsi:type="dcterms:W3CDTF">2017-08-11T20:33:00Z</dcterms:created>
  <dcterms:modified xsi:type="dcterms:W3CDTF">2017-08-11T20:33:00Z</dcterms:modified>
</cp:coreProperties>
</file>