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BB07A8" w:rsidTr="00BB07A8">
        <w:trPr>
          <w:trHeight w:val="546"/>
          <w:tblHeader/>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PROFESSOR: </w:t>
            </w:r>
            <w:r w:rsidRPr="00BB07A8">
              <w:rPr>
                <w:rFonts w:ascii="Calibri" w:hAnsi="Calibri" w:cs="Arial"/>
                <w:noProof/>
                <w:sz w:val="22"/>
                <w:szCs w:val="22"/>
              </w:rPr>
              <w:fldChar w:fldCharType="begin">
                <w:ffData>
                  <w:name w:val="Text1"/>
                  <w:enabled/>
                  <w:calcOnExit w:val="0"/>
                  <w:textInput/>
                </w:ffData>
              </w:fldChar>
            </w:r>
            <w:bookmarkStart w:id="0" w:name="Text1"/>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bookmarkEnd w:id="0"/>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PHONE NUMBER: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r w:rsidR="00BB07A8" w:rsidTr="00BB07A8">
        <w:trPr>
          <w:trHeight w:val="486"/>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OFFICE LOCATION:</w:t>
            </w:r>
            <w:r w:rsidRPr="00BB07A8">
              <w:rPr>
                <w:rFonts w:ascii="Calibri" w:hAnsi="Calibri" w:cs="Arial"/>
                <w:noProof/>
                <w:sz w:val="22"/>
                <w:szCs w:val="22"/>
              </w:rPr>
              <w:t xml:space="preserve">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E-MAIL: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r w:rsidR="00BB07A8" w:rsidTr="00BB07A8">
        <w:trPr>
          <w:trHeight w:val="516"/>
          <w:jc w:val="center"/>
        </w:trPr>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OFFICE HOURS: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c>
          <w:tcPr>
            <w:tcW w:w="5206" w:type="dxa"/>
            <w:shd w:val="clear" w:color="auto" w:fill="auto"/>
            <w:vAlign w:val="center"/>
          </w:tcPr>
          <w:p w:rsidR="00382C40" w:rsidRDefault="00382C40" w:rsidP="00BB07A8">
            <w:pPr>
              <w:spacing w:before="240" w:line="276" w:lineRule="auto"/>
            </w:pPr>
            <w:r w:rsidRPr="00BB07A8">
              <w:rPr>
                <w:rFonts w:ascii="Calibri" w:hAnsi="Calibri" w:cs="Arial"/>
                <w:b/>
                <w:sz w:val="22"/>
                <w:szCs w:val="22"/>
              </w:rPr>
              <w:t xml:space="preserve">SEMESTER: </w:t>
            </w:r>
            <w:r w:rsidRPr="00BB07A8">
              <w:rPr>
                <w:rFonts w:ascii="Calibri" w:hAnsi="Calibri" w:cs="Arial"/>
                <w:noProof/>
                <w:sz w:val="22"/>
                <w:szCs w:val="22"/>
              </w:rPr>
              <w:fldChar w:fldCharType="begin">
                <w:ffData>
                  <w:name w:val="Text1"/>
                  <w:enabled/>
                  <w:calcOnExit w:val="0"/>
                  <w:textInput/>
                </w:ffData>
              </w:fldChar>
            </w:r>
            <w:r w:rsidRPr="00BB07A8">
              <w:rPr>
                <w:rFonts w:ascii="Calibri" w:hAnsi="Calibri" w:cs="Arial"/>
                <w:noProof/>
                <w:sz w:val="22"/>
                <w:szCs w:val="22"/>
              </w:rPr>
              <w:instrText xml:space="preserve"> FORMTEXT </w:instrText>
            </w:r>
            <w:r w:rsidRPr="00BB07A8">
              <w:rPr>
                <w:rFonts w:ascii="Calibri" w:hAnsi="Calibri" w:cs="Arial"/>
                <w:noProof/>
                <w:sz w:val="22"/>
                <w:szCs w:val="22"/>
              </w:rPr>
            </w:r>
            <w:r w:rsidRPr="00BB07A8">
              <w:rPr>
                <w:rFonts w:ascii="Calibri" w:hAnsi="Calibri" w:cs="Arial"/>
                <w:noProof/>
                <w:sz w:val="22"/>
                <w:szCs w:val="22"/>
              </w:rPr>
              <w:fldChar w:fldCharType="separate"/>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t> </w:t>
            </w:r>
            <w:r w:rsidRPr="00BB07A8">
              <w:rPr>
                <w:rFonts w:ascii="Calibri" w:hAnsi="Calibri" w:cs="Arial"/>
                <w:noProof/>
                <w:sz w:val="22"/>
                <w:szCs w:val="22"/>
              </w:rPr>
              <w:fldChar w:fldCharType="end"/>
            </w:r>
          </w:p>
        </w:tc>
      </w:tr>
    </w:tbl>
    <w:p w:rsidR="00374226" w:rsidRPr="002849E4" w:rsidRDefault="00374226" w:rsidP="00DA66CF">
      <w:pPr>
        <w:rPr>
          <w:rFonts w:ascii="Calibri" w:hAnsi="Calibri" w:cs="Arial"/>
          <w:b/>
          <w:sz w:val="22"/>
          <w:szCs w:val="22"/>
          <w:u w:val="single"/>
        </w:rPr>
      </w:pPr>
    </w:p>
    <w:p w:rsidR="00374226" w:rsidRPr="002849E4" w:rsidRDefault="00374226" w:rsidP="00DA66CF">
      <w:pPr>
        <w:numPr>
          <w:ilvl w:val="0"/>
          <w:numId w:val="1"/>
        </w:numPr>
        <w:tabs>
          <w:tab w:val="left" w:pos="720"/>
        </w:tabs>
        <w:rPr>
          <w:rFonts w:ascii="Calibri" w:hAnsi="Calibri" w:cs="Arial"/>
          <w:b/>
          <w:sz w:val="22"/>
          <w:szCs w:val="22"/>
          <w:u w:val="single"/>
        </w:rPr>
      </w:pPr>
      <w:r w:rsidRPr="002849E4">
        <w:rPr>
          <w:rFonts w:ascii="Calibri" w:hAnsi="Calibri" w:cs="Arial"/>
          <w:b/>
          <w:sz w:val="22"/>
          <w:szCs w:val="22"/>
          <w:u w:val="single"/>
        </w:rPr>
        <w:t>COURSE NUMBER AND TITLE, CATALOG DESCRIPTION, CREDITS:</w:t>
      </w:r>
    </w:p>
    <w:p w:rsidR="00374226" w:rsidRPr="002849E4" w:rsidRDefault="00374226" w:rsidP="00DA66CF">
      <w:pPr>
        <w:ind w:left="1440"/>
        <w:rPr>
          <w:rFonts w:ascii="Calibri" w:hAnsi="Calibri" w:cs="Arial"/>
          <w:b/>
          <w:sz w:val="22"/>
          <w:szCs w:val="22"/>
        </w:rPr>
      </w:pPr>
    </w:p>
    <w:p w:rsidR="00374226" w:rsidRPr="002849E4" w:rsidRDefault="00374226" w:rsidP="001E131B">
      <w:pPr>
        <w:widowControl/>
        <w:tabs>
          <w:tab w:val="left" w:pos="720"/>
          <w:tab w:val="left" w:pos="1170"/>
        </w:tabs>
        <w:ind w:left="720"/>
        <w:rPr>
          <w:rFonts w:ascii="Calibri" w:hAnsi="Calibri" w:cs="Arial"/>
          <w:b/>
          <w:sz w:val="22"/>
          <w:szCs w:val="22"/>
        </w:rPr>
      </w:pPr>
      <w:r w:rsidRPr="002849E4">
        <w:rPr>
          <w:rFonts w:ascii="Calibri" w:hAnsi="Calibri" w:cs="Arial"/>
          <w:b/>
          <w:noProof/>
          <w:sz w:val="22"/>
          <w:szCs w:val="22"/>
        </w:rPr>
        <w:t>ISM 3113 SYSTEMS ANALYSIS AND DESIGN</w:t>
      </w:r>
      <w:r w:rsidRPr="002849E4">
        <w:rPr>
          <w:rFonts w:ascii="Calibri" w:hAnsi="Calibri" w:cs="Arial"/>
          <w:b/>
          <w:sz w:val="22"/>
          <w:szCs w:val="22"/>
        </w:rPr>
        <w:t xml:space="preserve">   (</w:t>
      </w:r>
      <w:r w:rsidRPr="002849E4">
        <w:rPr>
          <w:rFonts w:ascii="Calibri" w:hAnsi="Calibri" w:cs="Arial"/>
          <w:b/>
          <w:noProof/>
          <w:sz w:val="22"/>
          <w:szCs w:val="22"/>
        </w:rPr>
        <w:t>3</w:t>
      </w:r>
      <w:r w:rsidRPr="002849E4">
        <w:rPr>
          <w:rFonts w:ascii="Calibri" w:hAnsi="Calibri" w:cs="Arial"/>
          <w:b/>
          <w:sz w:val="22"/>
          <w:szCs w:val="22"/>
        </w:rPr>
        <w:t xml:space="preserve"> CREDITS)</w:t>
      </w:r>
    </w:p>
    <w:p w:rsidR="00374226" w:rsidRPr="002849E4" w:rsidRDefault="00374226" w:rsidP="00DA66CF">
      <w:pPr>
        <w:widowControl/>
        <w:tabs>
          <w:tab w:val="left" w:pos="720"/>
          <w:tab w:val="left" w:pos="1170"/>
        </w:tabs>
        <w:ind w:firstLine="720"/>
        <w:rPr>
          <w:rFonts w:ascii="Calibri" w:hAnsi="Calibri" w:cs="Arial"/>
          <w:b/>
          <w:sz w:val="22"/>
          <w:szCs w:val="22"/>
        </w:rPr>
      </w:pPr>
    </w:p>
    <w:p w:rsidR="00374226" w:rsidRPr="002849E4" w:rsidRDefault="00374226" w:rsidP="005E7A0A">
      <w:pPr>
        <w:pStyle w:val="BodyTextIndent2"/>
        <w:widowControl/>
        <w:tabs>
          <w:tab w:val="left" w:pos="720"/>
          <w:tab w:val="left" w:pos="1170"/>
        </w:tabs>
        <w:spacing w:after="0" w:line="276" w:lineRule="auto"/>
        <w:ind w:left="720"/>
        <w:rPr>
          <w:rFonts w:ascii="Calibri" w:hAnsi="Calibri" w:cs="Arial"/>
          <w:sz w:val="22"/>
          <w:szCs w:val="22"/>
        </w:rPr>
      </w:pPr>
      <w:r w:rsidRPr="002849E4">
        <w:rPr>
          <w:rFonts w:ascii="Calibri" w:hAnsi="Calibri" w:cs="Arial"/>
          <w:noProof/>
          <w:sz w:val="22"/>
          <w:szCs w:val="22"/>
        </w:rPr>
        <w:t>This course introduces the analysis, design, implementation</w:t>
      </w:r>
      <w:r w:rsidR="00CE1D21" w:rsidRPr="002849E4">
        <w:rPr>
          <w:rFonts w:ascii="Calibri" w:hAnsi="Calibri" w:cs="Arial"/>
          <w:noProof/>
          <w:sz w:val="22"/>
          <w:szCs w:val="22"/>
        </w:rPr>
        <w:t>,</w:t>
      </w:r>
      <w:r w:rsidRPr="002849E4">
        <w:rPr>
          <w:rFonts w:ascii="Calibri" w:hAnsi="Calibri" w:cs="Arial"/>
          <w:noProof/>
          <w:sz w:val="22"/>
          <w:szCs w:val="22"/>
        </w:rPr>
        <w:t xml:space="preserve"> and operation of information systems. The course contrasts different approaches to analyzing information systems’ needs and the steps required to design and implement the system. User interface design, databases, reporting and interaction with internal, external</w:t>
      </w:r>
      <w:r w:rsidR="00CE1D21" w:rsidRPr="002849E4">
        <w:rPr>
          <w:rFonts w:ascii="Calibri" w:hAnsi="Calibri" w:cs="Arial"/>
          <w:noProof/>
          <w:sz w:val="22"/>
          <w:szCs w:val="22"/>
        </w:rPr>
        <w:t>,</w:t>
      </w:r>
      <w:r w:rsidRPr="002849E4">
        <w:rPr>
          <w:rFonts w:ascii="Calibri" w:hAnsi="Calibri" w:cs="Arial"/>
          <w:noProof/>
          <w:sz w:val="22"/>
          <w:szCs w:val="22"/>
        </w:rPr>
        <w:t xml:space="preserve"> and legacy systems are analyzed. Topics on cost/benefit analysis, outsourcing, security, training, case tools</w:t>
      </w:r>
      <w:r w:rsidR="00CE1D21" w:rsidRPr="002849E4">
        <w:rPr>
          <w:rFonts w:ascii="Calibri" w:hAnsi="Calibri" w:cs="Arial"/>
          <w:noProof/>
          <w:sz w:val="22"/>
          <w:szCs w:val="22"/>
        </w:rPr>
        <w:t>,</w:t>
      </w:r>
      <w:r w:rsidRPr="002849E4">
        <w:rPr>
          <w:rFonts w:ascii="Calibri" w:hAnsi="Calibri" w:cs="Arial"/>
          <w:noProof/>
          <w:sz w:val="22"/>
          <w:szCs w:val="22"/>
        </w:rPr>
        <w:t xml:space="preserve"> and life cycle of new or replacement systems are covered.</w:t>
      </w:r>
    </w:p>
    <w:p w:rsidR="00374226" w:rsidRPr="002849E4" w:rsidRDefault="00374226" w:rsidP="005E7A0A">
      <w:pPr>
        <w:pStyle w:val="BodyTextIndent2"/>
        <w:widowControl/>
        <w:tabs>
          <w:tab w:val="left" w:pos="720"/>
          <w:tab w:val="left" w:pos="1170"/>
        </w:tabs>
        <w:spacing w:after="0" w:line="276" w:lineRule="auto"/>
        <w:ind w:left="720"/>
        <w:rPr>
          <w:rFonts w:ascii="Calibri" w:hAnsi="Calibri" w:cs="Arial"/>
          <w:sz w:val="22"/>
          <w:szCs w:val="22"/>
        </w:rPr>
      </w:pPr>
    </w:p>
    <w:p w:rsidR="00374226" w:rsidRPr="002849E4" w:rsidRDefault="00374226" w:rsidP="00BE594D">
      <w:pPr>
        <w:numPr>
          <w:ilvl w:val="0"/>
          <w:numId w:val="1"/>
        </w:numPr>
        <w:rPr>
          <w:rFonts w:ascii="Calibri" w:hAnsi="Calibri" w:cs="Arial"/>
          <w:b/>
          <w:sz w:val="22"/>
          <w:szCs w:val="22"/>
        </w:rPr>
      </w:pPr>
      <w:r w:rsidRPr="002849E4">
        <w:rPr>
          <w:rFonts w:ascii="Calibri" w:hAnsi="Calibri" w:cs="Arial"/>
          <w:b/>
          <w:sz w:val="22"/>
          <w:szCs w:val="22"/>
          <w:u w:val="single"/>
        </w:rPr>
        <w:t>PREREQUISITES FOR THIS COURSE:</w:t>
      </w:r>
      <w:r w:rsidRPr="002849E4">
        <w:rPr>
          <w:rFonts w:ascii="Calibri" w:hAnsi="Calibri" w:cs="Arial"/>
          <w:b/>
          <w:sz w:val="22"/>
          <w:szCs w:val="22"/>
        </w:rPr>
        <w:t xml:space="preserve">  </w:t>
      </w:r>
    </w:p>
    <w:p w:rsidR="00374226" w:rsidRPr="002849E4" w:rsidRDefault="00374226" w:rsidP="00DA66CF">
      <w:pPr>
        <w:ind w:left="720"/>
        <w:rPr>
          <w:rFonts w:ascii="Calibri" w:hAnsi="Calibri" w:cs="Arial"/>
          <w:sz w:val="22"/>
          <w:szCs w:val="22"/>
        </w:rPr>
      </w:pPr>
    </w:p>
    <w:p w:rsidR="00374226" w:rsidRPr="002849E4" w:rsidRDefault="00202F6E" w:rsidP="00927493">
      <w:pPr>
        <w:ind w:left="720"/>
        <w:rPr>
          <w:rStyle w:val="Strong"/>
          <w:rFonts w:ascii="Calibri" w:hAnsi="Calibri"/>
          <w:b w:val="0"/>
          <w:iCs/>
          <w:sz w:val="22"/>
          <w:szCs w:val="22"/>
        </w:rPr>
      </w:pPr>
      <w:r w:rsidRPr="002849E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02F6E" w:rsidRPr="002849E4" w:rsidRDefault="00202F6E" w:rsidP="00927493">
      <w:pPr>
        <w:ind w:left="720"/>
        <w:rPr>
          <w:rFonts w:ascii="Calibri" w:hAnsi="Calibri" w:cs="Arial"/>
          <w:sz w:val="22"/>
          <w:szCs w:val="22"/>
        </w:rPr>
      </w:pPr>
    </w:p>
    <w:p w:rsidR="00374226" w:rsidRPr="002849E4" w:rsidRDefault="00374226" w:rsidP="00DA66CF">
      <w:pPr>
        <w:ind w:firstLine="720"/>
        <w:rPr>
          <w:rFonts w:ascii="Calibri" w:hAnsi="Calibri" w:cs="Arial"/>
          <w:sz w:val="22"/>
          <w:szCs w:val="22"/>
        </w:rPr>
      </w:pPr>
      <w:r w:rsidRPr="002849E4">
        <w:rPr>
          <w:rFonts w:ascii="Calibri" w:hAnsi="Calibri" w:cs="Arial"/>
          <w:b/>
          <w:sz w:val="22"/>
          <w:szCs w:val="22"/>
          <w:u w:val="single"/>
        </w:rPr>
        <w:t>CO-REQUISITES FOR THIS COURSE:</w:t>
      </w:r>
    </w:p>
    <w:p w:rsidR="00374226" w:rsidRPr="002849E4" w:rsidRDefault="00374226" w:rsidP="00DA66CF">
      <w:pPr>
        <w:ind w:firstLine="720"/>
        <w:rPr>
          <w:rFonts w:ascii="Calibri" w:hAnsi="Calibri" w:cs="Arial"/>
          <w:sz w:val="22"/>
          <w:szCs w:val="22"/>
        </w:rPr>
      </w:pPr>
    </w:p>
    <w:p w:rsidR="00374226" w:rsidRPr="002849E4" w:rsidRDefault="00374226" w:rsidP="00427BDD">
      <w:pPr>
        <w:ind w:left="720"/>
        <w:rPr>
          <w:rFonts w:ascii="Calibri" w:hAnsi="Calibri" w:cs="Arial"/>
          <w:sz w:val="22"/>
          <w:szCs w:val="22"/>
        </w:rPr>
      </w:pPr>
      <w:r w:rsidRPr="002849E4">
        <w:rPr>
          <w:rFonts w:ascii="Calibri" w:hAnsi="Calibri" w:cs="Arial"/>
          <w:noProof/>
          <w:sz w:val="22"/>
          <w:szCs w:val="22"/>
        </w:rPr>
        <w:t>None</w:t>
      </w:r>
    </w:p>
    <w:p w:rsidR="00374226" w:rsidRPr="002849E4" w:rsidRDefault="00374226" w:rsidP="00DA66CF">
      <w:pPr>
        <w:ind w:firstLine="720"/>
        <w:rPr>
          <w:rFonts w:ascii="Calibri" w:hAnsi="Calibri" w:cs="Arial"/>
          <w:sz w:val="22"/>
          <w:szCs w:val="22"/>
        </w:rPr>
      </w:pPr>
    </w:p>
    <w:p w:rsidR="00374226" w:rsidRPr="002849E4" w:rsidRDefault="00374226" w:rsidP="00BE594D">
      <w:pPr>
        <w:numPr>
          <w:ilvl w:val="0"/>
          <w:numId w:val="1"/>
        </w:numPr>
        <w:rPr>
          <w:rFonts w:ascii="Calibri" w:hAnsi="Calibri" w:cs="Arial"/>
          <w:sz w:val="22"/>
          <w:szCs w:val="22"/>
        </w:rPr>
      </w:pPr>
      <w:r w:rsidRPr="002849E4">
        <w:rPr>
          <w:rFonts w:ascii="Calibri" w:hAnsi="Calibri" w:cs="Arial"/>
          <w:b/>
          <w:sz w:val="22"/>
          <w:szCs w:val="22"/>
          <w:u w:val="single"/>
        </w:rPr>
        <w:t>GENERAL COURSE INFORMATION:</w:t>
      </w:r>
      <w:r w:rsidRPr="002849E4">
        <w:rPr>
          <w:rFonts w:ascii="Calibri" w:hAnsi="Calibri" w:cs="Arial"/>
          <w:b/>
          <w:sz w:val="22"/>
          <w:szCs w:val="22"/>
        </w:rPr>
        <w:t xml:space="preserve">  </w:t>
      </w:r>
      <w:r w:rsidRPr="002849E4">
        <w:rPr>
          <w:rFonts w:ascii="Calibri" w:hAnsi="Calibri" w:cs="Arial"/>
          <w:sz w:val="22"/>
          <w:szCs w:val="22"/>
        </w:rPr>
        <w:t>Topic Outline.</w:t>
      </w:r>
    </w:p>
    <w:p w:rsidR="00374226" w:rsidRPr="002849E4" w:rsidRDefault="00374226" w:rsidP="00DA66CF">
      <w:pPr>
        <w:rPr>
          <w:rFonts w:ascii="Calibri" w:hAnsi="Calibri" w:cs="Arial"/>
          <w:b/>
          <w:sz w:val="22"/>
          <w:szCs w:val="22"/>
          <w:u w:val="single"/>
        </w:rPr>
      </w:pP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Building and analyzing a business case</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Requirement Modeling techniques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Processes in the data systems lifecycle</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Uses of databases in a business organization</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Integration with internal, external and legacy systems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Design of user interfaces and reports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Technical and personnel structures supporting information systems</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Database security and its impact on an organization</w:t>
      </w:r>
    </w:p>
    <w:p w:rsidR="00374226" w:rsidRPr="002849E4" w:rsidRDefault="00374226" w:rsidP="00374226">
      <w:pPr>
        <w:numPr>
          <w:ilvl w:val="0"/>
          <w:numId w:val="5"/>
        </w:numPr>
        <w:suppressAutoHyphens w:val="0"/>
        <w:rPr>
          <w:rFonts w:ascii="Calibri" w:hAnsi="Calibri" w:cs="Arial"/>
          <w:sz w:val="22"/>
          <w:szCs w:val="22"/>
        </w:rPr>
      </w:pPr>
      <w:r w:rsidRPr="002849E4">
        <w:rPr>
          <w:rFonts w:ascii="Calibri" w:hAnsi="Calibri" w:cs="Arial"/>
          <w:sz w:val="22"/>
          <w:szCs w:val="22"/>
        </w:rPr>
        <w:t>Case tool kits</w:t>
      </w:r>
    </w:p>
    <w:p w:rsidR="00374226" w:rsidRPr="002849E4" w:rsidRDefault="00374226" w:rsidP="00DA66CF">
      <w:pPr>
        <w:rPr>
          <w:rFonts w:ascii="Calibri" w:hAnsi="Calibri" w:cs="Arial"/>
          <w:b/>
          <w:sz w:val="22"/>
          <w:szCs w:val="22"/>
          <w:u w:val="single"/>
        </w:rPr>
      </w:pPr>
    </w:p>
    <w:p w:rsidR="00382C40" w:rsidRPr="00BA3BB9" w:rsidRDefault="00382C40" w:rsidP="00382C4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382C40" w:rsidRDefault="00382C40" w:rsidP="00382C40">
      <w:pPr>
        <w:rPr>
          <w:rFonts w:ascii="Calibri" w:hAnsi="Calibri" w:cs="Arial"/>
          <w:b/>
          <w:sz w:val="22"/>
          <w:szCs w:val="22"/>
          <w:u w:val="single"/>
        </w:rPr>
      </w:pPr>
    </w:p>
    <w:p w:rsidR="00382C40" w:rsidRPr="009A197E" w:rsidRDefault="00382C40" w:rsidP="00382C4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82C40" w:rsidRPr="009A197E" w:rsidRDefault="00382C40" w:rsidP="00382C4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82C40" w:rsidRDefault="00382C40" w:rsidP="00382C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82C40" w:rsidRDefault="00382C40" w:rsidP="00382C40">
      <w:pPr>
        <w:ind w:left="720"/>
        <w:rPr>
          <w:rFonts w:ascii="Garamond" w:hAnsi="Garamond"/>
          <w:color w:val="000000"/>
          <w:sz w:val="22"/>
          <w:szCs w:val="22"/>
        </w:rPr>
      </w:pPr>
    </w:p>
    <w:p w:rsidR="00382C40" w:rsidRPr="0036367B" w:rsidRDefault="00382C40" w:rsidP="00382C4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82C40" w:rsidRPr="0036367B" w:rsidRDefault="00382C40" w:rsidP="00382C4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82C40" w:rsidRPr="0036367B"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 </w:t>
      </w:r>
    </w:p>
    <w:p w:rsidR="00382C40" w:rsidRPr="0036367B"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82C40">
        <w:rPr>
          <w:rFonts w:ascii="Calibri" w:hAnsi="Calibri"/>
          <w:b/>
          <w:color w:val="000000"/>
          <w:sz w:val="22"/>
          <w:szCs w:val="24"/>
        </w:rPr>
        <w:t>Analyze</w:t>
      </w:r>
    </w:p>
    <w:p w:rsidR="00382C40" w:rsidRPr="0036367B" w:rsidRDefault="00382C40" w:rsidP="00382C40">
      <w:pPr>
        <w:shd w:val="clear" w:color="auto" w:fill="FFFFFF"/>
        <w:rPr>
          <w:rFonts w:ascii="Calibri" w:hAnsi="Calibri"/>
          <w:color w:val="000000"/>
          <w:sz w:val="22"/>
          <w:szCs w:val="24"/>
        </w:rPr>
      </w:pPr>
    </w:p>
    <w:p w:rsidR="00382C40" w:rsidRDefault="00382C40" w:rsidP="00382C4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82C40" w:rsidRDefault="00382C40" w:rsidP="00382C40">
      <w:pPr>
        <w:shd w:val="clear" w:color="auto" w:fill="FFFFFF"/>
        <w:rPr>
          <w:rFonts w:ascii="Calibri" w:hAnsi="Calibri"/>
          <w:color w:val="000000"/>
          <w:sz w:val="22"/>
          <w:szCs w:val="24"/>
        </w:rPr>
      </w:pPr>
    </w:p>
    <w:p w:rsidR="00382C40" w:rsidRPr="00382C40" w:rsidRDefault="00382C40" w:rsidP="00382C40">
      <w:pPr>
        <w:numPr>
          <w:ilvl w:val="0"/>
          <w:numId w:val="6"/>
        </w:numPr>
        <w:shd w:val="clear" w:color="auto" w:fill="FFFFFF"/>
        <w:rPr>
          <w:rFonts w:ascii="Calibri" w:hAnsi="Calibri"/>
          <w:color w:val="000000"/>
          <w:sz w:val="20"/>
          <w:szCs w:val="24"/>
        </w:rPr>
      </w:pPr>
      <w:r w:rsidRPr="00382C40">
        <w:rPr>
          <w:rFonts w:ascii="Calibri" w:hAnsi="Calibri"/>
          <w:color w:val="000000"/>
          <w:sz w:val="22"/>
          <w:szCs w:val="24"/>
        </w:rPr>
        <w:t>Evaluate the various case tools available to facilitate the design process.</w:t>
      </w:r>
    </w:p>
    <w:p w:rsidR="00374226" w:rsidRDefault="00374226" w:rsidP="00DA66CF">
      <w:pPr>
        <w:ind w:left="720"/>
        <w:rPr>
          <w:rFonts w:ascii="Calibri" w:hAnsi="Calibri" w:cs="Arial"/>
          <w:b/>
          <w:sz w:val="22"/>
          <w:szCs w:val="22"/>
          <w:u w:val="single"/>
        </w:rPr>
      </w:pPr>
    </w:p>
    <w:p w:rsidR="00382C40" w:rsidRPr="00BB07A8" w:rsidRDefault="00382C40" w:rsidP="00382C40">
      <w:pPr>
        <w:shd w:val="clear" w:color="auto" w:fill="FFFFFF"/>
        <w:spacing w:line="360" w:lineRule="auto"/>
        <w:ind w:left="720" w:firstLine="30"/>
        <w:rPr>
          <w:rFonts w:ascii="Calibri" w:hAnsi="Calibri" w:cs="Calibri"/>
          <w:sz w:val="22"/>
        </w:rPr>
      </w:pPr>
      <w:r w:rsidRPr="00BB07A8">
        <w:rPr>
          <w:rFonts w:ascii="Calibri" w:hAnsi="Calibri" w:cs="Calibri"/>
          <w:b/>
          <w:color w:val="000000"/>
          <w:sz w:val="22"/>
          <w:szCs w:val="24"/>
        </w:rPr>
        <w:t>B</w:t>
      </w:r>
      <w:r w:rsidRPr="00BB07A8">
        <w:rPr>
          <w:rFonts w:ascii="Calibri" w:hAnsi="Calibri" w:cs="Calibri"/>
          <w:b/>
          <w:color w:val="000000"/>
          <w:sz w:val="22"/>
          <w:szCs w:val="24"/>
        </w:rPr>
        <w:t>.</w:t>
      </w:r>
      <w:r w:rsidRPr="00BB07A8">
        <w:rPr>
          <w:rFonts w:ascii="Calibri" w:hAnsi="Calibri" w:cs="Calibri"/>
          <w:color w:val="000000"/>
          <w:sz w:val="22"/>
          <w:szCs w:val="24"/>
        </w:rPr>
        <w:t xml:space="preserve"> </w:t>
      </w:r>
      <w:r w:rsidRPr="00BB07A8">
        <w:rPr>
          <w:rFonts w:ascii="Calibri" w:hAnsi="Calibri" w:cs="Calibri"/>
          <w:b/>
          <w:sz w:val="22"/>
        </w:rPr>
        <w:t>Other Course Objectives/Standards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Analyze business cases and determine the appropriate IT support requirements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data requirements and mechanisms for data acquisition, for the process delivery.</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requirement documents and develop a project using the systems development life cycle for a business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Create user interfaces and report formats for a particular business process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Analyze various databases systems and support personnel to decide appropriate IT solution.</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Develop database security procedures to determine system security levels</w:t>
      </w:r>
    </w:p>
    <w:p w:rsidR="00382C40" w:rsidRPr="00BB07A8" w:rsidRDefault="00382C40" w:rsidP="00382C40">
      <w:pPr>
        <w:numPr>
          <w:ilvl w:val="0"/>
          <w:numId w:val="6"/>
        </w:numPr>
        <w:shd w:val="clear" w:color="auto" w:fill="FFFFFF"/>
        <w:rPr>
          <w:rFonts w:ascii="Calibri" w:hAnsi="Calibri" w:cs="Calibri"/>
          <w:sz w:val="22"/>
        </w:rPr>
      </w:pPr>
      <w:r w:rsidRPr="00BB07A8">
        <w:rPr>
          <w:rFonts w:ascii="Calibri" w:hAnsi="Calibri" w:cs="Calibri"/>
          <w:sz w:val="22"/>
        </w:rPr>
        <w:t>Evaluate system designs and architecture to determine the implementation and operations plan.</w:t>
      </w:r>
    </w:p>
    <w:p w:rsidR="00382C40" w:rsidRPr="002849E4" w:rsidRDefault="00382C40" w:rsidP="00DA66CF">
      <w:pPr>
        <w:ind w:left="720"/>
        <w:rPr>
          <w:rFonts w:ascii="Calibri" w:hAnsi="Calibri" w:cs="Arial"/>
          <w:b/>
          <w:sz w:val="22"/>
          <w:szCs w:val="22"/>
          <w:u w:val="single"/>
        </w:rPr>
      </w:pPr>
    </w:p>
    <w:p w:rsidR="00374226" w:rsidRPr="002849E4" w:rsidRDefault="00374226" w:rsidP="00BE594D">
      <w:pPr>
        <w:numPr>
          <w:ilvl w:val="0"/>
          <w:numId w:val="3"/>
        </w:numPr>
        <w:rPr>
          <w:rFonts w:ascii="Calibri" w:hAnsi="Calibri" w:cs="Arial"/>
          <w:sz w:val="22"/>
          <w:szCs w:val="22"/>
        </w:rPr>
      </w:pPr>
      <w:r w:rsidRPr="002849E4">
        <w:rPr>
          <w:rFonts w:ascii="Calibri" w:hAnsi="Calibri" w:cs="Arial"/>
          <w:b/>
          <w:sz w:val="22"/>
          <w:szCs w:val="22"/>
          <w:u w:val="single"/>
        </w:rPr>
        <w:t>DISTRICT-WIDE POLICIES:</w:t>
      </w:r>
    </w:p>
    <w:p w:rsidR="00374226" w:rsidRPr="002849E4" w:rsidRDefault="00374226" w:rsidP="00DA66CF">
      <w:pPr>
        <w:tabs>
          <w:tab w:val="left" w:pos="720"/>
        </w:tabs>
        <w:ind w:left="720"/>
        <w:rPr>
          <w:rFonts w:ascii="Calibri" w:hAnsi="Calibri" w:cs="Arial"/>
          <w:sz w:val="22"/>
          <w:szCs w:val="22"/>
        </w:rPr>
      </w:pPr>
    </w:p>
    <w:p w:rsidR="00374226" w:rsidRPr="002849E4" w:rsidRDefault="00374226" w:rsidP="00DA66CF">
      <w:pPr>
        <w:ind w:left="720"/>
        <w:rPr>
          <w:rFonts w:ascii="Calibri" w:hAnsi="Calibri" w:cs="Arial"/>
          <w:b/>
          <w:bCs/>
          <w:iCs/>
          <w:caps/>
          <w:sz w:val="22"/>
          <w:szCs w:val="22"/>
        </w:rPr>
      </w:pPr>
      <w:r w:rsidRPr="002849E4">
        <w:rPr>
          <w:rFonts w:ascii="Calibri" w:hAnsi="Calibri" w:cs="Arial"/>
          <w:b/>
          <w:bCs/>
          <w:iCs/>
          <w:caps/>
          <w:sz w:val="22"/>
          <w:szCs w:val="22"/>
        </w:rPr>
        <w:t>Programs for Students with Disabilities</w:t>
      </w:r>
    </w:p>
    <w:p w:rsidR="00AF1302" w:rsidRPr="002849E4" w:rsidRDefault="008318DF" w:rsidP="00AF1302">
      <w:pPr>
        <w:tabs>
          <w:tab w:val="left" w:pos="720"/>
        </w:tabs>
        <w:ind w:left="720"/>
        <w:rPr>
          <w:rFonts w:ascii="Calibri" w:hAnsi="Calibri" w:cs="Arial"/>
          <w:bCs/>
          <w:iCs/>
          <w:sz w:val="22"/>
          <w:szCs w:val="22"/>
        </w:rPr>
      </w:pPr>
      <w:r w:rsidRPr="002849E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49E4">
          <w:rPr>
            <w:rStyle w:val="Hyperlink"/>
            <w:rFonts w:ascii="Calibri" w:hAnsi="Calibri" w:cs="Arial"/>
            <w:bCs/>
            <w:iCs/>
            <w:sz w:val="22"/>
            <w:szCs w:val="22"/>
          </w:rPr>
          <w:t>http://www.fsw.edu/adaptiveservices</w:t>
        </w:r>
      </w:hyperlink>
      <w:r w:rsidRPr="002849E4">
        <w:rPr>
          <w:rFonts w:ascii="Calibri" w:hAnsi="Calibri" w:cs="Arial"/>
          <w:bCs/>
          <w:iCs/>
          <w:sz w:val="22"/>
          <w:szCs w:val="22"/>
        </w:rPr>
        <w:t>.</w:t>
      </w:r>
    </w:p>
    <w:p w:rsidR="00D22D08" w:rsidRPr="002849E4" w:rsidRDefault="00D22D08" w:rsidP="00AF1302">
      <w:pPr>
        <w:tabs>
          <w:tab w:val="left" w:pos="720"/>
        </w:tabs>
        <w:ind w:left="720"/>
        <w:rPr>
          <w:rFonts w:ascii="Calibri" w:hAnsi="Calibri" w:cs="Arial"/>
          <w:bCs/>
          <w:iCs/>
          <w:sz w:val="22"/>
          <w:szCs w:val="22"/>
        </w:rPr>
      </w:pPr>
    </w:p>
    <w:p w:rsidR="00D22D08" w:rsidRPr="002849E4" w:rsidRDefault="00D22D08" w:rsidP="00D22D08">
      <w:pPr>
        <w:ind w:left="720"/>
        <w:rPr>
          <w:rFonts w:ascii="Calibri" w:hAnsi="Calibri"/>
          <w:b/>
          <w:bCs/>
          <w:caps/>
          <w:sz w:val="22"/>
          <w:szCs w:val="22"/>
        </w:rPr>
      </w:pPr>
      <w:r w:rsidRPr="002849E4">
        <w:rPr>
          <w:rFonts w:ascii="Calibri" w:hAnsi="Calibri"/>
          <w:b/>
          <w:bCs/>
          <w:caps/>
          <w:sz w:val="22"/>
          <w:szCs w:val="22"/>
        </w:rPr>
        <w:t>REPORTING TITLE IX VIOLATIONS</w:t>
      </w:r>
    </w:p>
    <w:p w:rsidR="00D22D08" w:rsidRPr="002849E4" w:rsidRDefault="00D22D08" w:rsidP="00D22D08">
      <w:pPr>
        <w:tabs>
          <w:tab w:val="left" w:pos="720"/>
        </w:tabs>
        <w:ind w:left="720"/>
        <w:rPr>
          <w:rFonts w:ascii="Calibri" w:hAnsi="Calibri" w:cs="Arial"/>
          <w:bCs/>
          <w:iCs/>
          <w:sz w:val="22"/>
          <w:szCs w:val="22"/>
        </w:rPr>
      </w:pPr>
      <w:r w:rsidRPr="002849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49E4">
          <w:rPr>
            <w:rStyle w:val="Hyperlink"/>
            <w:rFonts w:ascii="Calibri" w:hAnsi="Calibri"/>
            <w:sz w:val="22"/>
            <w:szCs w:val="22"/>
          </w:rPr>
          <w:t>equity@fsw.edu</w:t>
        </w:r>
      </w:hyperlink>
      <w:r w:rsidRPr="002849E4">
        <w:rPr>
          <w:rFonts w:ascii="Calibri" w:hAnsi="Calibri"/>
          <w:sz w:val="22"/>
          <w:szCs w:val="22"/>
        </w:rPr>
        <w:t xml:space="preserve">.  Incoming students are encouraged to participate in the Sexual Violence Prevention training offered online.  Additional information and resources can be </w:t>
      </w:r>
      <w:r w:rsidRPr="002849E4">
        <w:rPr>
          <w:rFonts w:ascii="Calibri" w:hAnsi="Calibri"/>
          <w:sz w:val="22"/>
          <w:szCs w:val="22"/>
        </w:rPr>
        <w:lastRenderedPageBreak/>
        <w:t xml:space="preserve">found on the College’s website at </w:t>
      </w:r>
      <w:hyperlink r:id="rId10" w:history="1">
        <w:r w:rsidRPr="002849E4">
          <w:rPr>
            <w:rStyle w:val="Hyperlink"/>
            <w:rFonts w:ascii="Calibri" w:hAnsi="Calibri"/>
            <w:sz w:val="22"/>
            <w:szCs w:val="22"/>
          </w:rPr>
          <w:t>http://www.fsw.edu/sexualassault</w:t>
        </w:r>
      </w:hyperlink>
      <w:r w:rsidRPr="002849E4">
        <w:rPr>
          <w:rFonts w:ascii="Calibri" w:hAnsi="Calibri"/>
          <w:sz w:val="22"/>
          <w:szCs w:val="22"/>
        </w:rPr>
        <w:t>.</w:t>
      </w:r>
    </w:p>
    <w:p w:rsidR="001E0B32" w:rsidRPr="002849E4" w:rsidRDefault="001E0B32" w:rsidP="00DA66CF">
      <w:pPr>
        <w:tabs>
          <w:tab w:val="left" w:pos="720"/>
        </w:tabs>
        <w:ind w:left="720"/>
        <w:rPr>
          <w:rFonts w:ascii="Calibri" w:hAnsi="Calibri" w:cs="Arial"/>
          <w:bCs/>
          <w:iCs/>
          <w:sz w:val="22"/>
          <w:szCs w:val="22"/>
        </w:rPr>
        <w:sectPr w:rsidR="001E0B32" w:rsidRPr="002849E4" w:rsidSect="00382C4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4226" w:rsidRPr="002849E4" w:rsidRDefault="00374226" w:rsidP="00DA66CF">
      <w:pPr>
        <w:tabs>
          <w:tab w:val="left" w:pos="720"/>
        </w:tabs>
        <w:ind w:left="720"/>
        <w:rPr>
          <w:rFonts w:ascii="Calibri" w:hAnsi="Calibri" w:cs="Arial"/>
          <w:bCs/>
          <w:iCs/>
          <w:sz w:val="22"/>
          <w:szCs w:val="22"/>
        </w:rPr>
      </w:pPr>
      <w:bookmarkStart w:id="1" w:name="_GoBack"/>
      <w:bookmarkEnd w:id="1"/>
    </w:p>
    <w:p w:rsidR="00374226" w:rsidRPr="002849E4" w:rsidRDefault="00374226" w:rsidP="006B647D">
      <w:pPr>
        <w:numPr>
          <w:ilvl w:val="0"/>
          <w:numId w:val="3"/>
        </w:numPr>
        <w:suppressAutoHyphens w:val="0"/>
        <w:rPr>
          <w:rFonts w:ascii="Calibri" w:hAnsi="Calibri" w:cs="Arial"/>
          <w:sz w:val="22"/>
          <w:szCs w:val="22"/>
        </w:rPr>
      </w:pPr>
      <w:r w:rsidRPr="002849E4">
        <w:rPr>
          <w:rFonts w:ascii="Calibri" w:hAnsi="Calibri" w:cs="Arial"/>
          <w:b/>
          <w:sz w:val="22"/>
          <w:szCs w:val="22"/>
          <w:u w:val="single"/>
        </w:rPr>
        <w:t>REQUIREMENTS FOR THE STUDENTS:</w:t>
      </w:r>
      <w:r w:rsidRPr="002849E4">
        <w:rPr>
          <w:rFonts w:ascii="Calibri" w:hAnsi="Calibri" w:cs="Arial"/>
          <w:sz w:val="22"/>
          <w:szCs w:val="22"/>
        </w:rPr>
        <w:tab/>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List specific course assessments such as class participation, tests, homework assignments, make-up procedures, etc.</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ATTENDANCE POLICY:</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The professor’s specific policy concerning absence. (The College policy on attendance is in the Catalog, and defers to the professor.)</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GRADING POLICY:</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Include numerical ranges for letter grades; the following is a range commonly used by many faculty:</w:t>
      </w:r>
    </w:p>
    <w:p w:rsidR="00374226" w:rsidRPr="002849E4" w:rsidRDefault="0037422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BB07A8" w:rsidTr="00BB07A8">
        <w:trPr>
          <w:trHeight w:val="279"/>
          <w:tblHeader/>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90 - 100</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A</w:t>
            </w:r>
          </w:p>
        </w:tc>
      </w:tr>
      <w:tr w:rsidR="00BB07A8" w:rsidTr="00BB07A8">
        <w:trPr>
          <w:trHeight w:val="248"/>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80 - 89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B</w:t>
            </w:r>
          </w:p>
        </w:tc>
      </w:tr>
      <w:tr w:rsidR="00BB07A8" w:rsidTr="00BB07A8">
        <w:trPr>
          <w:trHeight w:val="180"/>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70 - 79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C</w:t>
            </w:r>
          </w:p>
        </w:tc>
      </w:tr>
      <w:tr w:rsidR="00BB07A8" w:rsidTr="00BB07A8">
        <w:trPr>
          <w:trHeight w:val="248"/>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60 - 69</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D</w:t>
            </w:r>
          </w:p>
        </w:tc>
      </w:tr>
      <w:tr w:rsidR="00BB07A8" w:rsidTr="00BB07A8">
        <w:trPr>
          <w:trHeight w:val="262"/>
          <w:jc w:val="center"/>
        </w:trPr>
        <w:tc>
          <w:tcPr>
            <w:tcW w:w="1075" w:type="dxa"/>
            <w:shd w:val="clear" w:color="auto" w:fill="auto"/>
          </w:tcPr>
          <w:p w:rsidR="00382C40" w:rsidRPr="00BB07A8" w:rsidRDefault="00382C40" w:rsidP="00D07240">
            <w:pPr>
              <w:rPr>
                <w:rFonts w:ascii="Calibri" w:hAnsi="Calibri" w:cs="Arial"/>
                <w:sz w:val="22"/>
                <w:szCs w:val="22"/>
              </w:rPr>
            </w:pPr>
            <w:r w:rsidRPr="00BB07A8">
              <w:rPr>
                <w:rFonts w:ascii="Calibri" w:hAnsi="Calibri" w:cs="Arial"/>
                <w:sz w:val="22"/>
                <w:szCs w:val="22"/>
              </w:rPr>
              <w:t>Below 60</w:t>
            </w:r>
          </w:p>
        </w:tc>
        <w:tc>
          <w:tcPr>
            <w:tcW w:w="63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w:t>
            </w:r>
          </w:p>
        </w:tc>
        <w:tc>
          <w:tcPr>
            <w:tcW w:w="720" w:type="dxa"/>
            <w:shd w:val="clear" w:color="auto" w:fill="auto"/>
          </w:tcPr>
          <w:p w:rsidR="00382C40" w:rsidRPr="00BB07A8" w:rsidRDefault="00382C40" w:rsidP="00BB07A8">
            <w:pPr>
              <w:jc w:val="center"/>
              <w:rPr>
                <w:rFonts w:ascii="Calibri" w:hAnsi="Calibri" w:cs="Arial"/>
                <w:sz w:val="22"/>
                <w:szCs w:val="22"/>
              </w:rPr>
            </w:pPr>
            <w:r w:rsidRPr="00BB07A8">
              <w:rPr>
                <w:rFonts w:ascii="Calibri" w:hAnsi="Calibri" w:cs="Arial"/>
                <w:sz w:val="22"/>
                <w:szCs w:val="22"/>
              </w:rPr>
              <w:t>F</w:t>
            </w:r>
          </w:p>
        </w:tc>
      </w:tr>
    </w:tbl>
    <w:p w:rsidR="00374226" w:rsidRPr="002849E4" w:rsidRDefault="00374226" w:rsidP="00DA66CF">
      <w:pPr>
        <w:ind w:left="720"/>
        <w:rPr>
          <w:rFonts w:ascii="Calibri" w:hAnsi="Calibri" w:cs="Arial"/>
          <w:sz w:val="22"/>
          <w:szCs w:val="22"/>
        </w:rPr>
      </w:pP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(Note:  The “incomplete” grade [“I”] should be given only when unusual circumstances warrant. An “incomplete” is not a substitute for a “D,” “F,” or “W.” Refer to the policy on “incomplete grades.)</w:t>
      </w:r>
    </w:p>
    <w:p w:rsidR="00374226" w:rsidRPr="002849E4" w:rsidRDefault="00374226" w:rsidP="00DA66CF">
      <w:pPr>
        <w:ind w:left="720"/>
        <w:rPr>
          <w:rFonts w:ascii="Calibri" w:hAnsi="Calibri" w:cs="Arial"/>
          <w:b/>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REQUIRED COURSE MATERIALS:</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(In correct bibliographic format.)</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RESERVED MATERIALS FOR THE COURSE:</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Other special learning resources.</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CLASS SCHEDULE:</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 xml:space="preserve">This section includes assignments for each class meeting or unit, along with scheduled </w:t>
      </w:r>
      <w:r w:rsidR="008318DF" w:rsidRPr="002849E4">
        <w:rPr>
          <w:rFonts w:ascii="Calibri" w:hAnsi="Calibri" w:cs="Arial"/>
          <w:sz w:val="22"/>
          <w:szCs w:val="22"/>
        </w:rPr>
        <w:t>Library activities</w:t>
      </w:r>
      <w:r w:rsidRPr="002849E4">
        <w:rPr>
          <w:rFonts w:ascii="Calibri" w:hAnsi="Calibri" w:cs="Arial"/>
          <w:sz w:val="22"/>
          <w:szCs w:val="22"/>
        </w:rPr>
        <w:t xml:space="preserve"> and other scheduled support, including scheduled tests.</w:t>
      </w:r>
    </w:p>
    <w:p w:rsidR="00374226" w:rsidRPr="002849E4" w:rsidRDefault="00374226" w:rsidP="00DA66CF">
      <w:pPr>
        <w:ind w:left="720"/>
        <w:rPr>
          <w:rFonts w:ascii="Calibri" w:hAnsi="Calibri" w:cs="Arial"/>
          <w:sz w:val="22"/>
          <w:szCs w:val="22"/>
        </w:rPr>
      </w:pPr>
    </w:p>
    <w:p w:rsidR="00374226" w:rsidRPr="002849E4" w:rsidRDefault="00374226" w:rsidP="00BE594D">
      <w:pPr>
        <w:numPr>
          <w:ilvl w:val="0"/>
          <w:numId w:val="3"/>
        </w:numPr>
        <w:suppressAutoHyphens w:val="0"/>
        <w:rPr>
          <w:rFonts w:ascii="Calibri" w:hAnsi="Calibri" w:cs="Arial"/>
          <w:sz w:val="22"/>
          <w:szCs w:val="22"/>
        </w:rPr>
      </w:pPr>
      <w:r w:rsidRPr="002849E4">
        <w:rPr>
          <w:rFonts w:ascii="Calibri" w:hAnsi="Calibri" w:cs="Arial"/>
          <w:b/>
          <w:sz w:val="22"/>
          <w:szCs w:val="22"/>
          <w:u w:val="single"/>
        </w:rPr>
        <w:t>ANY OTHER INFORMATION OR CLASS PROCEDURES OR POLICIES:</w:t>
      </w:r>
      <w:r w:rsidRPr="002849E4">
        <w:rPr>
          <w:rFonts w:ascii="Calibri" w:hAnsi="Calibri" w:cs="Arial"/>
          <w:sz w:val="22"/>
          <w:szCs w:val="22"/>
        </w:rPr>
        <w:t xml:space="preserve">  </w:t>
      </w:r>
    </w:p>
    <w:p w:rsidR="00374226" w:rsidRPr="002849E4" w:rsidRDefault="00374226" w:rsidP="00DA66CF">
      <w:pPr>
        <w:ind w:left="720"/>
        <w:rPr>
          <w:rFonts w:ascii="Calibri" w:hAnsi="Calibri" w:cs="Arial"/>
          <w:sz w:val="22"/>
          <w:szCs w:val="22"/>
        </w:rPr>
      </w:pPr>
      <w:r w:rsidRPr="002849E4">
        <w:rPr>
          <w:rFonts w:ascii="Calibri" w:hAnsi="Calibri" w:cs="Arial"/>
          <w:sz w:val="22"/>
          <w:szCs w:val="22"/>
        </w:rPr>
        <w:t>(Which would be useful to the students in the class.)</w:t>
      </w:r>
    </w:p>
    <w:sectPr w:rsidR="00374226" w:rsidRPr="002849E4" w:rsidSect="003742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A8" w:rsidRDefault="00BB07A8" w:rsidP="003A608C">
      <w:r>
        <w:separator/>
      </w:r>
    </w:p>
  </w:endnote>
  <w:endnote w:type="continuationSeparator" w:id="0">
    <w:p w:rsidR="00BB07A8" w:rsidRDefault="00BB07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21" w:rsidRPr="00673FFA" w:rsidRDefault="000149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82C40">
      <w:rPr>
        <w:rFonts w:ascii="Calibri" w:hAnsi="Calibri" w:cs="Arial"/>
        <w:noProof/>
        <w:sz w:val="22"/>
        <w:szCs w:val="22"/>
      </w:rPr>
      <w:t>, 11/16</w:t>
    </w:r>
    <w:r w:rsidR="00CE1D21" w:rsidRPr="00673FFA">
      <w:rPr>
        <w:rFonts w:ascii="Calibri" w:hAnsi="Calibri" w:cs="Arial"/>
        <w:sz w:val="22"/>
        <w:szCs w:val="22"/>
      </w:rPr>
      <w:tab/>
    </w:r>
    <w:r w:rsidR="00CE1D21" w:rsidRPr="00673FFA">
      <w:rPr>
        <w:rFonts w:ascii="Calibri" w:hAnsi="Calibri" w:cs="Arial"/>
        <w:sz w:val="22"/>
        <w:szCs w:val="22"/>
      </w:rPr>
      <w:tab/>
      <w:t xml:space="preserve">Page </w:t>
    </w:r>
    <w:r w:rsidR="00CE1D21" w:rsidRPr="00673FFA">
      <w:rPr>
        <w:rFonts w:ascii="Calibri" w:hAnsi="Calibri" w:cs="Arial"/>
        <w:sz w:val="22"/>
        <w:szCs w:val="22"/>
      </w:rPr>
      <w:fldChar w:fldCharType="begin"/>
    </w:r>
    <w:r w:rsidR="00CE1D21" w:rsidRPr="00673FFA">
      <w:rPr>
        <w:rFonts w:ascii="Calibri" w:hAnsi="Calibri" w:cs="Arial"/>
        <w:sz w:val="22"/>
        <w:szCs w:val="22"/>
      </w:rPr>
      <w:instrText xml:space="preserve"> PAGE   \* MERGEFORMAT </w:instrText>
    </w:r>
    <w:r w:rsidR="00CE1D21" w:rsidRPr="00673FFA">
      <w:rPr>
        <w:rFonts w:ascii="Calibri" w:hAnsi="Calibri" w:cs="Arial"/>
        <w:sz w:val="22"/>
        <w:szCs w:val="22"/>
      </w:rPr>
      <w:fldChar w:fldCharType="separate"/>
    </w:r>
    <w:r w:rsidR="00382C40">
      <w:rPr>
        <w:rFonts w:ascii="Calibri" w:hAnsi="Calibri" w:cs="Arial"/>
        <w:noProof/>
        <w:sz w:val="22"/>
        <w:szCs w:val="22"/>
      </w:rPr>
      <w:t>2</w:t>
    </w:r>
    <w:r w:rsidR="00CE1D21" w:rsidRPr="00673FFA">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21" w:rsidRPr="00382C40" w:rsidRDefault="00382C40" w:rsidP="00382C4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673FFA">
      <w:rPr>
        <w:rFonts w:ascii="Calibri" w:hAnsi="Calibri" w:cs="Arial"/>
        <w:sz w:val="22"/>
        <w:szCs w:val="22"/>
      </w:rPr>
      <w:tab/>
    </w:r>
    <w:r w:rsidRPr="00673FFA">
      <w:rPr>
        <w:rFonts w:ascii="Calibri" w:hAnsi="Calibri" w:cs="Arial"/>
        <w:sz w:val="22"/>
        <w:szCs w:val="22"/>
      </w:rPr>
      <w:tab/>
      <w:t xml:space="preserve">Page </w:t>
    </w:r>
    <w:r w:rsidRPr="00673FFA">
      <w:rPr>
        <w:rFonts w:ascii="Calibri" w:hAnsi="Calibri" w:cs="Arial"/>
        <w:sz w:val="22"/>
        <w:szCs w:val="22"/>
      </w:rPr>
      <w:fldChar w:fldCharType="begin"/>
    </w:r>
    <w:r w:rsidRPr="00673FFA">
      <w:rPr>
        <w:rFonts w:ascii="Calibri" w:hAnsi="Calibri" w:cs="Arial"/>
        <w:sz w:val="22"/>
        <w:szCs w:val="22"/>
      </w:rPr>
      <w:instrText xml:space="preserve"> PAGE   \* MERGEFORMAT </w:instrText>
    </w:r>
    <w:r w:rsidRPr="00673FFA">
      <w:rPr>
        <w:rFonts w:ascii="Calibri" w:hAnsi="Calibri" w:cs="Arial"/>
        <w:sz w:val="22"/>
        <w:szCs w:val="22"/>
      </w:rPr>
      <w:fldChar w:fldCharType="separate"/>
    </w:r>
    <w:r>
      <w:rPr>
        <w:rFonts w:ascii="Calibri" w:hAnsi="Calibri" w:cs="Arial"/>
        <w:noProof/>
        <w:sz w:val="22"/>
        <w:szCs w:val="22"/>
      </w:rPr>
      <w:t>1</w:t>
    </w:r>
    <w:r w:rsidRPr="00673FFA">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A8" w:rsidRDefault="00BB07A8" w:rsidP="003A608C">
      <w:r>
        <w:separator/>
      </w:r>
    </w:p>
  </w:footnote>
  <w:footnote w:type="continuationSeparator" w:id="0">
    <w:p w:rsidR="00BB07A8" w:rsidRDefault="00BB07A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21" w:rsidRPr="005B1FB3" w:rsidRDefault="00CE1D21" w:rsidP="00747EF2">
    <w:pPr>
      <w:pStyle w:val="Header"/>
      <w:pBdr>
        <w:bottom w:val="thinThickSmallGap" w:sz="18" w:space="1" w:color="0D0D0D"/>
      </w:pBdr>
      <w:jc w:val="right"/>
    </w:pPr>
    <w:r w:rsidRPr="002F6673">
      <w:rPr>
        <w:rFonts w:ascii="Calibri" w:hAnsi="Calibri" w:cs="Arial"/>
        <w:noProof/>
        <w:sz w:val="22"/>
        <w:szCs w:val="22"/>
      </w:rPr>
      <w:t>ISM 3113 SYSTEMS ANALYSIS AND DESIGN</w:t>
    </w:r>
  </w:p>
  <w:p w:rsidR="00CE1D21" w:rsidRPr="00F85861" w:rsidRDefault="00CE1D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C40" w:rsidRDefault="00382C40" w:rsidP="00382C40">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82C40" w:rsidRDefault="00382C40" w:rsidP="00382C40">
    <w:pPr>
      <w:pStyle w:val="Header"/>
      <w:jc w:val="right"/>
    </w:pPr>
  </w:p>
  <w:p w:rsidR="00382C40" w:rsidRDefault="00382C40" w:rsidP="00382C40">
    <w:pPr>
      <w:pStyle w:val="Header"/>
      <w:contextualSpacing/>
      <w:jc w:val="right"/>
      <w:rPr>
        <w:b/>
        <w:color w:val="470A68"/>
        <w:sz w:val="28"/>
      </w:rPr>
    </w:pPr>
    <w:r>
      <w:rPr>
        <w:b/>
        <w:color w:val="470A68"/>
        <w:sz w:val="28"/>
      </w:rPr>
      <w:t>School of Business and Technology</w:t>
    </w:r>
  </w:p>
  <w:p w:rsidR="00CE1D21" w:rsidRPr="00382C40" w:rsidRDefault="00382C40" w:rsidP="00382C40">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1B64262"/>
    <w:multiLevelType w:val="hybridMultilevel"/>
    <w:tmpl w:val="4976A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3A6E92"/>
    <w:multiLevelType w:val="hybridMultilevel"/>
    <w:tmpl w:val="4314C5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XWGFMutS5Q4aPI4y/+4HpWzQD2hgCECHwtBpvbxzgJN+XLsiqC0wTsQhzM5DTmJaANCyjmqDUg+ZbKnP9K3jA==" w:salt="NLVDcB4r/2dBoAANGCFEB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49E6"/>
    <w:rsid w:val="00015BE3"/>
    <w:rsid w:val="000167A6"/>
    <w:rsid w:val="000168E0"/>
    <w:rsid w:val="00017A4C"/>
    <w:rsid w:val="0002052E"/>
    <w:rsid w:val="000217A4"/>
    <w:rsid w:val="00023F13"/>
    <w:rsid w:val="0003164D"/>
    <w:rsid w:val="00037795"/>
    <w:rsid w:val="00041568"/>
    <w:rsid w:val="0005025E"/>
    <w:rsid w:val="00051D9C"/>
    <w:rsid w:val="00061952"/>
    <w:rsid w:val="0006412D"/>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499"/>
    <w:rsid w:val="00141ACE"/>
    <w:rsid w:val="00151AA7"/>
    <w:rsid w:val="00152A4C"/>
    <w:rsid w:val="0015437C"/>
    <w:rsid w:val="00155342"/>
    <w:rsid w:val="001626A3"/>
    <w:rsid w:val="00164D97"/>
    <w:rsid w:val="00166A93"/>
    <w:rsid w:val="00172024"/>
    <w:rsid w:val="001730C7"/>
    <w:rsid w:val="00180901"/>
    <w:rsid w:val="001816FA"/>
    <w:rsid w:val="00181758"/>
    <w:rsid w:val="001845C0"/>
    <w:rsid w:val="0018578A"/>
    <w:rsid w:val="00186361"/>
    <w:rsid w:val="00192009"/>
    <w:rsid w:val="00193597"/>
    <w:rsid w:val="00193CFE"/>
    <w:rsid w:val="0019460E"/>
    <w:rsid w:val="001A13F4"/>
    <w:rsid w:val="001A3A5E"/>
    <w:rsid w:val="001A4A48"/>
    <w:rsid w:val="001C2715"/>
    <w:rsid w:val="001C32A2"/>
    <w:rsid w:val="001C33A1"/>
    <w:rsid w:val="001D0574"/>
    <w:rsid w:val="001D7440"/>
    <w:rsid w:val="001E0B32"/>
    <w:rsid w:val="001E131B"/>
    <w:rsid w:val="001E2EA0"/>
    <w:rsid w:val="001F34C2"/>
    <w:rsid w:val="001F5A74"/>
    <w:rsid w:val="001F71CA"/>
    <w:rsid w:val="002001EE"/>
    <w:rsid w:val="0020051F"/>
    <w:rsid w:val="00200DEF"/>
    <w:rsid w:val="00202F6E"/>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9E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226"/>
    <w:rsid w:val="0037453A"/>
    <w:rsid w:val="00374C45"/>
    <w:rsid w:val="00380483"/>
    <w:rsid w:val="00382C40"/>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14DF"/>
    <w:rsid w:val="00532D7D"/>
    <w:rsid w:val="00543F79"/>
    <w:rsid w:val="00555DC1"/>
    <w:rsid w:val="00560932"/>
    <w:rsid w:val="005645D9"/>
    <w:rsid w:val="00566602"/>
    <w:rsid w:val="00571E14"/>
    <w:rsid w:val="0057304F"/>
    <w:rsid w:val="005759F1"/>
    <w:rsid w:val="00577526"/>
    <w:rsid w:val="00577D3F"/>
    <w:rsid w:val="00580978"/>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85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FFA"/>
    <w:rsid w:val="00676ED8"/>
    <w:rsid w:val="006818AA"/>
    <w:rsid w:val="00684A86"/>
    <w:rsid w:val="006858F5"/>
    <w:rsid w:val="006968A2"/>
    <w:rsid w:val="00697816"/>
    <w:rsid w:val="006A3585"/>
    <w:rsid w:val="006B647D"/>
    <w:rsid w:val="006B7E2D"/>
    <w:rsid w:val="006C2A31"/>
    <w:rsid w:val="006D08BD"/>
    <w:rsid w:val="006D401B"/>
    <w:rsid w:val="006D462E"/>
    <w:rsid w:val="006D65C8"/>
    <w:rsid w:val="006F0396"/>
    <w:rsid w:val="006F040E"/>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18DF"/>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781"/>
    <w:rsid w:val="008C37F3"/>
    <w:rsid w:val="008C3DF6"/>
    <w:rsid w:val="008C472D"/>
    <w:rsid w:val="008D0387"/>
    <w:rsid w:val="008D136B"/>
    <w:rsid w:val="008E0214"/>
    <w:rsid w:val="008E08DD"/>
    <w:rsid w:val="008E7F6C"/>
    <w:rsid w:val="008F1AEC"/>
    <w:rsid w:val="008F66E1"/>
    <w:rsid w:val="009004B5"/>
    <w:rsid w:val="00901FCC"/>
    <w:rsid w:val="00904163"/>
    <w:rsid w:val="009047F1"/>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302"/>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4DF"/>
    <w:rsid w:val="00BA1DAD"/>
    <w:rsid w:val="00BA2466"/>
    <w:rsid w:val="00BA3DC3"/>
    <w:rsid w:val="00BA6A1D"/>
    <w:rsid w:val="00BA6FD4"/>
    <w:rsid w:val="00BB07A8"/>
    <w:rsid w:val="00BB3372"/>
    <w:rsid w:val="00BB5D6E"/>
    <w:rsid w:val="00BB6092"/>
    <w:rsid w:val="00BC02F9"/>
    <w:rsid w:val="00BC37AA"/>
    <w:rsid w:val="00BC4BC8"/>
    <w:rsid w:val="00BC547C"/>
    <w:rsid w:val="00BC6542"/>
    <w:rsid w:val="00BE04EE"/>
    <w:rsid w:val="00BE3365"/>
    <w:rsid w:val="00BE35B4"/>
    <w:rsid w:val="00BE4DC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1D2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2D0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296"/>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3EB"/>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B1B"/>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5A8469"/>
  <w15:chartTrackingRefBased/>
  <w15:docId w15:val="{302723A7-3DC0-424C-9E99-4DECBEE5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02F6E"/>
    <w:rPr>
      <w:b/>
      <w:bCs/>
    </w:rPr>
  </w:style>
  <w:style w:type="character" w:styleId="Hyperlink">
    <w:name w:val="Hyperlink"/>
    <w:unhideWhenUsed/>
    <w:rsid w:val="00AF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96112">
      <w:bodyDiv w:val="1"/>
      <w:marLeft w:val="0"/>
      <w:marRight w:val="0"/>
      <w:marTop w:val="0"/>
      <w:marBottom w:val="0"/>
      <w:divBdr>
        <w:top w:val="none" w:sz="0" w:space="0" w:color="auto"/>
        <w:left w:val="none" w:sz="0" w:space="0" w:color="auto"/>
        <w:bottom w:val="none" w:sz="0" w:space="0" w:color="auto"/>
        <w:right w:val="none" w:sz="0" w:space="0" w:color="auto"/>
      </w:divBdr>
    </w:div>
    <w:div w:id="1081483257">
      <w:bodyDiv w:val="1"/>
      <w:marLeft w:val="0"/>
      <w:marRight w:val="0"/>
      <w:marTop w:val="0"/>
      <w:marBottom w:val="0"/>
      <w:divBdr>
        <w:top w:val="none" w:sz="0" w:space="0" w:color="auto"/>
        <w:left w:val="none" w:sz="0" w:space="0" w:color="auto"/>
        <w:bottom w:val="none" w:sz="0" w:space="0" w:color="auto"/>
        <w:right w:val="none" w:sz="0" w:space="0" w:color="auto"/>
      </w:divBdr>
    </w:div>
    <w:div w:id="16500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4A37-0C37-42B2-B62E-DBC00087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2016-12-01T15:05:00Z</dcterms:created>
  <dcterms:modified xsi:type="dcterms:W3CDTF">2016-12-01T15:09:00Z</dcterms:modified>
</cp:coreProperties>
</file>