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ED4AA4" w:rsidRPr="00C42FDD" w:rsidTr="00151AA7">
        <w:tc>
          <w:tcPr>
            <w:tcW w:w="5220" w:type="dxa"/>
          </w:tcPr>
          <w:p w:rsidR="00ED4AA4" w:rsidRPr="00C42FDD" w:rsidRDefault="00ED4AA4" w:rsidP="00151AA7">
            <w:pPr>
              <w:spacing w:line="420" w:lineRule="auto"/>
              <w:rPr>
                <w:rFonts w:ascii="Calibri" w:hAnsi="Calibri" w:cs="Arial"/>
                <w:b/>
                <w:sz w:val="22"/>
                <w:szCs w:val="22"/>
                <w:u w:val="single"/>
              </w:rPr>
            </w:pPr>
            <w:r w:rsidRPr="00C42FDD">
              <w:rPr>
                <w:rFonts w:ascii="Calibri" w:hAnsi="Calibri" w:cs="Arial"/>
                <w:b/>
                <w:sz w:val="22"/>
                <w:szCs w:val="22"/>
              </w:rPr>
              <w:t xml:space="preserve">PROFESSOR: </w:t>
            </w:r>
            <w:r w:rsidRPr="00C42FDD">
              <w:rPr>
                <w:rFonts w:ascii="Calibri" w:hAnsi="Calibri" w:cs="Arial"/>
                <w:noProof/>
                <w:sz w:val="22"/>
                <w:szCs w:val="22"/>
              </w:rPr>
              <w:t xml:space="preserve">     </w:t>
            </w:r>
            <w:r w:rsidRPr="00C42FDD">
              <w:rPr>
                <w:rFonts w:ascii="Calibri" w:hAnsi="Calibri" w:cs="Arial"/>
                <w:sz w:val="22"/>
                <w:szCs w:val="22"/>
              </w:rPr>
              <w:fldChar w:fldCharType="begin">
                <w:ffData>
                  <w:name w:val="Text5"/>
                  <w:enabled/>
                  <w:calcOnExit w:val="0"/>
                  <w:textInput/>
                </w:ffData>
              </w:fldChar>
            </w:r>
            <w:bookmarkStart w:id="0" w:name="Text5"/>
            <w:r w:rsidRPr="00C42FDD">
              <w:rPr>
                <w:rFonts w:ascii="Calibri" w:hAnsi="Calibri" w:cs="Arial"/>
                <w:sz w:val="22"/>
                <w:szCs w:val="22"/>
              </w:rPr>
              <w:instrText xml:space="preserve"> FORMTEXT </w:instrText>
            </w:r>
            <w:r w:rsidRPr="00C42FDD">
              <w:rPr>
                <w:rFonts w:ascii="Calibri" w:hAnsi="Calibri" w:cs="Arial"/>
                <w:sz w:val="22"/>
                <w:szCs w:val="22"/>
              </w:rPr>
            </w:r>
            <w:r w:rsidRPr="00C42FDD">
              <w:rPr>
                <w:rFonts w:ascii="Calibri" w:hAnsi="Calibri" w:cs="Arial"/>
                <w:sz w:val="22"/>
                <w:szCs w:val="22"/>
              </w:rPr>
              <w:fldChar w:fldCharType="separate"/>
            </w:r>
            <w:r w:rsidRPr="00C42FDD">
              <w:rPr>
                <w:rFonts w:ascii="Calibri" w:hAnsi="Calibri" w:cs="Arial"/>
                <w:noProof/>
                <w:sz w:val="22"/>
                <w:szCs w:val="22"/>
              </w:rPr>
              <w:t> </w:t>
            </w:r>
            <w:r w:rsidRPr="00C42FDD">
              <w:rPr>
                <w:rFonts w:ascii="Calibri" w:hAnsi="Calibri" w:cs="Arial"/>
                <w:noProof/>
                <w:sz w:val="22"/>
                <w:szCs w:val="22"/>
              </w:rPr>
              <w:t> </w:t>
            </w:r>
            <w:r w:rsidRPr="00C42FDD">
              <w:rPr>
                <w:rFonts w:ascii="Calibri" w:hAnsi="Calibri" w:cs="Arial"/>
                <w:noProof/>
                <w:sz w:val="22"/>
                <w:szCs w:val="22"/>
              </w:rPr>
              <w:t> </w:t>
            </w:r>
            <w:r w:rsidRPr="00C42FDD">
              <w:rPr>
                <w:rFonts w:ascii="Calibri" w:hAnsi="Calibri" w:cs="Arial"/>
                <w:noProof/>
                <w:sz w:val="22"/>
                <w:szCs w:val="22"/>
              </w:rPr>
              <w:t> </w:t>
            </w:r>
            <w:r w:rsidRPr="00C42FDD">
              <w:rPr>
                <w:rFonts w:ascii="Calibri" w:hAnsi="Calibri" w:cs="Arial"/>
                <w:noProof/>
                <w:sz w:val="22"/>
                <w:szCs w:val="22"/>
              </w:rPr>
              <w:t> </w:t>
            </w:r>
            <w:r w:rsidRPr="00C42FDD">
              <w:rPr>
                <w:rFonts w:ascii="Calibri" w:hAnsi="Calibri" w:cs="Arial"/>
                <w:sz w:val="22"/>
                <w:szCs w:val="22"/>
              </w:rPr>
              <w:fldChar w:fldCharType="end"/>
            </w:r>
            <w:bookmarkEnd w:id="0"/>
          </w:p>
        </w:tc>
        <w:tc>
          <w:tcPr>
            <w:tcW w:w="5220" w:type="dxa"/>
          </w:tcPr>
          <w:p w:rsidR="00ED4AA4" w:rsidRPr="00C42FDD" w:rsidRDefault="00ED4AA4" w:rsidP="00151AA7">
            <w:pPr>
              <w:spacing w:line="420" w:lineRule="auto"/>
              <w:rPr>
                <w:rFonts w:ascii="Calibri" w:hAnsi="Calibri" w:cs="Arial"/>
                <w:b/>
                <w:sz w:val="22"/>
                <w:szCs w:val="22"/>
                <w:u w:val="single"/>
              </w:rPr>
            </w:pPr>
            <w:r w:rsidRPr="00C42FDD">
              <w:rPr>
                <w:rFonts w:ascii="Calibri" w:hAnsi="Calibri" w:cs="Arial"/>
                <w:b/>
                <w:sz w:val="22"/>
                <w:szCs w:val="22"/>
              </w:rPr>
              <w:t xml:space="preserve">PHONE NUMBER: </w:t>
            </w:r>
            <w:r w:rsidRPr="00C42FDD">
              <w:rPr>
                <w:rFonts w:ascii="Calibri" w:hAnsi="Calibri" w:cs="Arial"/>
                <w:noProof/>
                <w:sz w:val="22"/>
                <w:szCs w:val="22"/>
              </w:rPr>
              <w:t xml:space="preserve">     </w:t>
            </w:r>
            <w:r w:rsidRPr="00C42FDD">
              <w:rPr>
                <w:rFonts w:ascii="Calibri" w:hAnsi="Calibri" w:cs="Arial"/>
                <w:sz w:val="22"/>
                <w:szCs w:val="22"/>
              </w:rPr>
              <w:fldChar w:fldCharType="begin">
                <w:ffData>
                  <w:name w:val="Text5"/>
                  <w:enabled/>
                  <w:calcOnExit w:val="0"/>
                  <w:textInput/>
                </w:ffData>
              </w:fldChar>
            </w:r>
            <w:r w:rsidRPr="00C42FDD">
              <w:rPr>
                <w:rFonts w:ascii="Calibri" w:hAnsi="Calibri" w:cs="Arial"/>
                <w:sz w:val="22"/>
                <w:szCs w:val="22"/>
              </w:rPr>
              <w:instrText xml:space="preserve"> FORMTEXT </w:instrText>
            </w:r>
            <w:r w:rsidRPr="00C42FDD">
              <w:rPr>
                <w:rFonts w:ascii="Calibri" w:hAnsi="Calibri" w:cs="Arial"/>
                <w:sz w:val="22"/>
                <w:szCs w:val="22"/>
              </w:rPr>
            </w:r>
            <w:r w:rsidRPr="00C42FDD">
              <w:rPr>
                <w:rFonts w:ascii="Calibri" w:hAnsi="Calibri" w:cs="Arial"/>
                <w:sz w:val="22"/>
                <w:szCs w:val="22"/>
              </w:rPr>
              <w:fldChar w:fldCharType="separate"/>
            </w:r>
            <w:r w:rsidRPr="00C42FDD">
              <w:rPr>
                <w:rFonts w:ascii="Calibri" w:hAnsi="Calibri" w:cs="Arial"/>
                <w:noProof/>
                <w:sz w:val="22"/>
                <w:szCs w:val="22"/>
              </w:rPr>
              <w:t> </w:t>
            </w:r>
            <w:r w:rsidRPr="00C42FDD">
              <w:rPr>
                <w:rFonts w:ascii="Calibri" w:hAnsi="Calibri" w:cs="Arial"/>
                <w:noProof/>
                <w:sz w:val="22"/>
                <w:szCs w:val="22"/>
              </w:rPr>
              <w:t> </w:t>
            </w:r>
            <w:r w:rsidRPr="00C42FDD">
              <w:rPr>
                <w:rFonts w:ascii="Calibri" w:hAnsi="Calibri" w:cs="Arial"/>
                <w:noProof/>
                <w:sz w:val="22"/>
                <w:szCs w:val="22"/>
              </w:rPr>
              <w:t> </w:t>
            </w:r>
            <w:r w:rsidRPr="00C42FDD">
              <w:rPr>
                <w:rFonts w:ascii="Calibri" w:hAnsi="Calibri" w:cs="Arial"/>
                <w:noProof/>
                <w:sz w:val="22"/>
                <w:szCs w:val="22"/>
              </w:rPr>
              <w:t> </w:t>
            </w:r>
            <w:r w:rsidRPr="00C42FDD">
              <w:rPr>
                <w:rFonts w:ascii="Calibri" w:hAnsi="Calibri" w:cs="Arial"/>
                <w:noProof/>
                <w:sz w:val="22"/>
                <w:szCs w:val="22"/>
              </w:rPr>
              <w:t> </w:t>
            </w:r>
            <w:r w:rsidRPr="00C42FDD">
              <w:rPr>
                <w:rFonts w:ascii="Calibri" w:hAnsi="Calibri" w:cs="Arial"/>
                <w:sz w:val="22"/>
                <w:szCs w:val="22"/>
              </w:rPr>
              <w:fldChar w:fldCharType="end"/>
            </w:r>
          </w:p>
        </w:tc>
      </w:tr>
      <w:tr w:rsidR="00ED4AA4" w:rsidRPr="00C42FDD" w:rsidTr="00151AA7">
        <w:tc>
          <w:tcPr>
            <w:tcW w:w="5220" w:type="dxa"/>
          </w:tcPr>
          <w:p w:rsidR="00ED4AA4" w:rsidRPr="00C42FDD" w:rsidRDefault="00ED4AA4" w:rsidP="00151AA7">
            <w:pPr>
              <w:spacing w:line="420" w:lineRule="auto"/>
              <w:rPr>
                <w:rFonts w:ascii="Calibri" w:hAnsi="Calibri" w:cs="Arial"/>
                <w:b/>
                <w:sz w:val="22"/>
                <w:szCs w:val="22"/>
                <w:u w:val="single"/>
              </w:rPr>
            </w:pPr>
            <w:r w:rsidRPr="00C42FDD">
              <w:rPr>
                <w:rFonts w:ascii="Calibri" w:hAnsi="Calibri" w:cs="Arial"/>
                <w:b/>
                <w:sz w:val="22"/>
                <w:szCs w:val="22"/>
              </w:rPr>
              <w:t xml:space="preserve">OFFICE LOCATION: </w:t>
            </w:r>
            <w:r w:rsidRPr="00C42FDD">
              <w:rPr>
                <w:rFonts w:ascii="Calibri" w:hAnsi="Calibri" w:cs="Arial"/>
                <w:noProof/>
                <w:sz w:val="22"/>
                <w:szCs w:val="22"/>
              </w:rPr>
              <w:t xml:space="preserve">     </w:t>
            </w:r>
            <w:r w:rsidRPr="00C42FDD">
              <w:rPr>
                <w:rFonts w:ascii="Calibri" w:hAnsi="Calibri" w:cs="Arial"/>
                <w:sz w:val="22"/>
                <w:szCs w:val="22"/>
              </w:rPr>
              <w:fldChar w:fldCharType="begin">
                <w:ffData>
                  <w:name w:val="Text5"/>
                  <w:enabled/>
                  <w:calcOnExit w:val="0"/>
                  <w:textInput/>
                </w:ffData>
              </w:fldChar>
            </w:r>
            <w:r w:rsidRPr="00C42FDD">
              <w:rPr>
                <w:rFonts w:ascii="Calibri" w:hAnsi="Calibri" w:cs="Arial"/>
                <w:sz w:val="22"/>
                <w:szCs w:val="22"/>
              </w:rPr>
              <w:instrText xml:space="preserve"> FORMTEXT </w:instrText>
            </w:r>
            <w:r w:rsidRPr="00C42FDD">
              <w:rPr>
                <w:rFonts w:ascii="Calibri" w:hAnsi="Calibri" w:cs="Arial"/>
                <w:sz w:val="22"/>
                <w:szCs w:val="22"/>
              </w:rPr>
            </w:r>
            <w:r w:rsidRPr="00C42FDD">
              <w:rPr>
                <w:rFonts w:ascii="Calibri" w:hAnsi="Calibri" w:cs="Arial"/>
                <w:sz w:val="22"/>
                <w:szCs w:val="22"/>
              </w:rPr>
              <w:fldChar w:fldCharType="separate"/>
            </w:r>
            <w:r w:rsidRPr="00C42FDD">
              <w:rPr>
                <w:rFonts w:ascii="Calibri" w:hAnsi="Calibri" w:cs="Arial"/>
                <w:noProof/>
                <w:sz w:val="22"/>
                <w:szCs w:val="22"/>
              </w:rPr>
              <w:t> </w:t>
            </w:r>
            <w:r w:rsidRPr="00C42FDD">
              <w:rPr>
                <w:rFonts w:ascii="Calibri" w:hAnsi="Calibri" w:cs="Arial"/>
                <w:noProof/>
                <w:sz w:val="22"/>
                <w:szCs w:val="22"/>
              </w:rPr>
              <w:t> </w:t>
            </w:r>
            <w:r w:rsidRPr="00C42FDD">
              <w:rPr>
                <w:rFonts w:ascii="Calibri" w:hAnsi="Calibri" w:cs="Arial"/>
                <w:noProof/>
                <w:sz w:val="22"/>
                <w:szCs w:val="22"/>
              </w:rPr>
              <w:t> </w:t>
            </w:r>
            <w:r w:rsidRPr="00C42FDD">
              <w:rPr>
                <w:rFonts w:ascii="Calibri" w:hAnsi="Calibri" w:cs="Arial"/>
                <w:noProof/>
                <w:sz w:val="22"/>
                <w:szCs w:val="22"/>
              </w:rPr>
              <w:t> </w:t>
            </w:r>
            <w:r w:rsidRPr="00C42FDD">
              <w:rPr>
                <w:rFonts w:ascii="Calibri" w:hAnsi="Calibri" w:cs="Arial"/>
                <w:noProof/>
                <w:sz w:val="22"/>
                <w:szCs w:val="22"/>
              </w:rPr>
              <w:t> </w:t>
            </w:r>
            <w:r w:rsidRPr="00C42FDD">
              <w:rPr>
                <w:rFonts w:ascii="Calibri" w:hAnsi="Calibri" w:cs="Arial"/>
                <w:sz w:val="22"/>
                <w:szCs w:val="22"/>
              </w:rPr>
              <w:fldChar w:fldCharType="end"/>
            </w:r>
          </w:p>
        </w:tc>
        <w:tc>
          <w:tcPr>
            <w:tcW w:w="5220" w:type="dxa"/>
          </w:tcPr>
          <w:p w:rsidR="00ED4AA4" w:rsidRPr="00C42FDD" w:rsidRDefault="00ED4AA4" w:rsidP="00151AA7">
            <w:pPr>
              <w:spacing w:line="420" w:lineRule="auto"/>
              <w:rPr>
                <w:rFonts w:ascii="Calibri" w:hAnsi="Calibri" w:cs="Arial"/>
                <w:b/>
                <w:sz w:val="22"/>
                <w:szCs w:val="22"/>
                <w:u w:val="single"/>
              </w:rPr>
            </w:pPr>
            <w:r w:rsidRPr="00C42FDD">
              <w:rPr>
                <w:rFonts w:ascii="Calibri" w:hAnsi="Calibri" w:cs="Arial"/>
                <w:b/>
                <w:sz w:val="22"/>
                <w:szCs w:val="22"/>
              </w:rPr>
              <w:t xml:space="preserve">E-MAIL: </w:t>
            </w:r>
            <w:r w:rsidRPr="00C42FDD">
              <w:rPr>
                <w:rFonts w:ascii="Calibri" w:hAnsi="Calibri" w:cs="Arial"/>
                <w:noProof/>
                <w:sz w:val="22"/>
                <w:szCs w:val="22"/>
              </w:rPr>
              <w:t xml:space="preserve">     </w:t>
            </w:r>
            <w:r w:rsidRPr="00C42FDD">
              <w:rPr>
                <w:rFonts w:ascii="Calibri" w:hAnsi="Calibri" w:cs="Arial"/>
                <w:sz w:val="22"/>
                <w:szCs w:val="22"/>
              </w:rPr>
              <w:fldChar w:fldCharType="begin">
                <w:ffData>
                  <w:name w:val="Text5"/>
                  <w:enabled/>
                  <w:calcOnExit w:val="0"/>
                  <w:textInput/>
                </w:ffData>
              </w:fldChar>
            </w:r>
            <w:r w:rsidRPr="00C42FDD">
              <w:rPr>
                <w:rFonts w:ascii="Calibri" w:hAnsi="Calibri" w:cs="Arial"/>
                <w:sz w:val="22"/>
                <w:szCs w:val="22"/>
              </w:rPr>
              <w:instrText xml:space="preserve"> FORMTEXT </w:instrText>
            </w:r>
            <w:r w:rsidRPr="00C42FDD">
              <w:rPr>
                <w:rFonts w:ascii="Calibri" w:hAnsi="Calibri" w:cs="Arial"/>
                <w:sz w:val="22"/>
                <w:szCs w:val="22"/>
              </w:rPr>
            </w:r>
            <w:r w:rsidRPr="00C42FDD">
              <w:rPr>
                <w:rFonts w:ascii="Calibri" w:hAnsi="Calibri" w:cs="Arial"/>
                <w:sz w:val="22"/>
                <w:szCs w:val="22"/>
              </w:rPr>
              <w:fldChar w:fldCharType="separate"/>
            </w:r>
            <w:r w:rsidRPr="00C42FDD">
              <w:rPr>
                <w:rFonts w:ascii="Calibri" w:hAnsi="Calibri" w:cs="Arial"/>
                <w:noProof/>
                <w:sz w:val="22"/>
                <w:szCs w:val="22"/>
              </w:rPr>
              <w:t> </w:t>
            </w:r>
            <w:r w:rsidRPr="00C42FDD">
              <w:rPr>
                <w:rFonts w:ascii="Calibri" w:hAnsi="Calibri" w:cs="Arial"/>
                <w:noProof/>
                <w:sz w:val="22"/>
                <w:szCs w:val="22"/>
              </w:rPr>
              <w:t> </w:t>
            </w:r>
            <w:r w:rsidRPr="00C42FDD">
              <w:rPr>
                <w:rFonts w:ascii="Calibri" w:hAnsi="Calibri" w:cs="Arial"/>
                <w:noProof/>
                <w:sz w:val="22"/>
                <w:szCs w:val="22"/>
              </w:rPr>
              <w:t> </w:t>
            </w:r>
            <w:r w:rsidRPr="00C42FDD">
              <w:rPr>
                <w:rFonts w:ascii="Calibri" w:hAnsi="Calibri" w:cs="Arial"/>
                <w:noProof/>
                <w:sz w:val="22"/>
                <w:szCs w:val="22"/>
              </w:rPr>
              <w:t> </w:t>
            </w:r>
            <w:r w:rsidRPr="00C42FDD">
              <w:rPr>
                <w:rFonts w:ascii="Calibri" w:hAnsi="Calibri" w:cs="Arial"/>
                <w:noProof/>
                <w:sz w:val="22"/>
                <w:szCs w:val="22"/>
              </w:rPr>
              <w:t> </w:t>
            </w:r>
            <w:r w:rsidRPr="00C42FDD">
              <w:rPr>
                <w:rFonts w:ascii="Calibri" w:hAnsi="Calibri" w:cs="Arial"/>
                <w:sz w:val="22"/>
                <w:szCs w:val="22"/>
              </w:rPr>
              <w:fldChar w:fldCharType="end"/>
            </w:r>
          </w:p>
        </w:tc>
      </w:tr>
      <w:tr w:rsidR="00ED4AA4" w:rsidRPr="00C42FDD" w:rsidTr="00151AA7">
        <w:tc>
          <w:tcPr>
            <w:tcW w:w="5220" w:type="dxa"/>
          </w:tcPr>
          <w:p w:rsidR="00ED4AA4" w:rsidRPr="00C42FDD" w:rsidRDefault="00ED4AA4" w:rsidP="00151AA7">
            <w:pPr>
              <w:spacing w:line="420" w:lineRule="auto"/>
              <w:rPr>
                <w:rFonts w:ascii="Calibri" w:hAnsi="Calibri" w:cs="Arial"/>
                <w:b/>
                <w:sz w:val="22"/>
                <w:szCs w:val="22"/>
                <w:u w:val="single"/>
              </w:rPr>
            </w:pPr>
            <w:r w:rsidRPr="00C42FDD">
              <w:rPr>
                <w:rFonts w:ascii="Calibri" w:hAnsi="Calibri" w:cs="Arial"/>
                <w:b/>
                <w:sz w:val="22"/>
                <w:szCs w:val="22"/>
              </w:rPr>
              <w:t xml:space="preserve">OFFICE HOURS: </w:t>
            </w:r>
            <w:r w:rsidRPr="00C42FDD">
              <w:rPr>
                <w:rFonts w:ascii="Calibri" w:hAnsi="Calibri" w:cs="Arial"/>
                <w:noProof/>
                <w:sz w:val="22"/>
                <w:szCs w:val="22"/>
              </w:rPr>
              <w:t xml:space="preserve">     </w:t>
            </w:r>
            <w:r w:rsidRPr="00C42FDD">
              <w:rPr>
                <w:rFonts w:ascii="Calibri" w:hAnsi="Calibri" w:cs="Arial"/>
                <w:sz w:val="22"/>
                <w:szCs w:val="22"/>
              </w:rPr>
              <w:fldChar w:fldCharType="begin">
                <w:ffData>
                  <w:name w:val="Text5"/>
                  <w:enabled/>
                  <w:calcOnExit w:val="0"/>
                  <w:textInput/>
                </w:ffData>
              </w:fldChar>
            </w:r>
            <w:r w:rsidRPr="00C42FDD">
              <w:rPr>
                <w:rFonts w:ascii="Calibri" w:hAnsi="Calibri" w:cs="Arial"/>
                <w:sz w:val="22"/>
                <w:szCs w:val="22"/>
              </w:rPr>
              <w:instrText xml:space="preserve"> FORMTEXT </w:instrText>
            </w:r>
            <w:r w:rsidRPr="00C42FDD">
              <w:rPr>
                <w:rFonts w:ascii="Calibri" w:hAnsi="Calibri" w:cs="Arial"/>
                <w:sz w:val="22"/>
                <w:szCs w:val="22"/>
              </w:rPr>
            </w:r>
            <w:r w:rsidRPr="00C42FDD">
              <w:rPr>
                <w:rFonts w:ascii="Calibri" w:hAnsi="Calibri" w:cs="Arial"/>
                <w:sz w:val="22"/>
                <w:szCs w:val="22"/>
              </w:rPr>
              <w:fldChar w:fldCharType="separate"/>
            </w:r>
            <w:r w:rsidRPr="00C42FDD">
              <w:rPr>
                <w:rFonts w:ascii="Calibri" w:hAnsi="Calibri" w:cs="Arial"/>
                <w:noProof/>
                <w:sz w:val="22"/>
                <w:szCs w:val="22"/>
              </w:rPr>
              <w:t> </w:t>
            </w:r>
            <w:r w:rsidRPr="00C42FDD">
              <w:rPr>
                <w:rFonts w:ascii="Calibri" w:hAnsi="Calibri" w:cs="Arial"/>
                <w:noProof/>
                <w:sz w:val="22"/>
                <w:szCs w:val="22"/>
              </w:rPr>
              <w:t> </w:t>
            </w:r>
            <w:r w:rsidRPr="00C42FDD">
              <w:rPr>
                <w:rFonts w:ascii="Calibri" w:hAnsi="Calibri" w:cs="Arial"/>
                <w:noProof/>
                <w:sz w:val="22"/>
                <w:szCs w:val="22"/>
              </w:rPr>
              <w:t> </w:t>
            </w:r>
            <w:r w:rsidRPr="00C42FDD">
              <w:rPr>
                <w:rFonts w:ascii="Calibri" w:hAnsi="Calibri" w:cs="Arial"/>
                <w:noProof/>
                <w:sz w:val="22"/>
                <w:szCs w:val="22"/>
              </w:rPr>
              <w:t> </w:t>
            </w:r>
            <w:r w:rsidRPr="00C42FDD">
              <w:rPr>
                <w:rFonts w:ascii="Calibri" w:hAnsi="Calibri" w:cs="Arial"/>
                <w:noProof/>
                <w:sz w:val="22"/>
                <w:szCs w:val="22"/>
              </w:rPr>
              <w:t> </w:t>
            </w:r>
            <w:r w:rsidRPr="00C42FDD">
              <w:rPr>
                <w:rFonts w:ascii="Calibri" w:hAnsi="Calibri" w:cs="Arial"/>
                <w:sz w:val="22"/>
                <w:szCs w:val="22"/>
              </w:rPr>
              <w:fldChar w:fldCharType="end"/>
            </w:r>
          </w:p>
        </w:tc>
        <w:tc>
          <w:tcPr>
            <w:tcW w:w="5220" w:type="dxa"/>
          </w:tcPr>
          <w:p w:rsidR="00ED4AA4" w:rsidRPr="00C42FDD" w:rsidRDefault="00ED4AA4" w:rsidP="00151AA7">
            <w:pPr>
              <w:spacing w:line="420" w:lineRule="auto"/>
              <w:rPr>
                <w:rFonts w:ascii="Calibri" w:hAnsi="Calibri" w:cs="Arial"/>
                <w:b/>
                <w:sz w:val="22"/>
                <w:szCs w:val="22"/>
                <w:u w:val="single"/>
              </w:rPr>
            </w:pPr>
            <w:r w:rsidRPr="00C42FDD">
              <w:rPr>
                <w:rFonts w:ascii="Calibri" w:hAnsi="Calibri" w:cs="Arial"/>
                <w:b/>
                <w:sz w:val="22"/>
                <w:szCs w:val="22"/>
              </w:rPr>
              <w:t xml:space="preserve">SEMESTER: </w:t>
            </w:r>
            <w:r w:rsidRPr="00C42FDD">
              <w:rPr>
                <w:rFonts w:ascii="Calibri" w:hAnsi="Calibri" w:cs="Arial"/>
                <w:noProof/>
                <w:sz w:val="22"/>
                <w:szCs w:val="22"/>
              </w:rPr>
              <w:t xml:space="preserve">     </w:t>
            </w:r>
            <w:r w:rsidRPr="00C42FDD">
              <w:rPr>
                <w:rFonts w:ascii="Calibri" w:hAnsi="Calibri" w:cs="Arial"/>
                <w:sz w:val="22"/>
                <w:szCs w:val="22"/>
              </w:rPr>
              <w:fldChar w:fldCharType="begin">
                <w:ffData>
                  <w:name w:val="Text5"/>
                  <w:enabled/>
                  <w:calcOnExit w:val="0"/>
                  <w:textInput/>
                </w:ffData>
              </w:fldChar>
            </w:r>
            <w:r w:rsidRPr="00C42FDD">
              <w:rPr>
                <w:rFonts w:ascii="Calibri" w:hAnsi="Calibri" w:cs="Arial"/>
                <w:sz w:val="22"/>
                <w:szCs w:val="22"/>
              </w:rPr>
              <w:instrText xml:space="preserve"> FORMTEXT </w:instrText>
            </w:r>
            <w:r w:rsidRPr="00C42FDD">
              <w:rPr>
                <w:rFonts w:ascii="Calibri" w:hAnsi="Calibri" w:cs="Arial"/>
                <w:sz w:val="22"/>
                <w:szCs w:val="22"/>
              </w:rPr>
            </w:r>
            <w:r w:rsidRPr="00C42FDD">
              <w:rPr>
                <w:rFonts w:ascii="Calibri" w:hAnsi="Calibri" w:cs="Arial"/>
                <w:sz w:val="22"/>
                <w:szCs w:val="22"/>
              </w:rPr>
              <w:fldChar w:fldCharType="separate"/>
            </w:r>
            <w:r w:rsidRPr="00C42FDD">
              <w:rPr>
                <w:rFonts w:ascii="Calibri" w:hAnsi="Calibri" w:cs="Arial"/>
                <w:noProof/>
                <w:sz w:val="22"/>
                <w:szCs w:val="22"/>
              </w:rPr>
              <w:t> </w:t>
            </w:r>
            <w:r w:rsidRPr="00C42FDD">
              <w:rPr>
                <w:rFonts w:ascii="Calibri" w:hAnsi="Calibri" w:cs="Arial"/>
                <w:noProof/>
                <w:sz w:val="22"/>
                <w:szCs w:val="22"/>
              </w:rPr>
              <w:t> </w:t>
            </w:r>
            <w:r w:rsidRPr="00C42FDD">
              <w:rPr>
                <w:rFonts w:ascii="Calibri" w:hAnsi="Calibri" w:cs="Arial"/>
                <w:noProof/>
                <w:sz w:val="22"/>
                <w:szCs w:val="22"/>
              </w:rPr>
              <w:t> </w:t>
            </w:r>
            <w:r w:rsidRPr="00C42FDD">
              <w:rPr>
                <w:rFonts w:ascii="Calibri" w:hAnsi="Calibri" w:cs="Arial"/>
                <w:noProof/>
                <w:sz w:val="22"/>
                <w:szCs w:val="22"/>
              </w:rPr>
              <w:t> </w:t>
            </w:r>
            <w:r w:rsidRPr="00C42FDD">
              <w:rPr>
                <w:rFonts w:ascii="Calibri" w:hAnsi="Calibri" w:cs="Arial"/>
                <w:noProof/>
                <w:sz w:val="22"/>
                <w:szCs w:val="22"/>
              </w:rPr>
              <w:t> </w:t>
            </w:r>
            <w:r w:rsidRPr="00C42FDD">
              <w:rPr>
                <w:rFonts w:ascii="Calibri" w:hAnsi="Calibri" w:cs="Arial"/>
                <w:sz w:val="22"/>
                <w:szCs w:val="22"/>
              </w:rPr>
              <w:fldChar w:fldCharType="end"/>
            </w:r>
          </w:p>
        </w:tc>
      </w:tr>
    </w:tbl>
    <w:p w:rsidR="00ED4AA4" w:rsidRPr="00C42FDD" w:rsidRDefault="00ED4AA4" w:rsidP="00DA66CF">
      <w:pPr>
        <w:rPr>
          <w:rFonts w:ascii="Calibri" w:hAnsi="Calibri" w:cs="Arial"/>
          <w:b/>
          <w:sz w:val="22"/>
          <w:szCs w:val="22"/>
          <w:u w:val="single"/>
        </w:rPr>
      </w:pPr>
    </w:p>
    <w:p w:rsidR="00ED4AA4" w:rsidRPr="00C42FDD" w:rsidRDefault="00ED4AA4" w:rsidP="00DA66CF">
      <w:pPr>
        <w:numPr>
          <w:ilvl w:val="0"/>
          <w:numId w:val="1"/>
        </w:numPr>
        <w:tabs>
          <w:tab w:val="left" w:pos="720"/>
        </w:tabs>
        <w:rPr>
          <w:rFonts w:ascii="Calibri" w:hAnsi="Calibri" w:cs="Arial"/>
          <w:b/>
          <w:sz w:val="22"/>
          <w:szCs w:val="22"/>
          <w:u w:val="single"/>
        </w:rPr>
      </w:pPr>
      <w:r w:rsidRPr="00C42FDD">
        <w:rPr>
          <w:rFonts w:ascii="Calibri" w:hAnsi="Calibri" w:cs="Arial"/>
          <w:b/>
          <w:sz w:val="22"/>
          <w:szCs w:val="22"/>
          <w:u w:val="single"/>
        </w:rPr>
        <w:t>COURSE NUMBER AND TITLE, CATALOG DESCRIPTION, CREDITS:</w:t>
      </w:r>
    </w:p>
    <w:p w:rsidR="00ED4AA4" w:rsidRPr="00C42FDD" w:rsidRDefault="00ED4AA4" w:rsidP="00DA66CF">
      <w:pPr>
        <w:ind w:left="1440"/>
        <w:rPr>
          <w:rFonts w:ascii="Calibri" w:hAnsi="Calibri" w:cs="Arial"/>
          <w:b/>
          <w:sz w:val="22"/>
          <w:szCs w:val="22"/>
        </w:rPr>
      </w:pPr>
    </w:p>
    <w:p w:rsidR="00ED4AA4" w:rsidRPr="00C42FDD" w:rsidRDefault="00ED4AA4" w:rsidP="00DA66CF">
      <w:pPr>
        <w:widowControl/>
        <w:tabs>
          <w:tab w:val="left" w:pos="720"/>
          <w:tab w:val="left" w:pos="1170"/>
        </w:tabs>
        <w:ind w:firstLine="720"/>
        <w:rPr>
          <w:rFonts w:ascii="Calibri" w:hAnsi="Calibri" w:cs="Arial"/>
          <w:b/>
          <w:sz w:val="22"/>
          <w:szCs w:val="22"/>
        </w:rPr>
      </w:pPr>
      <w:r w:rsidRPr="00C42FDD">
        <w:rPr>
          <w:rFonts w:ascii="Calibri" w:hAnsi="Calibri" w:cs="Arial"/>
          <w:b/>
          <w:noProof/>
          <w:sz w:val="22"/>
          <w:szCs w:val="22"/>
        </w:rPr>
        <w:t>PAD 4414 HUMAN RESOURCES IN PUBLIC SERVICE</w:t>
      </w:r>
      <w:proofErr w:type="gramStart"/>
      <w:r w:rsidRPr="00C42FDD">
        <w:rPr>
          <w:rFonts w:ascii="Calibri" w:hAnsi="Calibri" w:cs="Arial"/>
          <w:b/>
          <w:sz w:val="22"/>
          <w:szCs w:val="22"/>
        </w:rPr>
        <w:t xml:space="preserve">   (</w:t>
      </w:r>
      <w:proofErr w:type="gramEnd"/>
      <w:r w:rsidRPr="00C42FDD">
        <w:rPr>
          <w:rFonts w:ascii="Calibri" w:hAnsi="Calibri" w:cs="Arial"/>
          <w:b/>
          <w:noProof/>
          <w:sz w:val="22"/>
          <w:szCs w:val="22"/>
        </w:rPr>
        <w:t>3</w:t>
      </w:r>
      <w:r w:rsidRPr="00C42FDD">
        <w:rPr>
          <w:rFonts w:ascii="Calibri" w:hAnsi="Calibri" w:cs="Arial"/>
          <w:b/>
          <w:sz w:val="22"/>
          <w:szCs w:val="22"/>
        </w:rPr>
        <w:t xml:space="preserve"> CREDITS)</w:t>
      </w:r>
    </w:p>
    <w:p w:rsidR="00ED4AA4" w:rsidRPr="00C42FDD" w:rsidRDefault="00ED4AA4" w:rsidP="00DA66CF">
      <w:pPr>
        <w:widowControl/>
        <w:tabs>
          <w:tab w:val="left" w:pos="720"/>
          <w:tab w:val="left" w:pos="1170"/>
        </w:tabs>
        <w:ind w:firstLine="720"/>
        <w:rPr>
          <w:rFonts w:ascii="Calibri" w:hAnsi="Calibri" w:cs="Arial"/>
          <w:b/>
          <w:sz w:val="22"/>
          <w:szCs w:val="22"/>
        </w:rPr>
      </w:pPr>
    </w:p>
    <w:p w:rsidR="00ED4AA4" w:rsidRPr="00C42FDD" w:rsidRDefault="00ED4AA4" w:rsidP="00526CBC">
      <w:pPr>
        <w:pStyle w:val="BodyTextIndent2"/>
        <w:widowControl/>
        <w:tabs>
          <w:tab w:val="left" w:pos="720"/>
          <w:tab w:val="left" w:pos="1170"/>
        </w:tabs>
        <w:spacing w:after="0" w:line="240" w:lineRule="auto"/>
        <w:ind w:left="720"/>
        <w:rPr>
          <w:rFonts w:ascii="Calibri" w:hAnsi="Calibri" w:cs="Arial"/>
          <w:sz w:val="22"/>
          <w:szCs w:val="22"/>
        </w:rPr>
      </w:pPr>
      <w:r w:rsidRPr="00C42FDD">
        <w:rPr>
          <w:rFonts w:ascii="Calibri" w:hAnsi="Calibri" w:cs="Arial"/>
          <w:noProof/>
          <w:sz w:val="22"/>
          <w:szCs w:val="22"/>
        </w:rPr>
        <w:t>This course is an introduction to the history of government employment and the structure and role of the American Civil Service. It explores the role of personnel policies and the rights and responsibilities of public servants and their effect on public service on American society.</w:t>
      </w:r>
    </w:p>
    <w:p w:rsidR="00ED4AA4" w:rsidRPr="00C42FDD" w:rsidRDefault="00ED4AA4" w:rsidP="00526CBC">
      <w:pPr>
        <w:pStyle w:val="BodyTextIndent2"/>
        <w:widowControl/>
        <w:tabs>
          <w:tab w:val="left" w:pos="720"/>
          <w:tab w:val="left" w:pos="1170"/>
        </w:tabs>
        <w:spacing w:after="0" w:line="240" w:lineRule="auto"/>
        <w:ind w:left="720"/>
        <w:rPr>
          <w:rFonts w:ascii="Calibri" w:hAnsi="Calibri" w:cs="Arial"/>
          <w:sz w:val="22"/>
          <w:szCs w:val="22"/>
        </w:rPr>
      </w:pPr>
    </w:p>
    <w:p w:rsidR="00ED4AA4" w:rsidRPr="00C42FDD" w:rsidRDefault="00ED4AA4" w:rsidP="00BE594D">
      <w:pPr>
        <w:numPr>
          <w:ilvl w:val="0"/>
          <w:numId w:val="1"/>
        </w:numPr>
        <w:rPr>
          <w:rFonts w:ascii="Calibri" w:hAnsi="Calibri" w:cs="Arial"/>
          <w:b/>
          <w:sz w:val="22"/>
          <w:szCs w:val="22"/>
        </w:rPr>
      </w:pPr>
      <w:r w:rsidRPr="00C42FDD">
        <w:rPr>
          <w:rFonts w:ascii="Calibri" w:hAnsi="Calibri" w:cs="Arial"/>
          <w:b/>
          <w:sz w:val="22"/>
          <w:szCs w:val="22"/>
          <w:u w:val="single"/>
        </w:rPr>
        <w:t>PREREQUISITES FOR THIS COURSE:</w:t>
      </w:r>
      <w:r w:rsidRPr="00C42FDD">
        <w:rPr>
          <w:rFonts w:ascii="Calibri" w:hAnsi="Calibri" w:cs="Arial"/>
          <w:b/>
          <w:sz w:val="22"/>
          <w:szCs w:val="22"/>
        </w:rPr>
        <w:t xml:space="preserve">  </w:t>
      </w:r>
    </w:p>
    <w:p w:rsidR="00ED4AA4" w:rsidRPr="00C42FDD" w:rsidRDefault="00ED4AA4" w:rsidP="00DA66CF">
      <w:pPr>
        <w:ind w:left="720"/>
        <w:rPr>
          <w:rFonts w:ascii="Calibri" w:hAnsi="Calibri" w:cs="Arial"/>
          <w:b/>
          <w:sz w:val="22"/>
          <w:szCs w:val="22"/>
        </w:rPr>
      </w:pPr>
    </w:p>
    <w:p w:rsidR="00ED4AA4" w:rsidRPr="00C42FDD" w:rsidRDefault="0051294E" w:rsidP="00927493">
      <w:pPr>
        <w:ind w:left="720"/>
        <w:rPr>
          <w:rStyle w:val="Strong"/>
          <w:rFonts w:ascii="Calibri" w:hAnsi="Calibri"/>
          <w:b w:val="0"/>
          <w:iCs/>
          <w:sz w:val="22"/>
          <w:szCs w:val="22"/>
        </w:rPr>
      </w:pPr>
      <w:r w:rsidRPr="00C42FDD">
        <w:rPr>
          <w:rStyle w:val="Strong"/>
          <w:rFonts w:ascii="Calibri" w:hAnsi="Calibri"/>
          <w:b w:val="0"/>
          <w:iCs/>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51294E" w:rsidRPr="00C42FDD" w:rsidRDefault="0051294E" w:rsidP="00927493">
      <w:pPr>
        <w:ind w:left="720"/>
        <w:rPr>
          <w:rFonts w:ascii="Calibri" w:hAnsi="Calibri" w:cs="Arial"/>
          <w:sz w:val="22"/>
          <w:szCs w:val="22"/>
        </w:rPr>
      </w:pPr>
    </w:p>
    <w:p w:rsidR="00ED4AA4" w:rsidRPr="00C42FDD" w:rsidRDefault="00AB64FF" w:rsidP="00DA66CF">
      <w:pPr>
        <w:ind w:firstLine="720"/>
        <w:rPr>
          <w:rFonts w:ascii="Calibri" w:hAnsi="Calibri" w:cs="Arial"/>
          <w:sz w:val="22"/>
          <w:szCs w:val="22"/>
        </w:rPr>
      </w:pPr>
      <w:r w:rsidRPr="00C42FDD">
        <w:rPr>
          <w:rFonts w:ascii="Calibri" w:hAnsi="Calibri" w:cs="Arial"/>
          <w:b/>
          <w:sz w:val="22"/>
          <w:szCs w:val="22"/>
          <w:u w:val="single"/>
        </w:rPr>
        <w:t>CO-REQUISIT</w:t>
      </w:r>
      <w:r w:rsidR="00ED4AA4" w:rsidRPr="00C42FDD">
        <w:rPr>
          <w:rFonts w:ascii="Calibri" w:hAnsi="Calibri" w:cs="Arial"/>
          <w:b/>
          <w:sz w:val="22"/>
          <w:szCs w:val="22"/>
          <w:u w:val="single"/>
        </w:rPr>
        <w:t>ES FOR THIS COURSE:</w:t>
      </w:r>
    </w:p>
    <w:p w:rsidR="00ED4AA4" w:rsidRPr="00C42FDD" w:rsidRDefault="00ED4AA4" w:rsidP="00DA66CF">
      <w:pPr>
        <w:ind w:firstLine="720"/>
        <w:rPr>
          <w:rFonts w:ascii="Calibri" w:hAnsi="Calibri" w:cs="Arial"/>
          <w:sz w:val="22"/>
          <w:szCs w:val="22"/>
        </w:rPr>
      </w:pPr>
    </w:p>
    <w:p w:rsidR="00ED4AA4" w:rsidRPr="00C42FDD" w:rsidRDefault="00ED4AA4" w:rsidP="00DA66CF">
      <w:pPr>
        <w:ind w:firstLine="720"/>
        <w:rPr>
          <w:rFonts w:ascii="Calibri" w:hAnsi="Calibri" w:cs="Arial"/>
          <w:sz w:val="22"/>
          <w:szCs w:val="22"/>
        </w:rPr>
      </w:pPr>
      <w:r w:rsidRPr="00C42FDD">
        <w:rPr>
          <w:rFonts w:ascii="Calibri" w:hAnsi="Calibri" w:cs="Arial"/>
          <w:noProof/>
          <w:sz w:val="22"/>
          <w:szCs w:val="22"/>
        </w:rPr>
        <w:t>None</w:t>
      </w:r>
    </w:p>
    <w:p w:rsidR="00ED4AA4" w:rsidRPr="00C42FDD" w:rsidRDefault="00ED4AA4" w:rsidP="00DA66CF">
      <w:pPr>
        <w:ind w:firstLine="720"/>
        <w:rPr>
          <w:rFonts w:ascii="Calibri" w:hAnsi="Calibri" w:cs="Arial"/>
          <w:sz w:val="22"/>
          <w:szCs w:val="22"/>
        </w:rPr>
      </w:pPr>
    </w:p>
    <w:p w:rsidR="00ED4AA4" w:rsidRPr="00C42FDD" w:rsidRDefault="00ED4AA4" w:rsidP="00BE594D">
      <w:pPr>
        <w:numPr>
          <w:ilvl w:val="0"/>
          <w:numId w:val="1"/>
        </w:numPr>
        <w:rPr>
          <w:rFonts w:ascii="Calibri" w:hAnsi="Calibri" w:cs="Arial"/>
          <w:sz w:val="22"/>
          <w:szCs w:val="22"/>
        </w:rPr>
      </w:pPr>
      <w:r w:rsidRPr="00C42FDD">
        <w:rPr>
          <w:rFonts w:ascii="Calibri" w:hAnsi="Calibri" w:cs="Arial"/>
          <w:b/>
          <w:sz w:val="22"/>
          <w:szCs w:val="22"/>
          <w:u w:val="single"/>
        </w:rPr>
        <w:t>GENERAL COURSE INFORMATION:</w:t>
      </w:r>
      <w:r w:rsidRPr="00C42FDD">
        <w:rPr>
          <w:rFonts w:ascii="Calibri" w:hAnsi="Calibri" w:cs="Arial"/>
          <w:b/>
          <w:sz w:val="22"/>
          <w:szCs w:val="22"/>
        </w:rPr>
        <w:t xml:space="preserve">  </w:t>
      </w:r>
      <w:r w:rsidRPr="00C42FDD">
        <w:rPr>
          <w:rFonts w:ascii="Calibri" w:hAnsi="Calibri" w:cs="Arial"/>
          <w:sz w:val="22"/>
          <w:szCs w:val="22"/>
        </w:rPr>
        <w:t>Topic Outline.</w:t>
      </w:r>
    </w:p>
    <w:p w:rsidR="00ED4AA4" w:rsidRPr="00C42FDD" w:rsidRDefault="00ED4AA4" w:rsidP="00DA66CF">
      <w:pPr>
        <w:rPr>
          <w:rFonts w:ascii="Calibri" w:hAnsi="Calibri" w:cs="Arial"/>
          <w:b/>
          <w:sz w:val="22"/>
          <w:szCs w:val="22"/>
          <w:u w:val="single"/>
        </w:rPr>
      </w:pPr>
    </w:p>
    <w:p w:rsidR="004B14C8" w:rsidRPr="00C42FDD" w:rsidRDefault="004B14C8" w:rsidP="004B14C8">
      <w:pPr>
        <w:widowControl/>
        <w:numPr>
          <w:ilvl w:val="0"/>
          <w:numId w:val="4"/>
        </w:numPr>
        <w:suppressAutoHyphens w:val="0"/>
        <w:ind w:left="1080"/>
        <w:rPr>
          <w:rFonts w:ascii="Calibri" w:hAnsi="Calibri" w:cs="Arial"/>
          <w:sz w:val="22"/>
          <w:szCs w:val="22"/>
        </w:rPr>
      </w:pPr>
      <w:r w:rsidRPr="00C42FDD">
        <w:rPr>
          <w:rFonts w:ascii="Calibri" w:hAnsi="Calibri" w:cs="Arial"/>
          <w:sz w:val="22"/>
          <w:szCs w:val="22"/>
        </w:rPr>
        <w:t>Learn principles and process of human resource management</w:t>
      </w:r>
    </w:p>
    <w:p w:rsidR="004B14C8" w:rsidRPr="00C42FDD" w:rsidRDefault="004B14C8" w:rsidP="004B14C8">
      <w:pPr>
        <w:widowControl/>
        <w:numPr>
          <w:ilvl w:val="0"/>
          <w:numId w:val="4"/>
        </w:numPr>
        <w:suppressAutoHyphens w:val="0"/>
        <w:ind w:left="1080"/>
        <w:rPr>
          <w:rFonts w:ascii="Calibri" w:hAnsi="Calibri" w:cs="Arial"/>
          <w:sz w:val="22"/>
          <w:szCs w:val="22"/>
        </w:rPr>
      </w:pPr>
      <w:r w:rsidRPr="00C42FDD">
        <w:rPr>
          <w:rFonts w:ascii="Calibri" w:hAnsi="Calibri" w:cs="Arial"/>
          <w:sz w:val="22"/>
          <w:szCs w:val="22"/>
        </w:rPr>
        <w:t>Understand the human resource functions within an organization</w:t>
      </w:r>
    </w:p>
    <w:p w:rsidR="004B14C8" w:rsidRPr="00C42FDD" w:rsidRDefault="004B14C8" w:rsidP="004B14C8">
      <w:pPr>
        <w:widowControl/>
        <w:numPr>
          <w:ilvl w:val="0"/>
          <w:numId w:val="4"/>
        </w:numPr>
        <w:suppressAutoHyphens w:val="0"/>
        <w:ind w:left="1080"/>
        <w:rPr>
          <w:rFonts w:ascii="Calibri" w:hAnsi="Calibri" w:cs="Arial"/>
          <w:sz w:val="22"/>
          <w:szCs w:val="22"/>
        </w:rPr>
      </w:pPr>
      <w:r w:rsidRPr="00C42FDD">
        <w:rPr>
          <w:rFonts w:ascii="Calibri" w:hAnsi="Calibri" w:cs="Arial"/>
          <w:sz w:val="22"/>
          <w:szCs w:val="22"/>
        </w:rPr>
        <w:t>Understand the theories of human resource management</w:t>
      </w:r>
    </w:p>
    <w:p w:rsidR="004B14C8" w:rsidRPr="00C42FDD" w:rsidRDefault="004B14C8" w:rsidP="004B14C8">
      <w:pPr>
        <w:widowControl/>
        <w:numPr>
          <w:ilvl w:val="0"/>
          <w:numId w:val="4"/>
        </w:numPr>
        <w:suppressAutoHyphens w:val="0"/>
        <w:ind w:left="1080"/>
        <w:rPr>
          <w:rFonts w:ascii="Calibri" w:hAnsi="Calibri" w:cs="Arial"/>
          <w:sz w:val="22"/>
          <w:szCs w:val="22"/>
        </w:rPr>
      </w:pPr>
      <w:r w:rsidRPr="00C42FDD">
        <w:rPr>
          <w:rFonts w:ascii="Calibri" w:hAnsi="Calibri" w:cs="Arial"/>
          <w:sz w:val="22"/>
          <w:szCs w:val="22"/>
        </w:rPr>
        <w:t>Identify ethical situations related to human resource management</w:t>
      </w:r>
    </w:p>
    <w:p w:rsidR="004B14C8" w:rsidRPr="00C42FDD" w:rsidRDefault="004B14C8" w:rsidP="004B14C8">
      <w:pPr>
        <w:widowControl/>
        <w:numPr>
          <w:ilvl w:val="0"/>
          <w:numId w:val="4"/>
        </w:numPr>
        <w:suppressAutoHyphens w:val="0"/>
        <w:ind w:left="1080"/>
        <w:rPr>
          <w:rFonts w:ascii="Calibri" w:hAnsi="Calibri" w:cs="Arial"/>
          <w:sz w:val="22"/>
          <w:szCs w:val="22"/>
        </w:rPr>
      </w:pPr>
      <w:r w:rsidRPr="00C42FDD">
        <w:rPr>
          <w:rFonts w:ascii="Calibri" w:hAnsi="Calibri" w:cs="Arial"/>
          <w:sz w:val="22"/>
          <w:szCs w:val="22"/>
        </w:rPr>
        <w:t xml:space="preserve">Understand human diversity in relation to human resource management </w:t>
      </w:r>
    </w:p>
    <w:p w:rsidR="004B14C8" w:rsidRPr="00C42FDD" w:rsidRDefault="004B14C8" w:rsidP="004B14C8">
      <w:pPr>
        <w:widowControl/>
        <w:numPr>
          <w:ilvl w:val="0"/>
          <w:numId w:val="4"/>
        </w:numPr>
        <w:suppressAutoHyphens w:val="0"/>
        <w:ind w:left="1080"/>
        <w:rPr>
          <w:rFonts w:ascii="Calibri" w:hAnsi="Calibri" w:cs="Arial"/>
          <w:sz w:val="22"/>
          <w:szCs w:val="22"/>
        </w:rPr>
      </w:pPr>
      <w:r w:rsidRPr="00C42FDD">
        <w:rPr>
          <w:rFonts w:ascii="Calibri" w:hAnsi="Calibri" w:cs="Arial"/>
          <w:sz w:val="22"/>
          <w:szCs w:val="22"/>
        </w:rPr>
        <w:t>Understand recruitment, selection, and retention of personnel</w:t>
      </w:r>
    </w:p>
    <w:p w:rsidR="00ED4AA4" w:rsidRPr="00C42FDD" w:rsidRDefault="00ED4AA4" w:rsidP="00DA66CF">
      <w:pPr>
        <w:rPr>
          <w:rFonts w:ascii="Calibri" w:hAnsi="Calibri" w:cs="Arial"/>
          <w:b/>
          <w:sz w:val="22"/>
          <w:szCs w:val="22"/>
          <w:u w:val="single"/>
        </w:rPr>
      </w:pPr>
    </w:p>
    <w:p w:rsidR="00280182" w:rsidRPr="00BA3BB9" w:rsidRDefault="00280182" w:rsidP="0028018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80182" w:rsidRDefault="00280182" w:rsidP="00280182">
      <w:pPr>
        <w:rPr>
          <w:rFonts w:ascii="Calibri" w:hAnsi="Calibri" w:cs="Arial"/>
          <w:b/>
          <w:sz w:val="22"/>
          <w:szCs w:val="22"/>
          <w:u w:val="single"/>
        </w:rPr>
      </w:pPr>
    </w:p>
    <w:p w:rsidR="00280182" w:rsidRPr="009A197E" w:rsidRDefault="00280182" w:rsidP="0028018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80182" w:rsidRPr="009A197E" w:rsidRDefault="00280182" w:rsidP="0028018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80182" w:rsidRPr="009A197E" w:rsidRDefault="00280182" w:rsidP="0028018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80182" w:rsidRPr="009A197E" w:rsidRDefault="00280182" w:rsidP="0028018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80182" w:rsidRPr="009A197E" w:rsidRDefault="00280182" w:rsidP="00280182">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280182" w:rsidRPr="009A197E" w:rsidRDefault="00280182" w:rsidP="0028018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80182" w:rsidRPr="009A197E" w:rsidRDefault="00280182" w:rsidP="0028018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80182" w:rsidRDefault="00280182" w:rsidP="0028018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80182" w:rsidRDefault="00280182" w:rsidP="00280182">
      <w:pPr>
        <w:ind w:left="720"/>
        <w:rPr>
          <w:rFonts w:ascii="Garamond" w:hAnsi="Garamond"/>
          <w:color w:val="000000"/>
          <w:sz w:val="22"/>
          <w:szCs w:val="22"/>
        </w:rPr>
      </w:pPr>
    </w:p>
    <w:p w:rsidR="00280182" w:rsidRPr="0036367B" w:rsidRDefault="00280182" w:rsidP="0028018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80182" w:rsidRPr="0036367B" w:rsidRDefault="00280182" w:rsidP="0028018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80182" w:rsidRPr="0036367B" w:rsidRDefault="00280182" w:rsidP="00280182">
      <w:pPr>
        <w:shd w:val="clear" w:color="auto" w:fill="FFFFFF"/>
        <w:rPr>
          <w:rFonts w:ascii="Calibri" w:hAnsi="Calibri"/>
          <w:color w:val="000000"/>
          <w:sz w:val="22"/>
          <w:szCs w:val="24"/>
        </w:rPr>
      </w:pPr>
      <w:r w:rsidRPr="0036367B">
        <w:rPr>
          <w:rFonts w:ascii="Calibri" w:hAnsi="Calibri"/>
          <w:color w:val="000000"/>
          <w:sz w:val="22"/>
          <w:szCs w:val="24"/>
        </w:rPr>
        <w:t> </w:t>
      </w:r>
    </w:p>
    <w:p w:rsidR="00280182" w:rsidRPr="00750AFF" w:rsidRDefault="00280182" w:rsidP="00280182">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Visualize</w:t>
      </w:r>
    </w:p>
    <w:p w:rsidR="00280182" w:rsidRPr="0036367B" w:rsidRDefault="00280182" w:rsidP="00280182">
      <w:pPr>
        <w:shd w:val="clear" w:color="auto" w:fill="FFFFFF"/>
        <w:rPr>
          <w:rFonts w:ascii="Calibri" w:hAnsi="Calibri"/>
          <w:color w:val="000000"/>
          <w:sz w:val="22"/>
          <w:szCs w:val="24"/>
        </w:rPr>
      </w:pPr>
    </w:p>
    <w:p w:rsidR="00280182" w:rsidRDefault="00280182" w:rsidP="0028018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80182" w:rsidRDefault="00280182" w:rsidP="00280182">
      <w:pPr>
        <w:shd w:val="clear" w:color="auto" w:fill="FFFFFF"/>
        <w:rPr>
          <w:rFonts w:ascii="Calibri" w:hAnsi="Calibri"/>
          <w:color w:val="000000"/>
          <w:sz w:val="22"/>
          <w:szCs w:val="24"/>
        </w:rPr>
      </w:pPr>
    </w:p>
    <w:p w:rsidR="00280182" w:rsidRPr="00280182" w:rsidRDefault="00280182" w:rsidP="00280182">
      <w:pPr>
        <w:pStyle w:val="ListParagraph"/>
        <w:numPr>
          <w:ilvl w:val="0"/>
          <w:numId w:val="5"/>
        </w:numPr>
        <w:shd w:val="clear" w:color="auto" w:fill="FFFFFF"/>
        <w:rPr>
          <w:rFonts w:asciiTheme="minorHAnsi" w:hAnsiTheme="minorHAnsi" w:cstheme="minorHAnsi"/>
          <w:sz w:val="22"/>
        </w:rPr>
      </w:pPr>
      <w:r w:rsidRPr="00280182">
        <w:rPr>
          <w:rFonts w:asciiTheme="minorHAnsi" w:hAnsiTheme="minorHAnsi" w:cstheme="minorHAnsi"/>
          <w:sz w:val="22"/>
        </w:rPr>
        <w:t xml:space="preserve">Recognize and analyze the changing environment, key principles, and operating characteristics of public human resource management (HRM). </w:t>
      </w:r>
    </w:p>
    <w:p w:rsidR="00280182" w:rsidRPr="0036367B" w:rsidRDefault="00280182" w:rsidP="00280182">
      <w:pPr>
        <w:shd w:val="clear" w:color="auto" w:fill="FFFFFF"/>
        <w:rPr>
          <w:rFonts w:ascii="Calibri" w:hAnsi="Calibri"/>
          <w:color w:val="000000"/>
          <w:sz w:val="22"/>
          <w:szCs w:val="24"/>
        </w:rPr>
      </w:pPr>
    </w:p>
    <w:p w:rsidR="00280182" w:rsidRPr="00280182" w:rsidRDefault="00280182" w:rsidP="00280182">
      <w:pPr>
        <w:shd w:val="clear" w:color="auto" w:fill="FFFFFF"/>
        <w:ind w:firstLine="720"/>
        <w:rPr>
          <w:rFonts w:asciiTheme="minorHAnsi" w:hAnsiTheme="minorHAnsi" w:cstheme="minorHAnsi"/>
          <w:b/>
          <w:sz w:val="22"/>
          <w:szCs w:val="22"/>
        </w:rPr>
      </w:pPr>
      <w:r w:rsidRPr="00280182">
        <w:rPr>
          <w:rFonts w:asciiTheme="minorHAnsi" w:hAnsiTheme="minorHAnsi" w:cstheme="minorHAnsi"/>
          <w:b/>
          <w:color w:val="000000"/>
          <w:sz w:val="22"/>
          <w:szCs w:val="22"/>
        </w:rPr>
        <w:t>B</w:t>
      </w:r>
      <w:r w:rsidRPr="00280182">
        <w:rPr>
          <w:rFonts w:asciiTheme="minorHAnsi" w:hAnsiTheme="minorHAnsi" w:cstheme="minorHAnsi"/>
          <w:b/>
          <w:color w:val="000000"/>
          <w:sz w:val="22"/>
          <w:szCs w:val="22"/>
        </w:rPr>
        <w:t>.</w:t>
      </w:r>
      <w:r w:rsidRPr="00280182">
        <w:rPr>
          <w:rFonts w:asciiTheme="minorHAnsi" w:hAnsiTheme="minorHAnsi" w:cstheme="minorHAnsi"/>
          <w:color w:val="000000"/>
          <w:sz w:val="22"/>
          <w:szCs w:val="22"/>
        </w:rPr>
        <w:t xml:space="preserve"> </w:t>
      </w:r>
      <w:r w:rsidRPr="00280182">
        <w:rPr>
          <w:rFonts w:asciiTheme="minorHAnsi" w:hAnsiTheme="minorHAnsi" w:cstheme="minorHAnsi"/>
          <w:b/>
          <w:sz w:val="22"/>
          <w:szCs w:val="22"/>
        </w:rPr>
        <w:t>Other Course Objectives/Standards</w:t>
      </w:r>
    </w:p>
    <w:p w:rsidR="00280182" w:rsidRPr="00280182" w:rsidRDefault="00280182" w:rsidP="00280182">
      <w:pPr>
        <w:shd w:val="clear" w:color="auto" w:fill="FFFFFF"/>
        <w:ind w:firstLine="30"/>
        <w:rPr>
          <w:rFonts w:asciiTheme="minorHAnsi" w:hAnsiTheme="minorHAnsi" w:cstheme="minorHAnsi"/>
          <w:b/>
          <w:sz w:val="22"/>
          <w:szCs w:val="22"/>
        </w:rPr>
      </w:pPr>
    </w:p>
    <w:p w:rsidR="00280182" w:rsidRPr="00280182" w:rsidRDefault="00280182" w:rsidP="00280182">
      <w:pPr>
        <w:pStyle w:val="Default"/>
        <w:numPr>
          <w:ilvl w:val="0"/>
          <w:numId w:val="5"/>
        </w:numPr>
        <w:rPr>
          <w:rFonts w:asciiTheme="minorHAnsi" w:hAnsiTheme="minorHAnsi" w:cstheme="minorHAnsi"/>
          <w:sz w:val="22"/>
          <w:szCs w:val="22"/>
        </w:rPr>
      </w:pPr>
      <w:r w:rsidRPr="00280182">
        <w:rPr>
          <w:rFonts w:asciiTheme="minorHAnsi" w:hAnsiTheme="minorHAnsi" w:cstheme="minorHAnsi"/>
          <w:sz w:val="22"/>
          <w:szCs w:val="22"/>
        </w:rPr>
        <w:t xml:space="preserve">Determine, identify, and outline the sources and structure of human resource management law. </w:t>
      </w:r>
    </w:p>
    <w:p w:rsidR="00280182" w:rsidRPr="00280182" w:rsidRDefault="00280182" w:rsidP="00280182">
      <w:pPr>
        <w:pStyle w:val="Default"/>
        <w:numPr>
          <w:ilvl w:val="0"/>
          <w:numId w:val="5"/>
        </w:numPr>
        <w:rPr>
          <w:rFonts w:asciiTheme="minorHAnsi" w:hAnsiTheme="minorHAnsi" w:cstheme="minorHAnsi"/>
          <w:sz w:val="22"/>
          <w:szCs w:val="22"/>
        </w:rPr>
      </w:pPr>
      <w:r w:rsidRPr="00280182">
        <w:rPr>
          <w:rFonts w:asciiTheme="minorHAnsi" w:hAnsiTheme="minorHAnsi" w:cstheme="minorHAnsi"/>
          <w:sz w:val="22"/>
          <w:szCs w:val="22"/>
        </w:rPr>
        <w:t xml:space="preserve">Recognize that a compensation system is the result of law and policy, labor markets, job evaluation, and personal contribution. </w:t>
      </w:r>
    </w:p>
    <w:p w:rsidR="00280182" w:rsidRPr="00280182" w:rsidRDefault="00280182" w:rsidP="00280182">
      <w:pPr>
        <w:pStyle w:val="Default"/>
        <w:numPr>
          <w:ilvl w:val="0"/>
          <w:numId w:val="5"/>
        </w:numPr>
        <w:rPr>
          <w:rFonts w:asciiTheme="minorHAnsi" w:hAnsiTheme="minorHAnsi" w:cstheme="minorHAnsi"/>
          <w:sz w:val="22"/>
          <w:szCs w:val="22"/>
        </w:rPr>
      </w:pPr>
      <w:r w:rsidRPr="00280182">
        <w:rPr>
          <w:rFonts w:asciiTheme="minorHAnsi" w:hAnsiTheme="minorHAnsi" w:cstheme="minorHAnsi"/>
          <w:sz w:val="22"/>
          <w:szCs w:val="22"/>
        </w:rPr>
        <w:t xml:space="preserve">Identify and outline the framework of law in public HRM. </w:t>
      </w:r>
    </w:p>
    <w:p w:rsidR="00280182" w:rsidRPr="00280182" w:rsidRDefault="00280182" w:rsidP="00280182">
      <w:pPr>
        <w:pStyle w:val="Default"/>
        <w:numPr>
          <w:ilvl w:val="0"/>
          <w:numId w:val="5"/>
        </w:numPr>
        <w:rPr>
          <w:rFonts w:asciiTheme="minorHAnsi" w:hAnsiTheme="minorHAnsi" w:cstheme="minorHAnsi"/>
          <w:sz w:val="22"/>
          <w:szCs w:val="22"/>
        </w:rPr>
      </w:pPr>
      <w:r w:rsidRPr="00280182">
        <w:rPr>
          <w:rFonts w:asciiTheme="minorHAnsi" w:hAnsiTheme="minorHAnsi" w:cstheme="minorHAnsi"/>
          <w:sz w:val="22"/>
          <w:szCs w:val="22"/>
        </w:rPr>
        <w:t xml:space="preserve">Distinguish the differences in orientation, perspective, and behavior between unions and management. </w:t>
      </w:r>
    </w:p>
    <w:p w:rsidR="00280182" w:rsidRPr="00280182" w:rsidRDefault="00280182" w:rsidP="00280182">
      <w:pPr>
        <w:pStyle w:val="Default"/>
        <w:numPr>
          <w:ilvl w:val="0"/>
          <w:numId w:val="5"/>
        </w:numPr>
        <w:rPr>
          <w:rFonts w:asciiTheme="minorHAnsi" w:hAnsiTheme="minorHAnsi" w:cstheme="minorHAnsi"/>
          <w:sz w:val="22"/>
          <w:szCs w:val="22"/>
        </w:rPr>
      </w:pPr>
      <w:r w:rsidRPr="00280182">
        <w:rPr>
          <w:rFonts w:asciiTheme="minorHAnsi" w:hAnsiTheme="minorHAnsi" w:cstheme="minorHAnsi"/>
          <w:sz w:val="22"/>
          <w:szCs w:val="22"/>
        </w:rPr>
        <w:t xml:space="preserve">Recognize current practices and trends in public HRM </w:t>
      </w:r>
    </w:p>
    <w:p w:rsidR="00280182" w:rsidRPr="00280182" w:rsidRDefault="00280182" w:rsidP="00280182">
      <w:pPr>
        <w:pStyle w:val="Default"/>
        <w:numPr>
          <w:ilvl w:val="0"/>
          <w:numId w:val="5"/>
        </w:numPr>
        <w:rPr>
          <w:rFonts w:asciiTheme="minorHAnsi" w:hAnsiTheme="minorHAnsi" w:cstheme="minorHAnsi"/>
          <w:sz w:val="22"/>
          <w:szCs w:val="22"/>
        </w:rPr>
      </w:pPr>
      <w:r w:rsidRPr="00280182">
        <w:rPr>
          <w:rFonts w:asciiTheme="minorHAnsi" w:hAnsiTheme="minorHAnsi" w:cstheme="minorHAnsi"/>
          <w:sz w:val="22"/>
          <w:szCs w:val="22"/>
        </w:rPr>
        <w:t xml:space="preserve">Distinguish key paradoxes and challenges in recruitment, including the civil service staffing process and diversity enhancement. </w:t>
      </w:r>
    </w:p>
    <w:p w:rsidR="00280182" w:rsidRPr="00280182" w:rsidRDefault="00280182" w:rsidP="00280182">
      <w:pPr>
        <w:pStyle w:val="Default"/>
        <w:numPr>
          <w:ilvl w:val="0"/>
          <w:numId w:val="5"/>
        </w:numPr>
        <w:rPr>
          <w:rFonts w:asciiTheme="minorHAnsi" w:hAnsiTheme="minorHAnsi" w:cstheme="minorHAnsi"/>
          <w:sz w:val="22"/>
          <w:szCs w:val="22"/>
        </w:rPr>
      </w:pPr>
      <w:r w:rsidRPr="00280182">
        <w:rPr>
          <w:rFonts w:asciiTheme="minorHAnsi" w:hAnsiTheme="minorHAnsi" w:cstheme="minorHAnsi"/>
          <w:sz w:val="22"/>
          <w:szCs w:val="22"/>
        </w:rPr>
        <w:t xml:space="preserve">Formulate and recommend employable and ethical solutions to current management challenges </w:t>
      </w:r>
    </w:p>
    <w:p w:rsidR="00280182" w:rsidRPr="00280182" w:rsidRDefault="00280182" w:rsidP="00280182">
      <w:pPr>
        <w:pStyle w:val="Default"/>
        <w:numPr>
          <w:ilvl w:val="0"/>
          <w:numId w:val="5"/>
        </w:numPr>
        <w:rPr>
          <w:rFonts w:asciiTheme="minorHAnsi" w:hAnsiTheme="minorHAnsi" w:cstheme="minorHAnsi"/>
          <w:sz w:val="22"/>
          <w:szCs w:val="22"/>
        </w:rPr>
      </w:pPr>
      <w:r w:rsidRPr="00280182">
        <w:rPr>
          <w:rFonts w:asciiTheme="minorHAnsi" w:hAnsiTheme="minorHAnsi" w:cstheme="minorHAnsi"/>
          <w:sz w:val="22"/>
          <w:szCs w:val="22"/>
        </w:rPr>
        <w:t xml:space="preserve">Analyze laws and regulations regarding labor relations and hiring/firing practices </w:t>
      </w:r>
    </w:p>
    <w:p w:rsidR="00280182" w:rsidRPr="00280182" w:rsidRDefault="00280182" w:rsidP="00280182">
      <w:pPr>
        <w:pStyle w:val="Default"/>
        <w:numPr>
          <w:ilvl w:val="0"/>
          <w:numId w:val="5"/>
        </w:numPr>
        <w:rPr>
          <w:rFonts w:asciiTheme="minorHAnsi" w:hAnsiTheme="minorHAnsi" w:cstheme="minorHAnsi"/>
          <w:sz w:val="22"/>
          <w:szCs w:val="22"/>
        </w:rPr>
      </w:pPr>
      <w:r w:rsidRPr="00280182">
        <w:rPr>
          <w:rFonts w:asciiTheme="minorHAnsi" w:hAnsiTheme="minorHAnsi" w:cstheme="minorHAnsi"/>
          <w:sz w:val="22"/>
          <w:szCs w:val="22"/>
        </w:rPr>
        <w:t xml:space="preserve">Carry out a series of strategies, including quality assurance, and critical thinking to manage activities ranging from normal to special assignments </w:t>
      </w:r>
    </w:p>
    <w:p w:rsidR="002B224C" w:rsidRPr="00C42FDD" w:rsidRDefault="002B224C" w:rsidP="00DA66CF">
      <w:pPr>
        <w:ind w:left="720"/>
        <w:rPr>
          <w:rFonts w:ascii="Calibri" w:hAnsi="Calibri" w:cs="Arial"/>
          <w:b/>
          <w:sz w:val="22"/>
          <w:szCs w:val="22"/>
          <w:u w:val="single"/>
        </w:rPr>
      </w:pPr>
    </w:p>
    <w:p w:rsidR="00ED4AA4" w:rsidRPr="00C42FDD" w:rsidRDefault="00ED4AA4" w:rsidP="00BE594D">
      <w:pPr>
        <w:numPr>
          <w:ilvl w:val="0"/>
          <w:numId w:val="3"/>
        </w:numPr>
        <w:rPr>
          <w:rFonts w:ascii="Calibri" w:hAnsi="Calibri" w:cs="Arial"/>
          <w:sz w:val="22"/>
          <w:szCs w:val="22"/>
        </w:rPr>
      </w:pPr>
      <w:r w:rsidRPr="00C42FDD">
        <w:rPr>
          <w:rFonts w:ascii="Calibri" w:hAnsi="Calibri" w:cs="Arial"/>
          <w:b/>
          <w:sz w:val="22"/>
          <w:szCs w:val="22"/>
          <w:u w:val="single"/>
        </w:rPr>
        <w:t>DISTRICT-WIDE POLICIES:</w:t>
      </w:r>
    </w:p>
    <w:p w:rsidR="00ED4AA4" w:rsidRPr="00C42FDD" w:rsidRDefault="00ED4AA4" w:rsidP="00DA66CF">
      <w:pPr>
        <w:tabs>
          <w:tab w:val="left" w:pos="720"/>
        </w:tabs>
        <w:ind w:left="720"/>
        <w:rPr>
          <w:rFonts w:ascii="Calibri" w:hAnsi="Calibri" w:cs="Arial"/>
          <w:sz w:val="22"/>
          <w:szCs w:val="22"/>
        </w:rPr>
      </w:pPr>
    </w:p>
    <w:p w:rsidR="00ED4AA4" w:rsidRPr="00C42FDD" w:rsidRDefault="00ED4AA4" w:rsidP="00DA66CF">
      <w:pPr>
        <w:ind w:left="720"/>
        <w:rPr>
          <w:rFonts w:ascii="Calibri" w:hAnsi="Calibri" w:cs="Arial"/>
          <w:b/>
          <w:bCs/>
          <w:iCs/>
          <w:caps/>
          <w:sz w:val="22"/>
          <w:szCs w:val="22"/>
        </w:rPr>
      </w:pPr>
      <w:r w:rsidRPr="00C42FDD">
        <w:rPr>
          <w:rFonts w:ascii="Calibri" w:hAnsi="Calibri" w:cs="Arial"/>
          <w:b/>
          <w:bCs/>
          <w:iCs/>
          <w:caps/>
          <w:sz w:val="22"/>
          <w:szCs w:val="22"/>
        </w:rPr>
        <w:t>Programs for Students with Disabilities</w:t>
      </w:r>
    </w:p>
    <w:p w:rsidR="00752830" w:rsidRPr="00C42FDD" w:rsidRDefault="002B224C" w:rsidP="00752830">
      <w:pPr>
        <w:tabs>
          <w:tab w:val="left" w:pos="720"/>
        </w:tabs>
        <w:ind w:left="720"/>
        <w:rPr>
          <w:rFonts w:ascii="Calibri" w:hAnsi="Calibri" w:cs="Arial"/>
          <w:bCs/>
          <w:iCs/>
          <w:sz w:val="22"/>
          <w:szCs w:val="22"/>
        </w:rPr>
      </w:pPr>
      <w:r w:rsidRPr="00C42FD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42FDD">
          <w:rPr>
            <w:rStyle w:val="Hyperlink"/>
            <w:rFonts w:ascii="Calibri" w:hAnsi="Calibri" w:cs="Arial"/>
            <w:bCs/>
            <w:iCs/>
            <w:sz w:val="22"/>
            <w:szCs w:val="22"/>
          </w:rPr>
          <w:t>http://www.fsw.edu/adaptiveservices</w:t>
        </w:r>
      </w:hyperlink>
      <w:r w:rsidRPr="00C42FDD">
        <w:rPr>
          <w:rFonts w:ascii="Calibri" w:hAnsi="Calibri" w:cs="Arial"/>
          <w:bCs/>
          <w:iCs/>
          <w:sz w:val="22"/>
          <w:szCs w:val="22"/>
        </w:rPr>
        <w:t>.</w:t>
      </w:r>
    </w:p>
    <w:p w:rsidR="00F33F32" w:rsidRPr="00C42FDD" w:rsidRDefault="00F33F32" w:rsidP="00752830">
      <w:pPr>
        <w:tabs>
          <w:tab w:val="left" w:pos="720"/>
        </w:tabs>
        <w:ind w:left="720"/>
        <w:rPr>
          <w:rFonts w:ascii="Calibri" w:hAnsi="Calibri" w:cs="Arial"/>
          <w:bCs/>
          <w:iCs/>
          <w:sz w:val="22"/>
          <w:szCs w:val="22"/>
        </w:rPr>
      </w:pPr>
    </w:p>
    <w:p w:rsidR="00F33F32" w:rsidRPr="00C42FDD" w:rsidRDefault="00F33F32" w:rsidP="00F33F32">
      <w:pPr>
        <w:ind w:left="720"/>
        <w:rPr>
          <w:rFonts w:ascii="Calibri" w:hAnsi="Calibri"/>
          <w:b/>
          <w:bCs/>
          <w:caps/>
          <w:sz w:val="22"/>
          <w:szCs w:val="22"/>
        </w:rPr>
      </w:pPr>
      <w:r w:rsidRPr="00C42FDD">
        <w:rPr>
          <w:rFonts w:ascii="Calibri" w:hAnsi="Calibri"/>
          <w:b/>
          <w:bCs/>
          <w:caps/>
          <w:sz w:val="22"/>
          <w:szCs w:val="22"/>
        </w:rPr>
        <w:t>REPORTING TITLE IX VIOLATIONS</w:t>
      </w:r>
    </w:p>
    <w:p w:rsidR="00F33F32" w:rsidRPr="00C42FDD" w:rsidRDefault="00F33F32" w:rsidP="00F33F32">
      <w:pPr>
        <w:ind w:left="720"/>
        <w:rPr>
          <w:rFonts w:ascii="Calibri" w:hAnsi="Calibri"/>
          <w:sz w:val="22"/>
          <w:szCs w:val="22"/>
        </w:rPr>
      </w:pPr>
      <w:r w:rsidRPr="00C42FD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42FDD">
          <w:rPr>
            <w:rStyle w:val="Hyperlink"/>
            <w:rFonts w:ascii="Calibri" w:hAnsi="Calibri"/>
            <w:sz w:val="22"/>
            <w:szCs w:val="22"/>
          </w:rPr>
          <w:t>equity@fsw.edu</w:t>
        </w:r>
      </w:hyperlink>
      <w:r w:rsidRPr="00C42FDD">
        <w:rPr>
          <w:rFonts w:ascii="Calibri" w:hAnsi="Calibri"/>
          <w:sz w:val="22"/>
          <w:szCs w:val="22"/>
        </w:rPr>
        <w:t xml:space="preserve">.  Incoming students are encouraged to participate in the Sexual Violence Prevention training offered online.  Additional information and resources can be </w:t>
      </w:r>
      <w:r w:rsidRPr="00C42FDD">
        <w:rPr>
          <w:rFonts w:ascii="Calibri" w:hAnsi="Calibri"/>
          <w:sz w:val="22"/>
          <w:szCs w:val="22"/>
        </w:rPr>
        <w:lastRenderedPageBreak/>
        <w:t xml:space="preserve">found on the College’s website at </w:t>
      </w:r>
      <w:hyperlink r:id="rId10" w:history="1">
        <w:r w:rsidRPr="00C42FDD">
          <w:rPr>
            <w:rStyle w:val="Hyperlink"/>
            <w:rFonts w:ascii="Calibri" w:hAnsi="Calibri"/>
            <w:sz w:val="22"/>
            <w:szCs w:val="22"/>
          </w:rPr>
          <w:t>http://www.fsw.edu/sexualassault</w:t>
        </w:r>
      </w:hyperlink>
      <w:r w:rsidRPr="00C42FDD">
        <w:rPr>
          <w:rFonts w:ascii="Calibri" w:hAnsi="Calibri"/>
          <w:sz w:val="22"/>
          <w:szCs w:val="22"/>
        </w:rPr>
        <w:t>.</w:t>
      </w:r>
    </w:p>
    <w:p w:rsidR="00F33F32" w:rsidRPr="00C42FDD" w:rsidRDefault="00F33F32" w:rsidP="00752830">
      <w:pPr>
        <w:tabs>
          <w:tab w:val="left" w:pos="720"/>
        </w:tabs>
        <w:ind w:left="720"/>
        <w:rPr>
          <w:rFonts w:ascii="Calibri" w:hAnsi="Calibri" w:cs="Arial"/>
          <w:bCs/>
          <w:iCs/>
          <w:sz w:val="22"/>
          <w:szCs w:val="22"/>
        </w:rPr>
      </w:pPr>
    </w:p>
    <w:p w:rsidR="007C243B" w:rsidRPr="00C42FDD" w:rsidRDefault="007C243B" w:rsidP="00DA66CF">
      <w:pPr>
        <w:tabs>
          <w:tab w:val="left" w:pos="720"/>
        </w:tabs>
        <w:ind w:left="720"/>
        <w:rPr>
          <w:rFonts w:ascii="Calibri" w:hAnsi="Calibri" w:cs="Arial"/>
          <w:bCs/>
          <w:iCs/>
          <w:sz w:val="22"/>
          <w:szCs w:val="22"/>
        </w:rPr>
        <w:sectPr w:rsidR="007C243B" w:rsidRPr="00C42FDD" w:rsidSect="0028018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D4AA4" w:rsidRPr="00C42FDD" w:rsidRDefault="00ED4AA4" w:rsidP="007F2C7A">
      <w:pPr>
        <w:numPr>
          <w:ilvl w:val="0"/>
          <w:numId w:val="3"/>
        </w:numPr>
        <w:suppressAutoHyphens w:val="0"/>
        <w:rPr>
          <w:rFonts w:ascii="Calibri" w:hAnsi="Calibri" w:cs="Arial"/>
          <w:sz w:val="22"/>
          <w:szCs w:val="22"/>
        </w:rPr>
      </w:pPr>
      <w:bookmarkStart w:id="1" w:name="_GoBack"/>
      <w:bookmarkEnd w:id="1"/>
      <w:r w:rsidRPr="00C42FDD">
        <w:rPr>
          <w:rFonts w:ascii="Calibri" w:hAnsi="Calibri" w:cs="Arial"/>
          <w:b/>
          <w:sz w:val="22"/>
          <w:szCs w:val="22"/>
          <w:u w:val="single"/>
        </w:rPr>
        <w:t>REQUIREMENTS FOR THE STUDENTS:</w:t>
      </w:r>
      <w:r w:rsidRPr="00C42FDD">
        <w:rPr>
          <w:rFonts w:ascii="Calibri" w:hAnsi="Calibri" w:cs="Arial"/>
          <w:sz w:val="22"/>
          <w:szCs w:val="22"/>
        </w:rPr>
        <w:tab/>
      </w:r>
    </w:p>
    <w:p w:rsidR="00ED4AA4" w:rsidRPr="00C42FDD" w:rsidRDefault="00ED4AA4" w:rsidP="00DA66CF">
      <w:pPr>
        <w:ind w:left="720"/>
        <w:rPr>
          <w:rFonts w:ascii="Calibri" w:hAnsi="Calibri" w:cs="Arial"/>
          <w:sz w:val="22"/>
          <w:szCs w:val="22"/>
        </w:rPr>
      </w:pPr>
      <w:r w:rsidRPr="00C42FDD">
        <w:rPr>
          <w:rFonts w:ascii="Calibri" w:hAnsi="Calibri" w:cs="Arial"/>
          <w:sz w:val="22"/>
          <w:szCs w:val="22"/>
        </w:rPr>
        <w:t>List specific course assessments such as class participation, tests, homework assignments, make-up procedures, etc.</w:t>
      </w:r>
    </w:p>
    <w:p w:rsidR="00ED4AA4" w:rsidRPr="00C42FDD" w:rsidRDefault="00ED4AA4" w:rsidP="00DA66CF">
      <w:pPr>
        <w:ind w:left="720"/>
        <w:rPr>
          <w:rFonts w:ascii="Calibri" w:hAnsi="Calibri" w:cs="Arial"/>
          <w:sz w:val="22"/>
          <w:szCs w:val="22"/>
        </w:rPr>
      </w:pPr>
    </w:p>
    <w:p w:rsidR="00ED4AA4" w:rsidRPr="00C42FDD" w:rsidRDefault="00ED4AA4" w:rsidP="00BE594D">
      <w:pPr>
        <w:numPr>
          <w:ilvl w:val="0"/>
          <w:numId w:val="3"/>
        </w:numPr>
        <w:suppressAutoHyphens w:val="0"/>
        <w:rPr>
          <w:rFonts w:ascii="Calibri" w:hAnsi="Calibri" w:cs="Arial"/>
          <w:sz w:val="22"/>
          <w:szCs w:val="22"/>
        </w:rPr>
      </w:pPr>
      <w:r w:rsidRPr="00C42FDD">
        <w:rPr>
          <w:rFonts w:ascii="Calibri" w:hAnsi="Calibri" w:cs="Arial"/>
          <w:b/>
          <w:sz w:val="22"/>
          <w:szCs w:val="22"/>
          <w:u w:val="single"/>
        </w:rPr>
        <w:t>ATTENDANCE POLICY:</w:t>
      </w:r>
      <w:r w:rsidRPr="00C42FDD">
        <w:rPr>
          <w:rFonts w:ascii="Calibri" w:hAnsi="Calibri" w:cs="Arial"/>
          <w:sz w:val="22"/>
          <w:szCs w:val="22"/>
        </w:rPr>
        <w:t xml:space="preserve">   </w:t>
      </w:r>
    </w:p>
    <w:p w:rsidR="00ED4AA4" w:rsidRPr="00C42FDD" w:rsidRDefault="00ED4AA4" w:rsidP="00DA66CF">
      <w:pPr>
        <w:ind w:left="720"/>
        <w:rPr>
          <w:rFonts w:ascii="Calibri" w:hAnsi="Calibri" w:cs="Arial"/>
          <w:sz w:val="22"/>
          <w:szCs w:val="22"/>
        </w:rPr>
      </w:pPr>
      <w:r w:rsidRPr="00C42FDD">
        <w:rPr>
          <w:rFonts w:ascii="Calibri" w:hAnsi="Calibri" w:cs="Arial"/>
          <w:sz w:val="22"/>
          <w:szCs w:val="22"/>
        </w:rPr>
        <w:t>The professor’s specific policy concerning absence. (The College policy on attendance is in the Catalog, and defers to the professor.)</w:t>
      </w:r>
    </w:p>
    <w:p w:rsidR="00ED4AA4" w:rsidRPr="00C42FDD" w:rsidRDefault="00ED4AA4" w:rsidP="00DA66CF">
      <w:pPr>
        <w:ind w:left="720"/>
        <w:rPr>
          <w:rFonts w:ascii="Calibri" w:hAnsi="Calibri" w:cs="Arial"/>
          <w:sz w:val="22"/>
          <w:szCs w:val="22"/>
        </w:rPr>
      </w:pPr>
    </w:p>
    <w:p w:rsidR="00ED4AA4" w:rsidRPr="00C42FDD" w:rsidRDefault="00ED4AA4" w:rsidP="00BE594D">
      <w:pPr>
        <w:numPr>
          <w:ilvl w:val="0"/>
          <w:numId w:val="3"/>
        </w:numPr>
        <w:suppressAutoHyphens w:val="0"/>
        <w:rPr>
          <w:rFonts w:ascii="Calibri" w:hAnsi="Calibri" w:cs="Arial"/>
          <w:sz w:val="22"/>
          <w:szCs w:val="22"/>
        </w:rPr>
      </w:pPr>
      <w:r w:rsidRPr="00C42FDD">
        <w:rPr>
          <w:rFonts w:ascii="Calibri" w:hAnsi="Calibri" w:cs="Arial"/>
          <w:b/>
          <w:sz w:val="22"/>
          <w:szCs w:val="22"/>
          <w:u w:val="single"/>
        </w:rPr>
        <w:t>GRADING POLICY:</w:t>
      </w:r>
      <w:r w:rsidRPr="00C42FDD">
        <w:rPr>
          <w:rFonts w:ascii="Calibri" w:hAnsi="Calibri" w:cs="Arial"/>
          <w:sz w:val="22"/>
          <w:szCs w:val="22"/>
        </w:rPr>
        <w:t xml:space="preserve">  </w:t>
      </w:r>
    </w:p>
    <w:p w:rsidR="00ED4AA4" w:rsidRPr="00C42FDD" w:rsidRDefault="00ED4AA4" w:rsidP="00DA66CF">
      <w:pPr>
        <w:ind w:left="720"/>
        <w:rPr>
          <w:rFonts w:ascii="Calibri" w:hAnsi="Calibri" w:cs="Arial"/>
          <w:sz w:val="22"/>
          <w:szCs w:val="22"/>
        </w:rPr>
      </w:pPr>
      <w:r w:rsidRPr="00C42FDD">
        <w:rPr>
          <w:rFonts w:ascii="Calibri" w:hAnsi="Calibri" w:cs="Arial"/>
          <w:sz w:val="22"/>
          <w:szCs w:val="22"/>
        </w:rPr>
        <w:t>Include numerical ranges for letter grades; the following is a range commonly used by many faculty:</w:t>
      </w:r>
    </w:p>
    <w:p w:rsidR="00ED4AA4" w:rsidRPr="00C42FDD" w:rsidRDefault="00ED4AA4" w:rsidP="00DA66CF">
      <w:pPr>
        <w:pStyle w:val="ListParagraph"/>
        <w:rPr>
          <w:rFonts w:ascii="Calibri" w:hAnsi="Calibri" w:cs="Arial"/>
          <w:sz w:val="22"/>
          <w:szCs w:val="22"/>
        </w:rPr>
      </w:pPr>
    </w:p>
    <w:p w:rsidR="00ED4AA4" w:rsidRPr="00C42FDD" w:rsidRDefault="00ED4AA4" w:rsidP="00DA66CF">
      <w:pPr>
        <w:ind w:left="2880"/>
        <w:rPr>
          <w:rFonts w:ascii="Calibri" w:hAnsi="Calibri" w:cs="Arial"/>
          <w:sz w:val="22"/>
          <w:szCs w:val="22"/>
        </w:rPr>
      </w:pPr>
      <w:r w:rsidRPr="00C42FDD">
        <w:rPr>
          <w:rFonts w:ascii="Calibri" w:hAnsi="Calibri" w:cs="Arial"/>
          <w:sz w:val="22"/>
          <w:szCs w:val="22"/>
        </w:rPr>
        <w:t>90 - 100      =      A</w:t>
      </w:r>
    </w:p>
    <w:p w:rsidR="00ED4AA4" w:rsidRPr="00C42FDD" w:rsidRDefault="00ED4AA4" w:rsidP="00DA66CF">
      <w:pPr>
        <w:ind w:left="2880"/>
        <w:rPr>
          <w:rFonts w:ascii="Calibri" w:hAnsi="Calibri" w:cs="Arial"/>
          <w:sz w:val="22"/>
          <w:szCs w:val="22"/>
        </w:rPr>
      </w:pPr>
      <w:r w:rsidRPr="00C42FDD">
        <w:rPr>
          <w:rFonts w:ascii="Calibri" w:hAnsi="Calibri" w:cs="Arial"/>
          <w:sz w:val="22"/>
          <w:szCs w:val="22"/>
        </w:rPr>
        <w:t>80 - 89        =      B</w:t>
      </w:r>
    </w:p>
    <w:p w:rsidR="00ED4AA4" w:rsidRPr="00C42FDD" w:rsidRDefault="00ED4AA4" w:rsidP="00DA66CF">
      <w:pPr>
        <w:ind w:left="2880"/>
        <w:rPr>
          <w:rFonts w:ascii="Calibri" w:hAnsi="Calibri" w:cs="Arial"/>
          <w:sz w:val="22"/>
          <w:szCs w:val="22"/>
        </w:rPr>
      </w:pPr>
      <w:r w:rsidRPr="00C42FDD">
        <w:rPr>
          <w:rFonts w:ascii="Calibri" w:hAnsi="Calibri" w:cs="Arial"/>
          <w:sz w:val="22"/>
          <w:szCs w:val="22"/>
        </w:rPr>
        <w:t>70 - 79        =      C</w:t>
      </w:r>
    </w:p>
    <w:p w:rsidR="00ED4AA4" w:rsidRPr="00C42FDD" w:rsidRDefault="00ED4AA4" w:rsidP="00DA66CF">
      <w:pPr>
        <w:ind w:left="2880"/>
        <w:rPr>
          <w:rFonts w:ascii="Calibri" w:hAnsi="Calibri" w:cs="Arial"/>
          <w:sz w:val="22"/>
          <w:szCs w:val="22"/>
        </w:rPr>
      </w:pPr>
      <w:r w:rsidRPr="00C42FDD">
        <w:rPr>
          <w:rFonts w:ascii="Calibri" w:hAnsi="Calibri" w:cs="Arial"/>
          <w:sz w:val="22"/>
          <w:szCs w:val="22"/>
        </w:rPr>
        <w:t>60 - 69        =      D</w:t>
      </w:r>
    </w:p>
    <w:p w:rsidR="00ED4AA4" w:rsidRPr="00C42FDD" w:rsidRDefault="00ED4AA4" w:rsidP="00DA66CF">
      <w:pPr>
        <w:ind w:left="2880"/>
        <w:rPr>
          <w:rFonts w:ascii="Calibri" w:hAnsi="Calibri" w:cs="Arial"/>
          <w:sz w:val="22"/>
          <w:szCs w:val="22"/>
        </w:rPr>
      </w:pPr>
      <w:r w:rsidRPr="00C42FDD">
        <w:rPr>
          <w:rFonts w:ascii="Calibri" w:hAnsi="Calibri" w:cs="Arial"/>
          <w:sz w:val="22"/>
          <w:szCs w:val="22"/>
        </w:rPr>
        <w:t>Below 60    =      F</w:t>
      </w:r>
    </w:p>
    <w:p w:rsidR="00ED4AA4" w:rsidRPr="00C42FDD" w:rsidRDefault="00ED4AA4" w:rsidP="00DA66CF">
      <w:pPr>
        <w:ind w:left="720"/>
        <w:rPr>
          <w:rFonts w:ascii="Calibri" w:hAnsi="Calibri" w:cs="Arial"/>
          <w:sz w:val="22"/>
          <w:szCs w:val="22"/>
        </w:rPr>
      </w:pPr>
    </w:p>
    <w:p w:rsidR="00ED4AA4" w:rsidRPr="00C42FDD" w:rsidRDefault="00ED4AA4" w:rsidP="00DA66CF">
      <w:pPr>
        <w:ind w:left="720"/>
        <w:rPr>
          <w:rFonts w:ascii="Calibri" w:hAnsi="Calibri" w:cs="Arial"/>
          <w:sz w:val="22"/>
          <w:szCs w:val="22"/>
        </w:rPr>
      </w:pPr>
      <w:r w:rsidRPr="00C42FDD">
        <w:rPr>
          <w:rFonts w:ascii="Calibri" w:hAnsi="Calibri" w:cs="Arial"/>
          <w:sz w:val="22"/>
          <w:szCs w:val="22"/>
        </w:rPr>
        <w:t>(Note:  The “incomplete” grade [“I”] should be given only when unusual circumstances warrant. An “incomplete” is not a substitute for a “D,” “F,” or “W.” Refer to the policy on “incomplete grades.)</w:t>
      </w:r>
    </w:p>
    <w:p w:rsidR="00ED4AA4" w:rsidRPr="00C42FDD" w:rsidRDefault="00ED4AA4" w:rsidP="00DA66CF">
      <w:pPr>
        <w:ind w:left="720"/>
        <w:rPr>
          <w:rFonts w:ascii="Calibri" w:hAnsi="Calibri" w:cs="Arial"/>
          <w:b/>
          <w:sz w:val="22"/>
          <w:szCs w:val="22"/>
        </w:rPr>
      </w:pPr>
    </w:p>
    <w:p w:rsidR="00ED4AA4" w:rsidRPr="00C42FDD" w:rsidRDefault="00ED4AA4" w:rsidP="00BE594D">
      <w:pPr>
        <w:numPr>
          <w:ilvl w:val="0"/>
          <w:numId w:val="3"/>
        </w:numPr>
        <w:suppressAutoHyphens w:val="0"/>
        <w:rPr>
          <w:rFonts w:ascii="Calibri" w:hAnsi="Calibri" w:cs="Arial"/>
          <w:sz w:val="22"/>
          <w:szCs w:val="22"/>
        </w:rPr>
      </w:pPr>
      <w:r w:rsidRPr="00C42FDD">
        <w:rPr>
          <w:rFonts w:ascii="Calibri" w:hAnsi="Calibri" w:cs="Arial"/>
          <w:b/>
          <w:sz w:val="22"/>
          <w:szCs w:val="22"/>
          <w:u w:val="single"/>
        </w:rPr>
        <w:t>REQUIRED COURSE MATERIALS:</w:t>
      </w:r>
      <w:r w:rsidRPr="00C42FDD">
        <w:rPr>
          <w:rFonts w:ascii="Calibri" w:hAnsi="Calibri" w:cs="Arial"/>
          <w:sz w:val="22"/>
          <w:szCs w:val="22"/>
        </w:rPr>
        <w:t xml:space="preserve">  </w:t>
      </w:r>
    </w:p>
    <w:p w:rsidR="00ED4AA4" w:rsidRPr="00C42FDD" w:rsidRDefault="00ED4AA4" w:rsidP="00DA66CF">
      <w:pPr>
        <w:ind w:left="720"/>
        <w:rPr>
          <w:rFonts w:ascii="Calibri" w:hAnsi="Calibri" w:cs="Arial"/>
          <w:sz w:val="22"/>
          <w:szCs w:val="22"/>
        </w:rPr>
      </w:pPr>
      <w:r w:rsidRPr="00C42FDD">
        <w:rPr>
          <w:rFonts w:ascii="Calibri" w:hAnsi="Calibri" w:cs="Arial"/>
          <w:sz w:val="22"/>
          <w:szCs w:val="22"/>
        </w:rPr>
        <w:t>(In correct bibliographic format.)</w:t>
      </w:r>
    </w:p>
    <w:p w:rsidR="00ED4AA4" w:rsidRPr="00C42FDD" w:rsidRDefault="00ED4AA4" w:rsidP="00DA66CF">
      <w:pPr>
        <w:ind w:left="720"/>
        <w:rPr>
          <w:rFonts w:ascii="Calibri" w:hAnsi="Calibri" w:cs="Arial"/>
          <w:sz w:val="22"/>
          <w:szCs w:val="22"/>
        </w:rPr>
      </w:pPr>
    </w:p>
    <w:p w:rsidR="00ED4AA4" w:rsidRPr="00C42FDD" w:rsidRDefault="00ED4AA4" w:rsidP="00BE594D">
      <w:pPr>
        <w:numPr>
          <w:ilvl w:val="0"/>
          <w:numId w:val="3"/>
        </w:numPr>
        <w:suppressAutoHyphens w:val="0"/>
        <w:rPr>
          <w:rFonts w:ascii="Calibri" w:hAnsi="Calibri" w:cs="Arial"/>
          <w:sz w:val="22"/>
          <w:szCs w:val="22"/>
        </w:rPr>
      </w:pPr>
      <w:r w:rsidRPr="00C42FDD">
        <w:rPr>
          <w:rFonts w:ascii="Calibri" w:hAnsi="Calibri" w:cs="Arial"/>
          <w:b/>
          <w:sz w:val="22"/>
          <w:szCs w:val="22"/>
          <w:u w:val="single"/>
        </w:rPr>
        <w:t>RESERVED MATERIALS FOR THE COURSE:</w:t>
      </w:r>
      <w:r w:rsidRPr="00C42FDD">
        <w:rPr>
          <w:rFonts w:ascii="Calibri" w:hAnsi="Calibri" w:cs="Arial"/>
          <w:sz w:val="22"/>
          <w:szCs w:val="22"/>
        </w:rPr>
        <w:t xml:space="preserve">  </w:t>
      </w:r>
    </w:p>
    <w:p w:rsidR="00ED4AA4" w:rsidRPr="00C42FDD" w:rsidRDefault="00ED4AA4" w:rsidP="00DA66CF">
      <w:pPr>
        <w:ind w:left="720"/>
        <w:rPr>
          <w:rFonts w:ascii="Calibri" w:hAnsi="Calibri" w:cs="Arial"/>
          <w:sz w:val="22"/>
          <w:szCs w:val="22"/>
        </w:rPr>
      </w:pPr>
      <w:r w:rsidRPr="00C42FDD">
        <w:rPr>
          <w:rFonts w:ascii="Calibri" w:hAnsi="Calibri" w:cs="Arial"/>
          <w:sz w:val="22"/>
          <w:szCs w:val="22"/>
        </w:rPr>
        <w:t>Other special learning resources.</w:t>
      </w:r>
    </w:p>
    <w:p w:rsidR="00ED4AA4" w:rsidRPr="00C42FDD" w:rsidRDefault="00ED4AA4" w:rsidP="00DA66CF">
      <w:pPr>
        <w:ind w:left="720"/>
        <w:rPr>
          <w:rFonts w:ascii="Calibri" w:hAnsi="Calibri" w:cs="Arial"/>
          <w:sz w:val="22"/>
          <w:szCs w:val="22"/>
        </w:rPr>
      </w:pPr>
    </w:p>
    <w:p w:rsidR="00ED4AA4" w:rsidRPr="00C42FDD" w:rsidRDefault="00ED4AA4" w:rsidP="00BE594D">
      <w:pPr>
        <w:numPr>
          <w:ilvl w:val="0"/>
          <w:numId w:val="3"/>
        </w:numPr>
        <w:suppressAutoHyphens w:val="0"/>
        <w:rPr>
          <w:rFonts w:ascii="Calibri" w:hAnsi="Calibri" w:cs="Arial"/>
          <w:sz w:val="22"/>
          <w:szCs w:val="22"/>
        </w:rPr>
      </w:pPr>
      <w:r w:rsidRPr="00C42FDD">
        <w:rPr>
          <w:rFonts w:ascii="Calibri" w:hAnsi="Calibri" w:cs="Arial"/>
          <w:b/>
          <w:sz w:val="22"/>
          <w:szCs w:val="22"/>
          <w:u w:val="single"/>
        </w:rPr>
        <w:t>CLASS SCHEDULE:</w:t>
      </w:r>
      <w:r w:rsidRPr="00C42FDD">
        <w:rPr>
          <w:rFonts w:ascii="Calibri" w:hAnsi="Calibri" w:cs="Arial"/>
          <w:sz w:val="22"/>
          <w:szCs w:val="22"/>
        </w:rPr>
        <w:t xml:space="preserve">  </w:t>
      </w:r>
    </w:p>
    <w:p w:rsidR="00ED4AA4" w:rsidRPr="00C42FDD" w:rsidRDefault="00ED4AA4" w:rsidP="00DA66CF">
      <w:pPr>
        <w:ind w:left="720"/>
        <w:rPr>
          <w:rFonts w:ascii="Calibri" w:hAnsi="Calibri" w:cs="Arial"/>
          <w:sz w:val="22"/>
          <w:szCs w:val="22"/>
        </w:rPr>
      </w:pPr>
      <w:r w:rsidRPr="00C42FDD">
        <w:rPr>
          <w:rFonts w:ascii="Calibri" w:hAnsi="Calibri" w:cs="Arial"/>
          <w:sz w:val="22"/>
          <w:szCs w:val="22"/>
        </w:rPr>
        <w:t xml:space="preserve">This section includes assignments for each class meeting or unit, along with scheduled </w:t>
      </w:r>
      <w:r w:rsidR="002B224C" w:rsidRPr="00C42FDD">
        <w:rPr>
          <w:rFonts w:ascii="Calibri" w:hAnsi="Calibri" w:cs="Arial"/>
          <w:sz w:val="22"/>
          <w:szCs w:val="22"/>
        </w:rPr>
        <w:t>Library activities</w:t>
      </w:r>
      <w:r w:rsidRPr="00C42FDD">
        <w:rPr>
          <w:rFonts w:ascii="Calibri" w:hAnsi="Calibri" w:cs="Arial"/>
          <w:sz w:val="22"/>
          <w:szCs w:val="22"/>
        </w:rPr>
        <w:t xml:space="preserve"> and other scheduled support, including scheduled tests.</w:t>
      </w:r>
    </w:p>
    <w:p w:rsidR="00ED4AA4" w:rsidRPr="00C42FDD" w:rsidRDefault="00ED4AA4" w:rsidP="00DA66CF">
      <w:pPr>
        <w:ind w:left="720"/>
        <w:rPr>
          <w:rFonts w:ascii="Calibri" w:hAnsi="Calibri" w:cs="Arial"/>
          <w:sz w:val="22"/>
          <w:szCs w:val="22"/>
        </w:rPr>
      </w:pPr>
    </w:p>
    <w:p w:rsidR="00ED4AA4" w:rsidRPr="00C42FDD" w:rsidRDefault="00ED4AA4" w:rsidP="00BE594D">
      <w:pPr>
        <w:numPr>
          <w:ilvl w:val="0"/>
          <w:numId w:val="3"/>
        </w:numPr>
        <w:suppressAutoHyphens w:val="0"/>
        <w:rPr>
          <w:rFonts w:ascii="Calibri" w:hAnsi="Calibri" w:cs="Arial"/>
          <w:sz w:val="22"/>
          <w:szCs w:val="22"/>
        </w:rPr>
      </w:pPr>
      <w:r w:rsidRPr="00C42FDD">
        <w:rPr>
          <w:rFonts w:ascii="Calibri" w:hAnsi="Calibri" w:cs="Arial"/>
          <w:b/>
          <w:sz w:val="22"/>
          <w:szCs w:val="22"/>
          <w:u w:val="single"/>
        </w:rPr>
        <w:t>ANY OTHER INFORMATION OR CLASS PROCEDURES OR POLICIES:</w:t>
      </w:r>
      <w:r w:rsidRPr="00C42FDD">
        <w:rPr>
          <w:rFonts w:ascii="Calibri" w:hAnsi="Calibri" w:cs="Arial"/>
          <w:sz w:val="22"/>
          <w:szCs w:val="22"/>
        </w:rPr>
        <w:t xml:space="preserve">  </w:t>
      </w:r>
    </w:p>
    <w:p w:rsidR="00ED4AA4" w:rsidRPr="00C42FDD" w:rsidRDefault="00ED4AA4" w:rsidP="00DA66CF">
      <w:pPr>
        <w:ind w:left="720"/>
        <w:rPr>
          <w:rFonts w:ascii="Calibri" w:hAnsi="Calibri" w:cs="Arial"/>
          <w:sz w:val="22"/>
          <w:szCs w:val="22"/>
        </w:rPr>
      </w:pPr>
      <w:r w:rsidRPr="00C42FDD">
        <w:rPr>
          <w:rFonts w:ascii="Calibri" w:hAnsi="Calibri" w:cs="Arial"/>
          <w:sz w:val="22"/>
          <w:szCs w:val="22"/>
        </w:rPr>
        <w:t>(Which would be useful to the students in the class.)</w:t>
      </w:r>
    </w:p>
    <w:sectPr w:rsidR="00ED4AA4" w:rsidRPr="00C42FDD" w:rsidSect="00ED4AA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2FDD" w:rsidRDefault="00C42FDD" w:rsidP="003A608C">
      <w:r>
        <w:separator/>
      </w:r>
    </w:p>
  </w:endnote>
  <w:endnote w:type="continuationSeparator" w:id="0">
    <w:p w:rsidR="00C42FDD" w:rsidRDefault="00C42FD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AA4" w:rsidRPr="0056733A" w:rsidRDefault="0022212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280182">
      <w:rPr>
        <w:rFonts w:ascii="Calibri" w:hAnsi="Calibri" w:cs="Arial"/>
        <w:noProof/>
        <w:sz w:val="22"/>
        <w:szCs w:val="22"/>
      </w:rPr>
      <w:t>, 11/16</w:t>
    </w:r>
    <w:r w:rsidR="00ED4AA4" w:rsidRPr="00583E5E">
      <w:rPr>
        <w:rFonts w:ascii="Calibri" w:hAnsi="Calibri" w:cs="Arial"/>
        <w:sz w:val="22"/>
        <w:szCs w:val="22"/>
      </w:rPr>
      <w:tab/>
    </w:r>
    <w:r w:rsidR="00ED4AA4" w:rsidRPr="00583E5E">
      <w:rPr>
        <w:rFonts w:ascii="Calibri" w:hAnsi="Calibri" w:cs="Arial"/>
        <w:sz w:val="22"/>
        <w:szCs w:val="22"/>
      </w:rPr>
      <w:tab/>
      <w:t xml:space="preserve">Page </w:t>
    </w:r>
    <w:r w:rsidR="00ED4AA4" w:rsidRPr="00583E5E">
      <w:rPr>
        <w:rFonts w:ascii="Calibri" w:hAnsi="Calibri" w:cs="Arial"/>
        <w:sz w:val="22"/>
        <w:szCs w:val="22"/>
      </w:rPr>
      <w:fldChar w:fldCharType="begin"/>
    </w:r>
    <w:r w:rsidR="00ED4AA4" w:rsidRPr="00583E5E">
      <w:rPr>
        <w:rFonts w:ascii="Calibri" w:hAnsi="Calibri" w:cs="Arial"/>
        <w:sz w:val="22"/>
        <w:szCs w:val="22"/>
      </w:rPr>
      <w:instrText xml:space="preserve"> PAGE   \* MERGEFORMAT </w:instrText>
    </w:r>
    <w:r w:rsidR="00ED4AA4" w:rsidRPr="00583E5E">
      <w:rPr>
        <w:rFonts w:ascii="Calibri" w:hAnsi="Calibri" w:cs="Arial"/>
        <w:sz w:val="22"/>
        <w:szCs w:val="22"/>
      </w:rPr>
      <w:fldChar w:fldCharType="separate"/>
    </w:r>
    <w:r w:rsidR="00280182">
      <w:rPr>
        <w:rFonts w:ascii="Calibri" w:hAnsi="Calibri" w:cs="Arial"/>
        <w:noProof/>
        <w:sz w:val="22"/>
        <w:szCs w:val="22"/>
      </w:rPr>
      <w:t>3</w:t>
    </w:r>
    <w:r w:rsidR="00ED4AA4"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AA4" w:rsidRPr="00280182" w:rsidRDefault="00280182" w:rsidP="0028018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2FDD" w:rsidRDefault="00C42FDD" w:rsidP="003A608C">
      <w:r>
        <w:separator/>
      </w:r>
    </w:p>
  </w:footnote>
  <w:footnote w:type="continuationSeparator" w:id="0">
    <w:p w:rsidR="00C42FDD" w:rsidRDefault="00C42FD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AA4" w:rsidRPr="005B1FB3" w:rsidRDefault="00ED4AA4" w:rsidP="00747EF2">
    <w:pPr>
      <w:pStyle w:val="Header"/>
      <w:pBdr>
        <w:bottom w:val="thinThickSmallGap" w:sz="18" w:space="1" w:color="0D0D0D"/>
      </w:pBdr>
      <w:jc w:val="right"/>
    </w:pPr>
    <w:r w:rsidRPr="00323B19">
      <w:rPr>
        <w:rFonts w:ascii="Calibri" w:hAnsi="Calibri" w:cs="Arial"/>
        <w:noProof/>
        <w:sz w:val="22"/>
        <w:szCs w:val="22"/>
      </w:rPr>
      <w:t>PAD 4414 HUMAN RESOURCES IN PUBLIC SERVICE</w:t>
    </w:r>
  </w:p>
  <w:p w:rsidR="00ED4AA4" w:rsidRPr="00F85861" w:rsidRDefault="00ED4AA4"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182" w:rsidRDefault="00280182" w:rsidP="00280182">
    <w:pPr>
      <w:pStyle w:val="Header"/>
      <w:jc w:val="right"/>
    </w:pPr>
    <w:r w:rsidRPr="00D55873">
      <w:rPr>
        <w:noProof/>
        <w:lang w:eastAsia="en-US"/>
      </w:rPr>
      <w:drawing>
        <wp:inline distT="0" distB="0" distL="0" distR="0" wp14:anchorId="67B18C97" wp14:editId="216B5BB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80182" w:rsidRDefault="00280182" w:rsidP="00280182">
    <w:pPr>
      <w:pStyle w:val="Header"/>
      <w:tabs>
        <w:tab w:val="left" w:pos="3514"/>
      </w:tabs>
    </w:pPr>
    <w:r>
      <w:tab/>
    </w:r>
    <w:r>
      <w:tab/>
    </w:r>
    <w:r>
      <w:tab/>
    </w:r>
  </w:p>
  <w:p w:rsidR="00280182" w:rsidRDefault="00280182" w:rsidP="00280182">
    <w:pPr>
      <w:pStyle w:val="Header"/>
      <w:contextualSpacing/>
      <w:jc w:val="right"/>
      <w:rPr>
        <w:b/>
        <w:color w:val="470A68"/>
        <w:sz w:val="28"/>
      </w:rPr>
    </w:pPr>
    <w:r>
      <w:rPr>
        <w:b/>
        <w:color w:val="470A68"/>
        <w:sz w:val="28"/>
      </w:rPr>
      <w:t>School of Business and Technology</w:t>
    </w:r>
  </w:p>
  <w:p w:rsidR="00ED4AA4" w:rsidRPr="00280182" w:rsidRDefault="00280182" w:rsidP="00280182">
    <w:pPr>
      <w:pStyle w:val="Header"/>
      <w:contextualSpacing/>
      <w:jc w:val="right"/>
      <w:rPr>
        <w:b/>
        <w:color w:val="470A68"/>
        <w:sz w:val="28"/>
      </w:rPr>
    </w:pPr>
    <w:r>
      <w:rPr>
        <w:noProof/>
        <w:lang w:eastAsia="en-US"/>
      </w:rPr>
      <mc:AlternateContent>
        <mc:Choice Requires="wps">
          <w:drawing>
            <wp:inline distT="0" distB="0" distL="0" distR="0" wp14:anchorId="2EAA53AC" wp14:editId="5758BF4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CED8B1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2BA2E50"/>
    <w:multiLevelType w:val="hybridMultilevel"/>
    <w:tmpl w:val="F10AAA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8080289"/>
    <w:multiLevelType w:val="hybridMultilevel"/>
    <w:tmpl w:val="E1B0E2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HNP8YBFN+pNFXA5B6TvjUfFJnfOMgcKaSABklqorLGpTz0/ucjIYiJuBlcxqIbhed8PCx55OR0P9kKPdqMQZg==" w:salt="TAjH/if0u1yfEDWNAt0Xg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5025E"/>
    <w:rsid w:val="00051D9C"/>
    <w:rsid w:val="0008394A"/>
    <w:rsid w:val="00085A5D"/>
    <w:rsid w:val="00087993"/>
    <w:rsid w:val="00092F31"/>
    <w:rsid w:val="00095F74"/>
    <w:rsid w:val="00096025"/>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27F6"/>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87CB3"/>
    <w:rsid w:val="00192009"/>
    <w:rsid w:val="00193CFE"/>
    <w:rsid w:val="0019460E"/>
    <w:rsid w:val="001A13F4"/>
    <w:rsid w:val="001A4A48"/>
    <w:rsid w:val="001C2715"/>
    <w:rsid w:val="001C32A2"/>
    <w:rsid w:val="001C33A1"/>
    <w:rsid w:val="001D0574"/>
    <w:rsid w:val="001E2EA0"/>
    <w:rsid w:val="001F25B5"/>
    <w:rsid w:val="001F34C2"/>
    <w:rsid w:val="001F5A74"/>
    <w:rsid w:val="001F71CA"/>
    <w:rsid w:val="00200DEF"/>
    <w:rsid w:val="0020524B"/>
    <w:rsid w:val="00207968"/>
    <w:rsid w:val="00215550"/>
    <w:rsid w:val="0021773E"/>
    <w:rsid w:val="00220D23"/>
    <w:rsid w:val="00222123"/>
    <w:rsid w:val="00223F25"/>
    <w:rsid w:val="00224872"/>
    <w:rsid w:val="002253F9"/>
    <w:rsid w:val="002278A4"/>
    <w:rsid w:val="00230E51"/>
    <w:rsid w:val="002350A3"/>
    <w:rsid w:val="00240926"/>
    <w:rsid w:val="00243426"/>
    <w:rsid w:val="00246641"/>
    <w:rsid w:val="0025190A"/>
    <w:rsid w:val="00253323"/>
    <w:rsid w:val="00256950"/>
    <w:rsid w:val="00262D0B"/>
    <w:rsid w:val="0026337A"/>
    <w:rsid w:val="00266764"/>
    <w:rsid w:val="00271E3B"/>
    <w:rsid w:val="002747F4"/>
    <w:rsid w:val="00280182"/>
    <w:rsid w:val="00286CA6"/>
    <w:rsid w:val="002875B7"/>
    <w:rsid w:val="002919E7"/>
    <w:rsid w:val="00291A0D"/>
    <w:rsid w:val="00295222"/>
    <w:rsid w:val="00295832"/>
    <w:rsid w:val="00296D05"/>
    <w:rsid w:val="002A4A08"/>
    <w:rsid w:val="002A5A64"/>
    <w:rsid w:val="002A727E"/>
    <w:rsid w:val="002B0813"/>
    <w:rsid w:val="002B224C"/>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B7DE5"/>
    <w:rsid w:val="003C1FEF"/>
    <w:rsid w:val="003C5451"/>
    <w:rsid w:val="003D322D"/>
    <w:rsid w:val="003D3CEB"/>
    <w:rsid w:val="003E1F8A"/>
    <w:rsid w:val="003E7AB8"/>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DA2"/>
    <w:rsid w:val="004B14C8"/>
    <w:rsid w:val="004C19CE"/>
    <w:rsid w:val="004C6A4A"/>
    <w:rsid w:val="004D456D"/>
    <w:rsid w:val="004D6CD0"/>
    <w:rsid w:val="004E0BC8"/>
    <w:rsid w:val="004E6778"/>
    <w:rsid w:val="004F0F13"/>
    <w:rsid w:val="004F457A"/>
    <w:rsid w:val="0050005C"/>
    <w:rsid w:val="005028D8"/>
    <w:rsid w:val="0050348A"/>
    <w:rsid w:val="00503776"/>
    <w:rsid w:val="00503F8D"/>
    <w:rsid w:val="00506D00"/>
    <w:rsid w:val="005110B5"/>
    <w:rsid w:val="0051294E"/>
    <w:rsid w:val="0051455B"/>
    <w:rsid w:val="00517935"/>
    <w:rsid w:val="00526CBC"/>
    <w:rsid w:val="00532D7D"/>
    <w:rsid w:val="00543F79"/>
    <w:rsid w:val="00555DC1"/>
    <w:rsid w:val="00560932"/>
    <w:rsid w:val="005645D9"/>
    <w:rsid w:val="00571E14"/>
    <w:rsid w:val="00577D3F"/>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5F66"/>
    <w:rsid w:val="00730DB3"/>
    <w:rsid w:val="007342EF"/>
    <w:rsid w:val="00734B01"/>
    <w:rsid w:val="00744942"/>
    <w:rsid w:val="00747EF2"/>
    <w:rsid w:val="00752830"/>
    <w:rsid w:val="007547B6"/>
    <w:rsid w:val="0076217E"/>
    <w:rsid w:val="00763CF6"/>
    <w:rsid w:val="007805FB"/>
    <w:rsid w:val="0078368F"/>
    <w:rsid w:val="00785D83"/>
    <w:rsid w:val="0079365F"/>
    <w:rsid w:val="007A155C"/>
    <w:rsid w:val="007A37D3"/>
    <w:rsid w:val="007A3F44"/>
    <w:rsid w:val="007A6E96"/>
    <w:rsid w:val="007A7888"/>
    <w:rsid w:val="007B1E95"/>
    <w:rsid w:val="007B2F45"/>
    <w:rsid w:val="007B7558"/>
    <w:rsid w:val="007C0541"/>
    <w:rsid w:val="007C243B"/>
    <w:rsid w:val="007C3211"/>
    <w:rsid w:val="007C5E2D"/>
    <w:rsid w:val="007C6355"/>
    <w:rsid w:val="007D243A"/>
    <w:rsid w:val="007E7942"/>
    <w:rsid w:val="007F1A32"/>
    <w:rsid w:val="007F2C7A"/>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1511"/>
    <w:rsid w:val="00A23393"/>
    <w:rsid w:val="00A23708"/>
    <w:rsid w:val="00A33180"/>
    <w:rsid w:val="00A3570A"/>
    <w:rsid w:val="00A37494"/>
    <w:rsid w:val="00A42758"/>
    <w:rsid w:val="00A610F6"/>
    <w:rsid w:val="00A61B52"/>
    <w:rsid w:val="00A6640C"/>
    <w:rsid w:val="00A664B6"/>
    <w:rsid w:val="00A8385D"/>
    <w:rsid w:val="00AA05D3"/>
    <w:rsid w:val="00AB0791"/>
    <w:rsid w:val="00AB28A7"/>
    <w:rsid w:val="00AB64FF"/>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3C45"/>
    <w:rsid w:val="00B047B7"/>
    <w:rsid w:val="00B04AC2"/>
    <w:rsid w:val="00B054E6"/>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57B0"/>
    <w:rsid w:val="00C27530"/>
    <w:rsid w:val="00C3496D"/>
    <w:rsid w:val="00C34A0A"/>
    <w:rsid w:val="00C3595D"/>
    <w:rsid w:val="00C36AF3"/>
    <w:rsid w:val="00C42FDD"/>
    <w:rsid w:val="00C51CBF"/>
    <w:rsid w:val="00C57A5F"/>
    <w:rsid w:val="00C653DB"/>
    <w:rsid w:val="00C7377C"/>
    <w:rsid w:val="00C761D5"/>
    <w:rsid w:val="00C9122C"/>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5DC6"/>
    <w:rsid w:val="00DA66CF"/>
    <w:rsid w:val="00DA73E8"/>
    <w:rsid w:val="00DB1B78"/>
    <w:rsid w:val="00DB2FFA"/>
    <w:rsid w:val="00DB58DC"/>
    <w:rsid w:val="00DC2063"/>
    <w:rsid w:val="00DD347B"/>
    <w:rsid w:val="00DD4688"/>
    <w:rsid w:val="00DD7791"/>
    <w:rsid w:val="00DD7D2F"/>
    <w:rsid w:val="00DD7D49"/>
    <w:rsid w:val="00DD7DD6"/>
    <w:rsid w:val="00DF0910"/>
    <w:rsid w:val="00DF59A3"/>
    <w:rsid w:val="00E04BE9"/>
    <w:rsid w:val="00E261D0"/>
    <w:rsid w:val="00E31A0B"/>
    <w:rsid w:val="00E35303"/>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0FFD"/>
    <w:rsid w:val="00EB15D4"/>
    <w:rsid w:val="00EB2C92"/>
    <w:rsid w:val="00EB6159"/>
    <w:rsid w:val="00EB6ADC"/>
    <w:rsid w:val="00EB70EA"/>
    <w:rsid w:val="00EC28D8"/>
    <w:rsid w:val="00ED4AA4"/>
    <w:rsid w:val="00EE3DB1"/>
    <w:rsid w:val="00EF0124"/>
    <w:rsid w:val="00F0403D"/>
    <w:rsid w:val="00F04E67"/>
    <w:rsid w:val="00F05C55"/>
    <w:rsid w:val="00F1523B"/>
    <w:rsid w:val="00F268CA"/>
    <w:rsid w:val="00F33F32"/>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2AFFAAB"/>
  <w15:chartTrackingRefBased/>
  <w15:docId w15:val="{70B44701-C70C-43EB-9986-BB7E493B1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level1">
    <w:name w:val="level1"/>
    <w:basedOn w:val="Normal"/>
    <w:rsid w:val="007F2C7A"/>
    <w:pPr>
      <w:widowControl/>
      <w:suppressAutoHyphens w:val="0"/>
      <w:spacing w:before="100" w:beforeAutospacing="1" w:after="100" w:afterAutospacing="1"/>
    </w:pPr>
    <w:rPr>
      <w:szCs w:val="24"/>
      <w:lang w:eastAsia="en-US"/>
    </w:rPr>
  </w:style>
  <w:style w:type="table" w:styleId="TableGrid">
    <w:name w:val="Table Grid"/>
    <w:basedOn w:val="TableNormal"/>
    <w:rsid w:val="00AB64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51294E"/>
    <w:rPr>
      <w:b/>
      <w:bCs/>
    </w:rPr>
  </w:style>
  <w:style w:type="character" w:styleId="Hyperlink">
    <w:name w:val="Hyperlink"/>
    <w:unhideWhenUsed/>
    <w:rsid w:val="00752830"/>
    <w:rPr>
      <w:color w:val="0000FF"/>
      <w:u w:val="single"/>
    </w:rPr>
  </w:style>
  <w:style w:type="paragraph" w:customStyle="1" w:styleId="Default">
    <w:name w:val="Default"/>
    <w:rsid w:val="00280182"/>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130548">
      <w:bodyDiv w:val="1"/>
      <w:marLeft w:val="0"/>
      <w:marRight w:val="0"/>
      <w:marTop w:val="0"/>
      <w:marBottom w:val="0"/>
      <w:divBdr>
        <w:top w:val="none" w:sz="0" w:space="0" w:color="auto"/>
        <w:left w:val="none" w:sz="0" w:space="0" w:color="auto"/>
        <w:bottom w:val="none" w:sz="0" w:space="0" w:color="auto"/>
        <w:right w:val="none" w:sz="0" w:space="0" w:color="auto"/>
      </w:divBdr>
    </w:div>
    <w:div w:id="1379158554">
      <w:bodyDiv w:val="1"/>
      <w:marLeft w:val="0"/>
      <w:marRight w:val="0"/>
      <w:marTop w:val="0"/>
      <w:marBottom w:val="0"/>
      <w:divBdr>
        <w:top w:val="none" w:sz="0" w:space="0" w:color="auto"/>
        <w:left w:val="none" w:sz="0" w:space="0" w:color="auto"/>
        <w:bottom w:val="none" w:sz="0" w:space="0" w:color="auto"/>
        <w:right w:val="none" w:sz="0" w:space="0" w:color="auto"/>
      </w:divBdr>
    </w:div>
    <w:div w:id="211119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24A37-24AA-4A82-A92A-2C5454ADD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856</Words>
  <Characters>5479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6323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2016-12-13T12:16:00Z</dcterms:created>
  <dcterms:modified xsi:type="dcterms:W3CDTF">2016-12-13T12:16:00Z</dcterms:modified>
</cp:coreProperties>
</file>