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074C2" w:rsidTr="000608C6">
        <w:trPr>
          <w:trHeight w:val="546"/>
          <w:tblHeader/>
          <w:jc w:val="center"/>
        </w:trPr>
        <w:tc>
          <w:tcPr>
            <w:tcW w:w="5206" w:type="dxa"/>
            <w:vAlign w:val="center"/>
          </w:tcPr>
          <w:p w:rsidR="000074C2" w:rsidRDefault="000074C2" w:rsidP="000608C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074C2" w:rsidRDefault="000074C2" w:rsidP="000608C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074C2" w:rsidTr="000608C6">
        <w:trPr>
          <w:trHeight w:val="516"/>
          <w:jc w:val="center"/>
        </w:trPr>
        <w:tc>
          <w:tcPr>
            <w:tcW w:w="5206" w:type="dxa"/>
            <w:vAlign w:val="center"/>
          </w:tcPr>
          <w:p w:rsidR="000074C2" w:rsidRDefault="000074C2" w:rsidP="000608C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074C2" w:rsidRDefault="000074C2" w:rsidP="000608C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074C2" w:rsidTr="000608C6">
        <w:trPr>
          <w:trHeight w:val="516"/>
          <w:jc w:val="center"/>
        </w:trPr>
        <w:tc>
          <w:tcPr>
            <w:tcW w:w="5206" w:type="dxa"/>
            <w:vAlign w:val="center"/>
          </w:tcPr>
          <w:p w:rsidR="000074C2" w:rsidRDefault="000074C2" w:rsidP="000608C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074C2" w:rsidRDefault="000074C2" w:rsidP="000608C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85BCF" w:rsidRPr="002164CE" w:rsidRDefault="00285BCF" w:rsidP="00DA66CF">
      <w:pPr>
        <w:rPr>
          <w:rFonts w:ascii="Calibri" w:hAnsi="Calibri" w:cs="Arial"/>
          <w:b/>
          <w:sz w:val="22"/>
          <w:szCs w:val="22"/>
          <w:u w:val="single"/>
        </w:rPr>
      </w:pPr>
    </w:p>
    <w:p w:rsidR="00285BCF" w:rsidRPr="002164CE" w:rsidRDefault="00285BCF" w:rsidP="00DA66CF">
      <w:pPr>
        <w:numPr>
          <w:ilvl w:val="0"/>
          <w:numId w:val="1"/>
        </w:numPr>
        <w:tabs>
          <w:tab w:val="left" w:pos="720"/>
        </w:tabs>
        <w:rPr>
          <w:rFonts w:ascii="Calibri" w:hAnsi="Calibri" w:cs="Arial"/>
          <w:b/>
          <w:sz w:val="22"/>
          <w:szCs w:val="22"/>
          <w:u w:val="single"/>
        </w:rPr>
      </w:pPr>
      <w:r w:rsidRPr="002164CE">
        <w:rPr>
          <w:rFonts w:ascii="Calibri" w:hAnsi="Calibri" w:cs="Arial"/>
          <w:b/>
          <w:sz w:val="22"/>
          <w:szCs w:val="22"/>
          <w:u w:val="single"/>
        </w:rPr>
        <w:t>COURSE NUMBER AND TITLE, CATALOG DESCRIPTION, CREDITS:</w:t>
      </w:r>
    </w:p>
    <w:p w:rsidR="00285BCF" w:rsidRPr="002164CE" w:rsidRDefault="00285BCF" w:rsidP="00DA66CF">
      <w:pPr>
        <w:ind w:left="1440"/>
        <w:rPr>
          <w:rFonts w:ascii="Calibri" w:hAnsi="Calibri" w:cs="Arial"/>
          <w:b/>
          <w:sz w:val="22"/>
          <w:szCs w:val="22"/>
        </w:rPr>
      </w:pPr>
    </w:p>
    <w:p w:rsidR="00285BCF" w:rsidRPr="002164CE" w:rsidRDefault="006F176C"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 xml:space="preserve">JOU 1991 SPORTS </w:t>
      </w:r>
      <w:proofErr w:type="gramStart"/>
      <w:r>
        <w:rPr>
          <w:rFonts w:ascii="Calibri" w:hAnsi="Calibri" w:cs="Arial"/>
          <w:b/>
          <w:noProof/>
          <w:sz w:val="22"/>
          <w:szCs w:val="22"/>
        </w:rPr>
        <w:t>REPORTING</w:t>
      </w:r>
      <w:r w:rsidR="00285BCF" w:rsidRPr="002164CE">
        <w:rPr>
          <w:rFonts w:ascii="Calibri" w:hAnsi="Calibri" w:cs="Arial"/>
          <w:b/>
          <w:sz w:val="22"/>
          <w:szCs w:val="22"/>
        </w:rPr>
        <w:t xml:space="preserve">  (</w:t>
      </w:r>
      <w:proofErr w:type="gramEnd"/>
      <w:r w:rsidR="00285BCF" w:rsidRPr="002164CE">
        <w:rPr>
          <w:rFonts w:ascii="Calibri" w:hAnsi="Calibri" w:cs="Arial"/>
          <w:b/>
          <w:noProof/>
          <w:sz w:val="22"/>
          <w:szCs w:val="22"/>
        </w:rPr>
        <w:t>3</w:t>
      </w:r>
      <w:r w:rsidR="00285BCF" w:rsidRPr="002164CE">
        <w:rPr>
          <w:rFonts w:ascii="Calibri" w:hAnsi="Calibri" w:cs="Arial"/>
          <w:b/>
          <w:sz w:val="22"/>
          <w:szCs w:val="22"/>
        </w:rPr>
        <w:t xml:space="preserve"> CREDITS)</w:t>
      </w:r>
    </w:p>
    <w:p w:rsidR="00285BCF" w:rsidRPr="002164CE" w:rsidRDefault="00F24F0C" w:rsidP="00F24F0C">
      <w:pPr>
        <w:widowControl/>
        <w:tabs>
          <w:tab w:val="left" w:pos="720"/>
          <w:tab w:val="left" w:pos="8730"/>
        </w:tabs>
        <w:ind w:firstLine="720"/>
        <w:rPr>
          <w:rFonts w:ascii="Calibri" w:hAnsi="Calibri" w:cs="Arial"/>
          <w:b/>
          <w:sz w:val="22"/>
          <w:szCs w:val="22"/>
        </w:rPr>
      </w:pPr>
      <w:r w:rsidRPr="002164CE">
        <w:rPr>
          <w:rFonts w:ascii="Calibri" w:hAnsi="Calibri" w:cs="Arial"/>
          <w:b/>
          <w:sz w:val="22"/>
          <w:szCs w:val="22"/>
        </w:rPr>
        <w:tab/>
      </w:r>
    </w:p>
    <w:p w:rsidR="00285BCF" w:rsidRPr="002164CE" w:rsidRDefault="006F176C" w:rsidP="00526CBC">
      <w:pPr>
        <w:pStyle w:val="BodyTextIndent2"/>
        <w:widowControl/>
        <w:tabs>
          <w:tab w:val="left" w:pos="720"/>
          <w:tab w:val="left" w:pos="1170"/>
        </w:tabs>
        <w:spacing w:after="0" w:line="240" w:lineRule="auto"/>
        <w:ind w:left="720"/>
        <w:rPr>
          <w:rFonts w:ascii="Calibri" w:hAnsi="Calibri"/>
          <w:sz w:val="22"/>
          <w:szCs w:val="22"/>
        </w:rPr>
      </w:pPr>
      <w:r>
        <w:rPr>
          <w:rFonts w:ascii="Calibri" w:hAnsi="Calibri"/>
          <w:sz w:val="22"/>
          <w:szCs w:val="22"/>
        </w:rPr>
        <w:t>Instruction and practice in reporting sports with special emphasis on game coverage and interviewing techniques. Includes sidebar advances and press conference coverage, as well as instruction and practice in live blogging and tweeting of sports. Instruction and practice writing game and team features, as well as reported features about off-the-field sports issues.</w:t>
      </w:r>
    </w:p>
    <w:p w:rsidR="00DD516D" w:rsidRPr="002164CE" w:rsidRDefault="00DD516D" w:rsidP="00526CBC">
      <w:pPr>
        <w:pStyle w:val="BodyTextIndent2"/>
        <w:widowControl/>
        <w:tabs>
          <w:tab w:val="left" w:pos="720"/>
          <w:tab w:val="left" w:pos="1170"/>
        </w:tabs>
        <w:spacing w:after="0" w:line="240" w:lineRule="auto"/>
        <w:ind w:left="720"/>
        <w:rPr>
          <w:rFonts w:ascii="Calibri" w:hAnsi="Calibri" w:cs="Arial"/>
          <w:sz w:val="22"/>
          <w:szCs w:val="22"/>
        </w:rPr>
      </w:pPr>
    </w:p>
    <w:p w:rsidR="00285BCF" w:rsidRPr="002164CE" w:rsidRDefault="00285BCF" w:rsidP="00992E31">
      <w:pPr>
        <w:numPr>
          <w:ilvl w:val="0"/>
          <w:numId w:val="1"/>
        </w:numPr>
        <w:rPr>
          <w:rFonts w:ascii="Calibri" w:hAnsi="Calibri" w:cs="Arial"/>
          <w:b/>
          <w:sz w:val="22"/>
          <w:szCs w:val="22"/>
        </w:rPr>
      </w:pPr>
      <w:r w:rsidRPr="002164CE">
        <w:rPr>
          <w:rFonts w:ascii="Calibri" w:hAnsi="Calibri" w:cs="Arial"/>
          <w:b/>
          <w:sz w:val="22"/>
          <w:szCs w:val="22"/>
          <w:u w:val="single"/>
        </w:rPr>
        <w:t>PREREQUISITES FOR THIS COURSE:</w:t>
      </w:r>
      <w:r w:rsidRPr="002164CE">
        <w:rPr>
          <w:rFonts w:ascii="Calibri" w:hAnsi="Calibri" w:cs="Arial"/>
          <w:b/>
          <w:sz w:val="22"/>
          <w:szCs w:val="22"/>
        </w:rPr>
        <w:t xml:space="preserve">  </w:t>
      </w:r>
    </w:p>
    <w:p w:rsidR="00285BCF" w:rsidRPr="002164CE" w:rsidRDefault="00285BCF" w:rsidP="00DA66CF">
      <w:pPr>
        <w:ind w:left="720"/>
        <w:rPr>
          <w:rFonts w:ascii="Calibri" w:hAnsi="Calibri" w:cs="Arial"/>
          <w:b/>
          <w:sz w:val="22"/>
          <w:szCs w:val="22"/>
        </w:rPr>
      </w:pPr>
    </w:p>
    <w:p w:rsidR="00285BCF" w:rsidRPr="002164CE" w:rsidRDefault="006F176C" w:rsidP="00927493">
      <w:pPr>
        <w:ind w:left="720"/>
        <w:rPr>
          <w:rFonts w:ascii="Calibri" w:hAnsi="Calibri" w:cs="Arial"/>
          <w:sz w:val="22"/>
          <w:szCs w:val="22"/>
        </w:rPr>
      </w:pPr>
      <w:r>
        <w:rPr>
          <w:rFonts w:ascii="Calibri" w:hAnsi="Calibri" w:cs="Arial"/>
          <w:noProof/>
          <w:sz w:val="22"/>
          <w:szCs w:val="22"/>
        </w:rPr>
        <w:t>JOU 1100 BASIC REPORTING</w:t>
      </w:r>
    </w:p>
    <w:p w:rsidR="00285BCF" w:rsidRPr="002164CE" w:rsidRDefault="00285BCF" w:rsidP="00927493">
      <w:pPr>
        <w:ind w:left="720"/>
        <w:rPr>
          <w:rFonts w:ascii="Calibri" w:hAnsi="Calibri" w:cs="Arial"/>
          <w:sz w:val="22"/>
          <w:szCs w:val="22"/>
        </w:rPr>
      </w:pPr>
    </w:p>
    <w:p w:rsidR="00285BCF" w:rsidRPr="002164CE" w:rsidRDefault="00F24F0C" w:rsidP="00DA66CF">
      <w:pPr>
        <w:ind w:firstLine="720"/>
        <w:rPr>
          <w:rFonts w:ascii="Calibri" w:hAnsi="Calibri" w:cs="Arial"/>
          <w:sz w:val="22"/>
          <w:szCs w:val="22"/>
        </w:rPr>
      </w:pPr>
      <w:r w:rsidRPr="002164CE">
        <w:rPr>
          <w:rFonts w:ascii="Calibri" w:hAnsi="Calibri" w:cs="Arial"/>
          <w:b/>
          <w:sz w:val="22"/>
          <w:szCs w:val="22"/>
          <w:u w:val="single"/>
        </w:rPr>
        <w:t>CO-REQUISIT</w:t>
      </w:r>
      <w:r w:rsidR="00285BCF" w:rsidRPr="002164CE">
        <w:rPr>
          <w:rFonts w:ascii="Calibri" w:hAnsi="Calibri" w:cs="Arial"/>
          <w:b/>
          <w:sz w:val="22"/>
          <w:szCs w:val="22"/>
          <w:u w:val="single"/>
        </w:rPr>
        <w:t>ES FOR THIS COURSE:</w:t>
      </w:r>
    </w:p>
    <w:p w:rsidR="00285BCF" w:rsidRPr="002164CE" w:rsidRDefault="00285BCF" w:rsidP="00DA66CF">
      <w:pPr>
        <w:ind w:firstLine="720"/>
        <w:rPr>
          <w:rFonts w:ascii="Calibri" w:hAnsi="Calibri" w:cs="Arial"/>
          <w:sz w:val="22"/>
          <w:szCs w:val="22"/>
        </w:rPr>
      </w:pPr>
    </w:p>
    <w:p w:rsidR="00285BCF" w:rsidRPr="002164CE" w:rsidRDefault="00285BCF" w:rsidP="00DA66CF">
      <w:pPr>
        <w:ind w:firstLine="720"/>
        <w:rPr>
          <w:rFonts w:ascii="Calibri" w:hAnsi="Calibri" w:cs="Arial"/>
          <w:sz w:val="22"/>
          <w:szCs w:val="22"/>
        </w:rPr>
      </w:pPr>
      <w:r w:rsidRPr="002164CE">
        <w:rPr>
          <w:rFonts w:ascii="Calibri" w:hAnsi="Calibri" w:cs="Arial"/>
          <w:noProof/>
          <w:sz w:val="22"/>
          <w:szCs w:val="22"/>
        </w:rPr>
        <w:t>None</w:t>
      </w:r>
    </w:p>
    <w:p w:rsidR="00285BCF" w:rsidRPr="002164CE" w:rsidRDefault="00285BCF" w:rsidP="00DA66CF">
      <w:pPr>
        <w:ind w:firstLine="720"/>
        <w:rPr>
          <w:rFonts w:ascii="Calibri" w:hAnsi="Calibri" w:cs="Arial"/>
          <w:sz w:val="22"/>
          <w:szCs w:val="22"/>
        </w:rPr>
      </w:pPr>
    </w:p>
    <w:p w:rsidR="00285BCF" w:rsidRPr="002164CE" w:rsidRDefault="00285BCF" w:rsidP="00DA66CF">
      <w:pPr>
        <w:numPr>
          <w:ilvl w:val="0"/>
          <w:numId w:val="1"/>
        </w:numPr>
        <w:tabs>
          <w:tab w:val="left" w:pos="720"/>
        </w:tabs>
        <w:rPr>
          <w:rFonts w:ascii="Calibri" w:hAnsi="Calibri" w:cs="Arial"/>
          <w:sz w:val="22"/>
          <w:szCs w:val="22"/>
        </w:rPr>
      </w:pPr>
      <w:r w:rsidRPr="002164CE">
        <w:rPr>
          <w:rFonts w:ascii="Calibri" w:hAnsi="Calibri" w:cs="Arial"/>
          <w:b/>
          <w:sz w:val="22"/>
          <w:szCs w:val="22"/>
          <w:u w:val="single"/>
        </w:rPr>
        <w:t>GENERAL COURSE INFORMATION:</w:t>
      </w:r>
      <w:r w:rsidRPr="002164CE">
        <w:rPr>
          <w:rFonts w:ascii="Calibri" w:hAnsi="Calibri" w:cs="Arial"/>
          <w:b/>
          <w:sz w:val="22"/>
          <w:szCs w:val="22"/>
        </w:rPr>
        <w:t xml:space="preserve">  </w:t>
      </w:r>
      <w:r w:rsidRPr="002164CE">
        <w:rPr>
          <w:rFonts w:ascii="Calibri" w:hAnsi="Calibri" w:cs="Arial"/>
          <w:sz w:val="22"/>
          <w:szCs w:val="22"/>
        </w:rPr>
        <w:t>Topic Outline.</w:t>
      </w:r>
    </w:p>
    <w:p w:rsidR="00285BCF" w:rsidRPr="002164CE" w:rsidRDefault="00285BCF" w:rsidP="00DA66CF">
      <w:pPr>
        <w:rPr>
          <w:rFonts w:ascii="Calibri" w:hAnsi="Calibri" w:cs="Arial"/>
          <w:b/>
          <w:sz w:val="22"/>
          <w:szCs w:val="22"/>
          <w:u w:val="single"/>
        </w:rPr>
      </w:pPr>
    </w:p>
    <w:p w:rsidR="00DD516D" w:rsidRPr="002164CE" w:rsidRDefault="006F176C" w:rsidP="00DD516D">
      <w:pPr>
        <w:numPr>
          <w:ilvl w:val="0"/>
          <w:numId w:val="5"/>
        </w:numPr>
        <w:rPr>
          <w:rFonts w:ascii="Calibri" w:hAnsi="Calibri"/>
          <w:sz w:val="22"/>
          <w:szCs w:val="22"/>
        </w:rPr>
      </w:pPr>
      <w:r>
        <w:rPr>
          <w:rFonts w:ascii="Calibri" w:hAnsi="Calibri"/>
          <w:sz w:val="22"/>
          <w:szCs w:val="22"/>
        </w:rPr>
        <w:t>Write traditional game stories for print and broadcast.</w:t>
      </w:r>
    </w:p>
    <w:p w:rsidR="00DD516D" w:rsidRDefault="006F176C" w:rsidP="00DD516D">
      <w:pPr>
        <w:numPr>
          <w:ilvl w:val="0"/>
          <w:numId w:val="5"/>
        </w:numPr>
        <w:rPr>
          <w:rFonts w:ascii="Calibri" w:hAnsi="Calibri"/>
          <w:sz w:val="22"/>
          <w:szCs w:val="22"/>
        </w:rPr>
      </w:pPr>
      <w:r>
        <w:rPr>
          <w:rFonts w:ascii="Calibri" w:hAnsi="Calibri"/>
          <w:sz w:val="22"/>
          <w:szCs w:val="22"/>
        </w:rPr>
        <w:t>Write “live” game stories for online media: tweet and blog in words, photos and video.</w:t>
      </w:r>
    </w:p>
    <w:p w:rsidR="006F176C" w:rsidRDefault="006F176C" w:rsidP="00DD516D">
      <w:pPr>
        <w:numPr>
          <w:ilvl w:val="0"/>
          <w:numId w:val="5"/>
        </w:numPr>
        <w:rPr>
          <w:rFonts w:ascii="Calibri" w:hAnsi="Calibri"/>
          <w:sz w:val="22"/>
          <w:szCs w:val="22"/>
        </w:rPr>
      </w:pPr>
      <w:r>
        <w:rPr>
          <w:rFonts w:ascii="Calibri" w:hAnsi="Calibri"/>
          <w:sz w:val="22"/>
          <w:szCs w:val="22"/>
        </w:rPr>
        <w:t>Write a sports feature story based on a player or team.</w:t>
      </w:r>
    </w:p>
    <w:p w:rsidR="006F176C" w:rsidRDefault="00AA0473" w:rsidP="00DD516D">
      <w:pPr>
        <w:numPr>
          <w:ilvl w:val="0"/>
          <w:numId w:val="5"/>
        </w:numPr>
        <w:rPr>
          <w:rFonts w:ascii="Calibri" w:hAnsi="Calibri"/>
          <w:sz w:val="22"/>
          <w:szCs w:val="22"/>
        </w:rPr>
      </w:pPr>
      <w:r>
        <w:rPr>
          <w:rFonts w:ascii="Calibri" w:hAnsi="Calibri"/>
          <w:sz w:val="22"/>
          <w:szCs w:val="22"/>
        </w:rPr>
        <w:t>Analyze the sports audience: audience vs. fan base.</w:t>
      </w:r>
    </w:p>
    <w:p w:rsidR="00AA0473" w:rsidRDefault="00AA0473" w:rsidP="00DD516D">
      <w:pPr>
        <w:numPr>
          <w:ilvl w:val="0"/>
          <w:numId w:val="5"/>
        </w:numPr>
        <w:rPr>
          <w:rFonts w:ascii="Calibri" w:hAnsi="Calibri"/>
          <w:sz w:val="22"/>
          <w:szCs w:val="22"/>
        </w:rPr>
      </w:pPr>
      <w:r>
        <w:rPr>
          <w:rFonts w:ascii="Calibri" w:hAnsi="Calibri"/>
          <w:sz w:val="22"/>
          <w:szCs w:val="22"/>
        </w:rPr>
        <w:t>Apply the ethics of journalism.</w:t>
      </w:r>
    </w:p>
    <w:p w:rsidR="00AA0473" w:rsidRDefault="00AA0473" w:rsidP="00DD516D">
      <w:pPr>
        <w:numPr>
          <w:ilvl w:val="0"/>
          <w:numId w:val="5"/>
        </w:numPr>
        <w:rPr>
          <w:rFonts w:ascii="Calibri" w:hAnsi="Calibri"/>
          <w:sz w:val="22"/>
          <w:szCs w:val="22"/>
        </w:rPr>
      </w:pPr>
      <w:r>
        <w:rPr>
          <w:rFonts w:ascii="Calibri" w:hAnsi="Calibri"/>
          <w:sz w:val="22"/>
          <w:szCs w:val="22"/>
        </w:rPr>
        <w:t>Detail sports business practices and major off-the-field issues.</w:t>
      </w:r>
    </w:p>
    <w:p w:rsidR="00AA0473" w:rsidRPr="002164CE" w:rsidRDefault="00AA0473" w:rsidP="00DD516D">
      <w:pPr>
        <w:numPr>
          <w:ilvl w:val="0"/>
          <w:numId w:val="5"/>
        </w:numPr>
        <w:rPr>
          <w:rFonts w:ascii="Calibri" w:hAnsi="Calibri"/>
          <w:sz w:val="22"/>
          <w:szCs w:val="22"/>
        </w:rPr>
      </w:pPr>
      <w:r>
        <w:rPr>
          <w:rFonts w:ascii="Calibri" w:hAnsi="Calibri"/>
          <w:sz w:val="22"/>
          <w:szCs w:val="22"/>
        </w:rPr>
        <w:t>Write an off-the-field sports feature story.</w:t>
      </w:r>
    </w:p>
    <w:p w:rsidR="00DD516D" w:rsidRPr="002164CE" w:rsidRDefault="00DD516D" w:rsidP="00DD516D">
      <w:pPr>
        <w:tabs>
          <w:tab w:val="left" w:pos="1080"/>
        </w:tabs>
        <w:ind w:left="1080" w:hanging="360"/>
        <w:rPr>
          <w:rFonts w:ascii="Calibri" w:hAnsi="Calibri" w:cs="Arial"/>
          <w:sz w:val="22"/>
          <w:szCs w:val="22"/>
        </w:rPr>
      </w:pPr>
    </w:p>
    <w:p w:rsidR="000074C2" w:rsidRPr="00BA3BB9" w:rsidRDefault="000074C2" w:rsidP="000074C2">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074C2" w:rsidRDefault="000074C2" w:rsidP="000074C2">
      <w:pPr>
        <w:rPr>
          <w:rFonts w:ascii="Calibri" w:hAnsi="Calibri" w:cs="Arial"/>
          <w:b/>
          <w:sz w:val="22"/>
          <w:szCs w:val="22"/>
          <w:u w:val="single"/>
        </w:rPr>
      </w:pPr>
    </w:p>
    <w:p w:rsidR="000074C2" w:rsidRPr="009A197E" w:rsidRDefault="000074C2" w:rsidP="000074C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0074C2" w:rsidRDefault="000074C2" w:rsidP="000074C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85BCF" w:rsidRPr="002164CE" w:rsidRDefault="00285BCF" w:rsidP="00DA66CF">
      <w:pPr>
        <w:ind w:left="1440"/>
        <w:rPr>
          <w:rFonts w:ascii="Calibri" w:hAnsi="Calibri" w:cs="Arial"/>
          <w:i/>
          <w:sz w:val="22"/>
          <w:szCs w:val="22"/>
        </w:rPr>
      </w:pPr>
    </w:p>
    <w:p w:rsidR="000074C2" w:rsidRPr="000074C2" w:rsidRDefault="000074C2" w:rsidP="000074C2">
      <w:pPr>
        <w:shd w:val="clear" w:color="auto" w:fill="FFFFFF"/>
        <w:ind w:firstLine="720"/>
        <w:rPr>
          <w:rFonts w:asciiTheme="minorHAnsi" w:hAnsiTheme="minorHAnsi"/>
          <w:color w:val="000000"/>
          <w:sz w:val="22"/>
          <w:szCs w:val="22"/>
        </w:rPr>
      </w:pPr>
      <w:r w:rsidRPr="000074C2">
        <w:rPr>
          <w:rFonts w:asciiTheme="minorHAnsi" w:hAnsiTheme="minorHAnsi"/>
          <w:b/>
          <w:bCs/>
          <w:color w:val="000000"/>
          <w:sz w:val="22"/>
          <w:szCs w:val="22"/>
        </w:rPr>
        <w:t>A.</w:t>
      </w:r>
      <w:r w:rsidRPr="000074C2">
        <w:rPr>
          <w:rFonts w:asciiTheme="minorHAnsi" w:hAnsiTheme="minorHAnsi"/>
          <w:color w:val="000000"/>
          <w:sz w:val="22"/>
          <w:szCs w:val="22"/>
        </w:rPr>
        <w:t>  </w:t>
      </w:r>
      <w:r w:rsidRPr="000074C2">
        <w:rPr>
          <w:rFonts w:asciiTheme="minorHAnsi" w:hAnsiTheme="minorHAnsi"/>
          <w:b/>
          <w:bCs/>
          <w:color w:val="000000"/>
          <w:sz w:val="22"/>
          <w:szCs w:val="22"/>
        </w:rPr>
        <w:t>General Education Competencies and </w:t>
      </w:r>
      <w:r w:rsidRPr="000074C2">
        <w:rPr>
          <w:rFonts w:asciiTheme="minorHAnsi" w:hAnsiTheme="minorHAnsi"/>
          <w:b/>
          <w:bCs/>
          <w:sz w:val="22"/>
          <w:szCs w:val="22"/>
        </w:rPr>
        <w:t>Course</w:t>
      </w:r>
      <w:r w:rsidRPr="000074C2">
        <w:rPr>
          <w:rFonts w:asciiTheme="minorHAnsi" w:hAnsiTheme="minorHAnsi"/>
          <w:b/>
          <w:bCs/>
          <w:color w:val="FF0000"/>
          <w:sz w:val="22"/>
          <w:szCs w:val="22"/>
        </w:rPr>
        <w:t> </w:t>
      </w:r>
      <w:r w:rsidRPr="000074C2">
        <w:rPr>
          <w:rFonts w:asciiTheme="minorHAnsi" w:hAnsiTheme="minorHAnsi"/>
          <w:b/>
          <w:bCs/>
          <w:color w:val="000000"/>
          <w:sz w:val="22"/>
          <w:szCs w:val="22"/>
        </w:rPr>
        <w:t>Outcomes</w:t>
      </w:r>
    </w:p>
    <w:p w:rsidR="000074C2" w:rsidRPr="000074C2" w:rsidRDefault="000074C2" w:rsidP="000074C2">
      <w:pPr>
        <w:shd w:val="clear" w:color="auto" w:fill="FFFFFF"/>
        <w:ind w:left="720"/>
        <w:rPr>
          <w:rFonts w:asciiTheme="minorHAnsi" w:hAnsiTheme="minorHAnsi"/>
          <w:color w:val="000000"/>
          <w:sz w:val="22"/>
          <w:szCs w:val="22"/>
        </w:rPr>
      </w:pPr>
      <w:r w:rsidRPr="000074C2">
        <w:rPr>
          <w:rFonts w:asciiTheme="minorHAnsi" w:hAnsiTheme="minorHAnsi"/>
          <w:color w:val="000000"/>
          <w:sz w:val="22"/>
          <w:szCs w:val="22"/>
        </w:rPr>
        <w:t>1. Listed here are the course outcomes/objectives assessed in this course which play an </w:t>
      </w:r>
      <w:r w:rsidRPr="000074C2">
        <w:rPr>
          <w:rFonts w:asciiTheme="minorHAnsi" w:hAnsiTheme="minorHAnsi"/>
          <w:i/>
          <w:iCs/>
          <w:color w:val="000000"/>
          <w:sz w:val="22"/>
          <w:szCs w:val="22"/>
        </w:rPr>
        <w:t>integral</w:t>
      </w:r>
      <w:r w:rsidRPr="000074C2">
        <w:rPr>
          <w:rFonts w:asciiTheme="minorHAnsi" w:hAnsiTheme="minorHAnsi"/>
          <w:color w:val="000000"/>
          <w:sz w:val="22"/>
          <w:szCs w:val="22"/>
        </w:rPr>
        <w:t> part in contributing to the student’s general education along with the general education competency it supports.</w:t>
      </w:r>
    </w:p>
    <w:p w:rsidR="000074C2" w:rsidRPr="000074C2" w:rsidRDefault="000074C2" w:rsidP="000074C2">
      <w:pPr>
        <w:shd w:val="clear" w:color="auto" w:fill="FFFFFF"/>
        <w:rPr>
          <w:rFonts w:asciiTheme="minorHAnsi" w:hAnsiTheme="minorHAnsi"/>
          <w:color w:val="000000"/>
          <w:sz w:val="22"/>
          <w:szCs w:val="22"/>
        </w:rPr>
      </w:pPr>
      <w:r w:rsidRPr="000074C2">
        <w:rPr>
          <w:rFonts w:asciiTheme="minorHAnsi" w:hAnsiTheme="minorHAnsi"/>
          <w:color w:val="000000"/>
          <w:sz w:val="22"/>
          <w:szCs w:val="22"/>
        </w:rPr>
        <w:t> </w:t>
      </w:r>
    </w:p>
    <w:p w:rsidR="000074C2" w:rsidRPr="000074C2" w:rsidRDefault="000074C2" w:rsidP="000074C2">
      <w:pPr>
        <w:shd w:val="clear" w:color="auto" w:fill="FFFFFF"/>
        <w:ind w:left="720"/>
        <w:rPr>
          <w:rFonts w:asciiTheme="minorHAnsi" w:hAnsiTheme="minorHAnsi"/>
          <w:color w:val="000000"/>
          <w:sz w:val="22"/>
          <w:szCs w:val="22"/>
        </w:rPr>
      </w:pPr>
      <w:r w:rsidRPr="000074C2">
        <w:rPr>
          <w:rFonts w:asciiTheme="minorHAnsi" w:hAnsiTheme="minorHAnsi"/>
          <w:color w:val="000000"/>
          <w:sz w:val="22"/>
          <w:szCs w:val="22"/>
        </w:rPr>
        <w:t xml:space="preserve">General Education Competency: </w:t>
      </w:r>
      <w:r w:rsidR="00AA0473">
        <w:rPr>
          <w:rFonts w:asciiTheme="minorHAnsi" w:hAnsiTheme="minorHAnsi"/>
          <w:color w:val="000000"/>
          <w:sz w:val="22"/>
          <w:szCs w:val="22"/>
        </w:rPr>
        <w:t>Research and examine academic and non-academic information, resources and evidence.</w:t>
      </w:r>
    </w:p>
    <w:p w:rsidR="000074C2" w:rsidRPr="000074C2" w:rsidRDefault="000074C2" w:rsidP="00AA0473">
      <w:pPr>
        <w:shd w:val="clear" w:color="auto" w:fill="FFFFFF"/>
        <w:rPr>
          <w:rFonts w:asciiTheme="minorHAnsi" w:hAnsiTheme="minorHAnsi"/>
          <w:color w:val="000000"/>
          <w:sz w:val="22"/>
          <w:szCs w:val="22"/>
        </w:rPr>
      </w:pPr>
      <w:r w:rsidRPr="000074C2">
        <w:rPr>
          <w:rFonts w:asciiTheme="minorHAnsi" w:hAnsiTheme="minorHAnsi"/>
          <w:color w:val="000000"/>
          <w:sz w:val="22"/>
          <w:szCs w:val="22"/>
        </w:rPr>
        <w:tab/>
      </w:r>
      <w:r w:rsidRPr="000074C2">
        <w:rPr>
          <w:rFonts w:asciiTheme="minorHAnsi" w:hAnsiTheme="minorHAnsi"/>
          <w:color w:val="000000"/>
          <w:sz w:val="22"/>
          <w:szCs w:val="22"/>
        </w:rPr>
        <w:tab/>
      </w:r>
    </w:p>
    <w:p w:rsidR="000074C2" w:rsidRPr="000074C2" w:rsidRDefault="000074C2" w:rsidP="000074C2">
      <w:pPr>
        <w:shd w:val="clear" w:color="auto" w:fill="FFFFFF"/>
        <w:ind w:firstLine="30"/>
        <w:rPr>
          <w:rFonts w:asciiTheme="minorHAnsi" w:hAnsiTheme="minorHAnsi"/>
          <w:b/>
          <w:sz w:val="22"/>
          <w:szCs w:val="22"/>
        </w:rPr>
      </w:pPr>
      <w:r w:rsidRPr="000074C2">
        <w:rPr>
          <w:rFonts w:asciiTheme="minorHAnsi" w:hAnsiTheme="minorHAnsi"/>
          <w:b/>
          <w:color w:val="000000"/>
          <w:sz w:val="22"/>
          <w:szCs w:val="22"/>
        </w:rPr>
        <w:tab/>
        <w:t xml:space="preserve">B. </w:t>
      </w:r>
      <w:r w:rsidRPr="000074C2">
        <w:rPr>
          <w:rFonts w:asciiTheme="minorHAnsi" w:hAnsiTheme="minorHAnsi"/>
          <w:b/>
          <w:sz w:val="22"/>
          <w:szCs w:val="22"/>
        </w:rPr>
        <w:t>Other Course Objectives/Standards</w:t>
      </w:r>
    </w:p>
    <w:p w:rsidR="000074C2" w:rsidRPr="000074C2" w:rsidRDefault="000074C2" w:rsidP="000074C2">
      <w:pPr>
        <w:ind w:left="720"/>
        <w:rPr>
          <w:rFonts w:asciiTheme="minorHAnsi" w:hAnsiTheme="minorHAnsi"/>
          <w:sz w:val="22"/>
          <w:szCs w:val="22"/>
        </w:rPr>
      </w:pPr>
    </w:p>
    <w:p w:rsidR="00AA0473" w:rsidRDefault="00AA0473" w:rsidP="00AA0473">
      <w:pPr>
        <w:shd w:val="clear" w:color="auto" w:fill="FFFFFF"/>
        <w:ind w:firstLine="720"/>
        <w:rPr>
          <w:rFonts w:asciiTheme="minorHAnsi" w:hAnsiTheme="minorHAnsi"/>
          <w:color w:val="000000"/>
          <w:sz w:val="22"/>
          <w:szCs w:val="22"/>
        </w:rPr>
      </w:pPr>
      <w:r>
        <w:rPr>
          <w:rFonts w:asciiTheme="minorHAnsi" w:hAnsiTheme="minorHAnsi"/>
          <w:color w:val="000000"/>
          <w:sz w:val="22"/>
          <w:szCs w:val="22"/>
        </w:rPr>
        <w:t>Students will:</w:t>
      </w:r>
    </w:p>
    <w:p w:rsidR="00AA0473" w:rsidRDefault="00AA0473" w:rsidP="00AA0473">
      <w:pPr>
        <w:pStyle w:val="ListParagraph"/>
        <w:numPr>
          <w:ilvl w:val="0"/>
          <w:numId w:val="9"/>
        </w:numPr>
        <w:shd w:val="clear" w:color="auto" w:fill="FFFFFF"/>
        <w:rPr>
          <w:rFonts w:asciiTheme="minorHAnsi" w:hAnsiTheme="minorHAnsi"/>
          <w:color w:val="000000"/>
          <w:sz w:val="22"/>
          <w:szCs w:val="22"/>
        </w:rPr>
      </w:pPr>
      <w:r>
        <w:rPr>
          <w:rFonts w:asciiTheme="minorHAnsi" w:hAnsiTheme="minorHAnsi"/>
          <w:color w:val="000000"/>
          <w:sz w:val="22"/>
          <w:szCs w:val="22"/>
        </w:rPr>
        <w:t>Write stories on a deadline in a style suitable for professional publication.</w:t>
      </w:r>
    </w:p>
    <w:p w:rsidR="00AA0473" w:rsidRDefault="00AA0473" w:rsidP="00AA0473">
      <w:pPr>
        <w:pStyle w:val="ListParagraph"/>
        <w:numPr>
          <w:ilvl w:val="0"/>
          <w:numId w:val="9"/>
        </w:numPr>
        <w:shd w:val="clear" w:color="auto" w:fill="FFFFFF"/>
        <w:rPr>
          <w:rFonts w:asciiTheme="minorHAnsi" w:hAnsiTheme="minorHAnsi"/>
          <w:color w:val="000000"/>
          <w:sz w:val="22"/>
          <w:szCs w:val="22"/>
        </w:rPr>
      </w:pPr>
      <w:r>
        <w:rPr>
          <w:rFonts w:asciiTheme="minorHAnsi" w:hAnsiTheme="minorHAnsi"/>
          <w:color w:val="000000"/>
          <w:sz w:val="22"/>
          <w:szCs w:val="22"/>
        </w:rPr>
        <w:t>Practice good interviewing techniques.</w:t>
      </w:r>
    </w:p>
    <w:p w:rsidR="00AA0473" w:rsidRDefault="00AA0473" w:rsidP="00AA0473">
      <w:pPr>
        <w:pStyle w:val="ListParagraph"/>
        <w:numPr>
          <w:ilvl w:val="0"/>
          <w:numId w:val="9"/>
        </w:numPr>
        <w:shd w:val="clear" w:color="auto" w:fill="FFFFFF"/>
        <w:rPr>
          <w:rFonts w:asciiTheme="minorHAnsi" w:hAnsiTheme="minorHAnsi"/>
          <w:color w:val="000000"/>
          <w:sz w:val="22"/>
          <w:szCs w:val="22"/>
        </w:rPr>
      </w:pPr>
      <w:r>
        <w:rPr>
          <w:rFonts w:asciiTheme="minorHAnsi" w:hAnsiTheme="minorHAnsi"/>
          <w:color w:val="000000"/>
          <w:sz w:val="22"/>
          <w:szCs w:val="22"/>
        </w:rPr>
        <w:t>Create meaningful social media posts quickly and accurately.</w:t>
      </w:r>
    </w:p>
    <w:p w:rsidR="00AA0473" w:rsidRDefault="00AA0473" w:rsidP="00AA0473">
      <w:pPr>
        <w:pStyle w:val="ListParagraph"/>
        <w:numPr>
          <w:ilvl w:val="0"/>
          <w:numId w:val="9"/>
        </w:numPr>
        <w:shd w:val="clear" w:color="auto" w:fill="FFFFFF"/>
        <w:rPr>
          <w:rFonts w:asciiTheme="minorHAnsi" w:hAnsiTheme="minorHAnsi"/>
          <w:color w:val="000000"/>
          <w:sz w:val="22"/>
          <w:szCs w:val="22"/>
        </w:rPr>
      </w:pPr>
      <w:r>
        <w:rPr>
          <w:rFonts w:asciiTheme="minorHAnsi" w:hAnsiTheme="minorHAnsi"/>
          <w:color w:val="000000"/>
          <w:sz w:val="22"/>
          <w:szCs w:val="22"/>
        </w:rPr>
        <w:t>Track and interpret relevant sports statistics.</w:t>
      </w:r>
    </w:p>
    <w:p w:rsidR="00AA0473" w:rsidRDefault="00AA0473" w:rsidP="00AA0473">
      <w:pPr>
        <w:pStyle w:val="ListParagraph"/>
        <w:numPr>
          <w:ilvl w:val="0"/>
          <w:numId w:val="9"/>
        </w:numPr>
        <w:shd w:val="clear" w:color="auto" w:fill="FFFFFF"/>
        <w:rPr>
          <w:rFonts w:asciiTheme="minorHAnsi" w:hAnsiTheme="minorHAnsi"/>
          <w:color w:val="000000"/>
          <w:sz w:val="22"/>
          <w:szCs w:val="22"/>
        </w:rPr>
      </w:pPr>
      <w:r>
        <w:rPr>
          <w:rFonts w:asciiTheme="minorHAnsi" w:hAnsiTheme="minorHAnsi"/>
          <w:color w:val="000000"/>
          <w:sz w:val="22"/>
          <w:szCs w:val="22"/>
        </w:rPr>
        <w:t xml:space="preserve">Write a feature that goes beyond </w:t>
      </w:r>
      <w:r w:rsidR="00832F1D">
        <w:rPr>
          <w:rFonts w:asciiTheme="minorHAnsi" w:hAnsiTheme="minorHAnsi"/>
          <w:color w:val="000000"/>
          <w:sz w:val="22"/>
          <w:szCs w:val="22"/>
        </w:rPr>
        <w:t>sports</w:t>
      </w:r>
      <w:r>
        <w:rPr>
          <w:rFonts w:asciiTheme="minorHAnsi" w:hAnsiTheme="minorHAnsi"/>
          <w:color w:val="000000"/>
          <w:sz w:val="22"/>
          <w:szCs w:val="22"/>
        </w:rPr>
        <w:t xml:space="preserve"> to portray a larger community.</w:t>
      </w:r>
    </w:p>
    <w:p w:rsidR="00AA0473" w:rsidRPr="00AA0473" w:rsidRDefault="00AA0473" w:rsidP="00AA0473">
      <w:pPr>
        <w:pStyle w:val="ListParagraph"/>
        <w:numPr>
          <w:ilvl w:val="0"/>
          <w:numId w:val="9"/>
        </w:numPr>
        <w:shd w:val="clear" w:color="auto" w:fill="FFFFFF"/>
        <w:rPr>
          <w:rFonts w:asciiTheme="minorHAnsi" w:hAnsiTheme="minorHAnsi"/>
          <w:color w:val="000000"/>
          <w:sz w:val="22"/>
          <w:szCs w:val="22"/>
        </w:rPr>
      </w:pPr>
      <w:r>
        <w:rPr>
          <w:rFonts w:asciiTheme="minorHAnsi" w:hAnsiTheme="minorHAnsi"/>
          <w:color w:val="000000"/>
          <w:sz w:val="22"/>
          <w:szCs w:val="22"/>
        </w:rPr>
        <w:t>Detail the rights and responsibilities of journalists in the United States and beyond.</w:t>
      </w:r>
    </w:p>
    <w:p w:rsidR="000074C2" w:rsidRPr="00AA0473" w:rsidRDefault="000074C2" w:rsidP="00AA0473">
      <w:pPr>
        <w:rPr>
          <w:rFonts w:asciiTheme="minorHAnsi" w:hAnsiTheme="minorHAnsi"/>
          <w:sz w:val="22"/>
          <w:szCs w:val="22"/>
        </w:rPr>
      </w:pPr>
    </w:p>
    <w:p w:rsidR="000074C2" w:rsidRPr="002164CE" w:rsidRDefault="000074C2" w:rsidP="000074C2">
      <w:pPr>
        <w:ind w:left="720"/>
        <w:rPr>
          <w:rFonts w:ascii="Calibri" w:hAnsi="Calibri"/>
          <w:sz w:val="22"/>
          <w:szCs w:val="22"/>
        </w:rPr>
      </w:pPr>
    </w:p>
    <w:p w:rsidR="00285BCF" w:rsidRPr="002164CE" w:rsidRDefault="00285BCF" w:rsidP="003C5451">
      <w:pPr>
        <w:numPr>
          <w:ilvl w:val="0"/>
          <w:numId w:val="3"/>
        </w:numPr>
        <w:rPr>
          <w:rFonts w:ascii="Calibri" w:hAnsi="Calibri" w:cs="Arial"/>
          <w:sz w:val="22"/>
          <w:szCs w:val="22"/>
        </w:rPr>
      </w:pPr>
      <w:r w:rsidRPr="002164CE">
        <w:rPr>
          <w:rFonts w:ascii="Calibri" w:hAnsi="Calibri" w:cs="Arial"/>
          <w:b/>
          <w:sz w:val="22"/>
          <w:szCs w:val="22"/>
          <w:u w:val="single"/>
        </w:rPr>
        <w:t>DISTRICT-WIDE POLICIES:</w:t>
      </w:r>
    </w:p>
    <w:p w:rsidR="00285BCF" w:rsidRPr="002164CE" w:rsidRDefault="00285BCF" w:rsidP="00DA66CF">
      <w:pPr>
        <w:tabs>
          <w:tab w:val="left" w:pos="720"/>
        </w:tabs>
        <w:ind w:left="720"/>
        <w:rPr>
          <w:rFonts w:ascii="Calibri" w:hAnsi="Calibri" w:cs="Arial"/>
          <w:sz w:val="22"/>
          <w:szCs w:val="22"/>
        </w:rPr>
      </w:pPr>
    </w:p>
    <w:p w:rsidR="00285BCF" w:rsidRPr="002164CE" w:rsidRDefault="00285BCF" w:rsidP="00DA66CF">
      <w:pPr>
        <w:ind w:left="720"/>
        <w:rPr>
          <w:rFonts w:ascii="Calibri" w:hAnsi="Calibri" w:cs="Arial"/>
          <w:b/>
          <w:bCs/>
          <w:iCs/>
          <w:caps/>
          <w:sz w:val="22"/>
          <w:szCs w:val="22"/>
        </w:rPr>
      </w:pPr>
      <w:r w:rsidRPr="002164CE">
        <w:rPr>
          <w:rFonts w:ascii="Calibri" w:hAnsi="Calibri" w:cs="Arial"/>
          <w:b/>
          <w:bCs/>
          <w:iCs/>
          <w:caps/>
          <w:sz w:val="22"/>
          <w:szCs w:val="22"/>
        </w:rPr>
        <w:t>Programs for Students with Disabilities</w:t>
      </w:r>
    </w:p>
    <w:p w:rsidR="00283F1B" w:rsidRPr="002164CE" w:rsidRDefault="00283F1B" w:rsidP="00283F1B">
      <w:pPr>
        <w:tabs>
          <w:tab w:val="left" w:pos="720"/>
        </w:tabs>
        <w:ind w:left="720"/>
        <w:rPr>
          <w:rFonts w:ascii="Calibri" w:hAnsi="Calibri" w:cs="Arial"/>
          <w:bCs/>
          <w:iCs/>
          <w:sz w:val="22"/>
          <w:szCs w:val="22"/>
        </w:rPr>
      </w:pPr>
      <w:r w:rsidRPr="002164C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164CE">
          <w:rPr>
            <w:rStyle w:val="Hyperlink"/>
            <w:rFonts w:ascii="Calibri" w:hAnsi="Calibri" w:cs="Arial"/>
            <w:bCs/>
            <w:iCs/>
            <w:sz w:val="22"/>
            <w:szCs w:val="22"/>
          </w:rPr>
          <w:t>http://www.fsw.edu/adaptiveservices</w:t>
        </w:r>
      </w:hyperlink>
      <w:r w:rsidRPr="002164CE">
        <w:rPr>
          <w:rFonts w:ascii="Calibri" w:hAnsi="Calibri" w:cs="Arial"/>
          <w:bCs/>
          <w:iCs/>
          <w:sz w:val="22"/>
          <w:szCs w:val="22"/>
        </w:rPr>
        <w:t>.</w:t>
      </w:r>
    </w:p>
    <w:p w:rsidR="00EE733C" w:rsidRPr="002164CE" w:rsidRDefault="00EE733C" w:rsidP="00283F1B">
      <w:pPr>
        <w:tabs>
          <w:tab w:val="left" w:pos="720"/>
        </w:tabs>
        <w:ind w:left="720"/>
        <w:rPr>
          <w:rFonts w:ascii="Calibri" w:hAnsi="Calibri" w:cs="Arial"/>
          <w:bCs/>
          <w:iCs/>
          <w:sz w:val="22"/>
          <w:szCs w:val="22"/>
        </w:rPr>
      </w:pPr>
    </w:p>
    <w:p w:rsidR="00EE733C" w:rsidRPr="002164CE" w:rsidRDefault="00EE733C" w:rsidP="00EE733C">
      <w:pPr>
        <w:ind w:left="720"/>
        <w:rPr>
          <w:rFonts w:ascii="Calibri" w:hAnsi="Calibri"/>
          <w:b/>
          <w:bCs/>
          <w:caps/>
          <w:sz w:val="22"/>
          <w:szCs w:val="22"/>
        </w:rPr>
      </w:pPr>
      <w:r w:rsidRPr="002164CE">
        <w:rPr>
          <w:rFonts w:ascii="Calibri" w:hAnsi="Calibri"/>
          <w:b/>
          <w:bCs/>
          <w:caps/>
          <w:sz w:val="22"/>
          <w:szCs w:val="22"/>
        </w:rPr>
        <w:t>REPORTING TITLE IX VIOLATIONS</w:t>
      </w:r>
    </w:p>
    <w:p w:rsidR="00EE733C" w:rsidRPr="002164CE" w:rsidRDefault="00EE733C" w:rsidP="00EE733C">
      <w:pPr>
        <w:tabs>
          <w:tab w:val="left" w:pos="720"/>
        </w:tabs>
        <w:ind w:left="720"/>
        <w:rPr>
          <w:rFonts w:ascii="Calibri" w:hAnsi="Calibri" w:cs="Arial"/>
          <w:bCs/>
          <w:iCs/>
          <w:sz w:val="22"/>
          <w:szCs w:val="22"/>
        </w:rPr>
      </w:pPr>
      <w:r w:rsidRPr="002164C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164CE">
          <w:rPr>
            <w:rStyle w:val="Hyperlink"/>
            <w:rFonts w:ascii="Calibri" w:hAnsi="Calibri"/>
            <w:sz w:val="22"/>
            <w:szCs w:val="22"/>
          </w:rPr>
          <w:t>equity@fsw.edu</w:t>
        </w:r>
      </w:hyperlink>
      <w:r w:rsidRPr="002164CE">
        <w:rPr>
          <w:rFonts w:ascii="Calibri" w:hAnsi="Calibri"/>
          <w:sz w:val="22"/>
          <w:szCs w:val="22"/>
        </w:rPr>
        <w:t xml:space="preserve">.  Incoming students are encouraged to participate in </w:t>
      </w:r>
      <w:r w:rsidRPr="002164CE">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2164CE">
          <w:rPr>
            <w:rStyle w:val="Hyperlink"/>
            <w:rFonts w:ascii="Calibri" w:hAnsi="Calibri"/>
            <w:sz w:val="22"/>
            <w:szCs w:val="22"/>
          </w:rPr>
          <w:t>http://www.fsw.edu/sexualassault</w:t>
        </w:r>
      </w:hyperlink>
      <w:r w:rsidRPr="002164CE">
        <w:rPr>
          <w:rFonts w:ascii="Calibri" w:hAnsi="Calibri"/>
          <w:sz w:val="22"/>
          <w:szCs w:val="22"/>
        </w:rPr>
        <w:t>.</w:t>
      </w:r>
    </w:p>
    <w:p w:rsidR="00285BCF" w:rsidRPr="002164CE" w:rsidRDefault="00285BCF" w:rsidP="00DA66CF">
      <w:pPr>
        <w:tabs>
          <w:tab w:val="left" w:pos="720"/>
        </w:tabs>
        <w:ind w:left="720"/>
        <w:rPr>
          <w:rFonts w:ascii="Calibri" w:hAnsi="Calibri" w:cs="Arial"/>
          <w:bCs/>
          <w:iCs/>
          <w:sz w:val="22"/>
          <w:szCs w:val="22"/>
        </w:rPr>
      </w:pPr>
    </w:p>
    <w:p w:rsidR="007711A0" w:rsidRPr="002164CE" w:rsidRDefault="007711A0" w:rsidP="00DA66CF">
      <w:pPr>
        <w:tabs>
          <w:tab w:val="left" w:pos="720"/>
        </w:tabs>
        <w:ind w:left="720"/>
        <w:rPr>
          <w:rFonts w:ascii="Calibri" w:hAnsi="Calibri" w:cs="Arial"/>
          <w:bCs/>
          <w:iCs/>
          <w:sz w:val="22"/>
          <w:szCs w:val="22"/>
        </w:rPr>
        <w:sectPr w:rsidR="007711A0" w:rsidRPr="002164CE" w:rsidSect="000074C2">
          <w:headerReference w:type="default" r:id="rId11"/>
          <w:footerReference w:type="default" r:id="rId12"/>
          <w:headerReference w:type="first" r:id="rId13"/>
          <w:footerReference w:type="first" r:id="rId14"/>
          <w:pgSz w:w="12240" w:h="15840"/>
          <w:pgMar w:top="1008" w:right="1008" w:bottom="1008" w:left="1008" w:header="720" w:footer="720" w:gutter="0"/>
          <w:cols w:space="720"/>
          <w:titlePg/>
          <w:docGrid w:linePitch="360"/>
        </w:sectPr>
      </w:pPr>
    </w:p>
    <w:p w:rsidR="00285BCF" w:rsidRPr="002164CE" w:rsidRDefault="00285BCF" w:rsidP="00B13F2D">
      <w:pPr>
        <w:numPr>
          <w:ilvl w:val="0"/>
          <w:numId w:val="3"/>
        </w:numPr>
        <w:suppressAutoHyphens w:val="0"/>
        <w:rPr>
          <w:rFonts w:ascii="Calibri" w:hAnsi="Calibri" w:cs="Arial"/>
          <w:sz w:val="22"/>
          <w:szCs w:val="22"/>
        </w:rPr>
      </w:pPr>
      <w:r w:rsidRPr="002164CE">
        <w:rPr>
          <w:rFonts w:ascii="Calibri" w:hAnsi="Calibri" w:cs="Arial"/>
          <w:b/>
          <w:sz w:val="22"/>
          <w:szCs w:val="22"/>
          <w:u w:val="single"/>
        </w:rPr>
        <w:lastRenderedPageBreak/>
        <w:t>REQUIREMENTS FOR THE STUDENTS:</w:t>
      </w:r>
      <w:r w:rsidRPr="002164CE">
        <w:rPr>
          <w:rFonts w:ascii="Calibri" w:hAnsi="Calibri" w:cs="Arial"/>
          <w:sz w:val="22"/>
          <w:szCs w:val="22"/>
        </w:rPr>
        <w:tab/>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List specific course assessments such as class participation, tests, homework assignments, make-up procedures, etc.</w:t>
      </w:r>
    </w:p>
    <w:p w:rsidR="00285BCF" w:rsidRPr="002164CE"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ATTENDANCE POLICY:</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The professor’s specific policy concerning absence. (The College policy on attendance is in the Catalog, and defers to the professor.)</w:t>
      </w:r>
    </w:p>
    <w:p w:rsidR="00285BCF" w:rsidRDefault="00285BCF" w:rsidP="00DA66CF">
      <w:pPr>
        <w:ind w:left="720"/>
        <w:rPr>
          <w:rFonts w:ascii="Calibri" w:hAnsi="Calibri" w:cs="Arial"/>
          <w:sz w:val="22"/>
          <w:szCs w:val="22"/>
        </w:rPr>
      </w:pPr>
    </w:p>
    <w:p w:rsidR="00832F1D" w:rsidRPr="002164CE" w:rsidRDefault="00832F1D" w:rsidP="00DA66CF">
      <w:pPr>
        <w:ind w:left="720"/>
        <w:rPr>
          <w:rFonts w:ascii="Calibri" w:hAnsi="Calibri" w:cs="Arial"/>
          <w:sz w:val="22"/>
          <w:szCs w:val="22"/>
        </w:rPr>
      </w:pPr>
      <w:bookmarkStart w:id="1" w:name="_GoBack"/>
      <w:bookmarkEnd w:id="1"/>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GRADING POLICY:</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Include numerical ranges for letter grades; the following is a range commonly used by many faculty: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630"/>
        <w:gridCol w:w="720"/>
      </w:tblGrid>
      <w:tr w:rsidR="00832F1D" w:rsidTr="00822B58">
        <w:trPr>
          <w:trHeight w:val="262"/>
          <w:tblHeader/>
          <w:jc w:val="center"/>
        </w:trPr>
        <w:tc>
          <w:tcPr>
            <w:tcW w:w="1075" w:type="dxa"/>
          </w:tcPr>
          <w:p w:rsidR="00832F1D" w:rsidRDefault="00832F1D" w:rsidP="00822B58">
            <w:pPr>
              <w:rPr>
                <w:rFonts w:ascii="Calibri" w:hAnsi="Calibri" w:cs="Arial"/>
                <w:sz w:val="22"/>
                <w:szCs w:val="22"/>
              </w:rPr>
            </w:pPr>
            <w:r>
              <w:rPr>
                <w:rFonts w:ascii="Calibri" w:hAnsi="Calibri" w:cs="Arial"/>
                <w:sz w:val="22"/>
                <w:szCs w:val="22"/>
              </w:rPr>
              <w:t>90 - 100</w:t>
            </w:r>
          </w:p>
        </w:tc>
        <w:tc>
          <w:tcPr>
            <w:tcW w:w="630" w:type="dxa"/>
          </w:tcPr>
          <w:p w:rsidR="00832F1D" w:rsidRDefault="00832F1D" w:rsidP="00822B58">
            <w:pPr>
              <w:jc w:val="center"/>
              <w:rPr>
                <w:rFonts w:ascii="Calibri" w:hAnsi="Calibri" w:cs="Arial"/>
                <w:sz w:val="22"/>
                <w:szCs w:val="22"/>
              </w:rPr>
            </w:pPr>
            <w:r>
              <w:rPr>
                <w:rFonts w:ascii="Calibri" w:hAnsi="Calibri" w:cs="Arial"/>
                <w:sz w:val="22"/>
                <w:szCs w:val="22"/>
              </w:rPr>
              <w:t>=</w:t>
            </w:r>
          </w:p>
        </w:tc>
        <w:tc>
          <w:tcPr>
            <w:tcW w:w="720" w:type="dxa"/>
          </w:tcPr>
          <w:p w:rsidR="00832F1D" w:rsidRDefault="00832F1D" w:rsidP="00822B58">
            <w:pPr>
              <w:jc w:val="center"/>
              <w:rPr>
                <w:rFonts w:ascii="Calibri" w:hAnsi="Calibri" w:cs="Arial"/>
                <w:sz w:val="22"/>
                <w:szCs w:val="22"/>
              </w:rPr>
            </w:pPr>
            <w:r>
              <w:rPr>
                <w:rFonts w:ascii="Calibri" w:hAnsi="Calibri" w:cs="Arial"/>
                <w:sz w:val="22"/>
                <w:szCs w:val="22"/>
              </w:rPr>
              <w:t>A</w:t>
            </w:r>
          </w:p>
        </w:tc>
      </w:tr>
      <w:tr w:rsidR="00832F1D" w:rsidTr="00822B58">
        <w:trPr>
          <w:trHeight w:val="248"/>
          <w:jc w:val="center"/>
        </w:trPr>
        <w:tc>
          <w:tcPr>
            <w:tcW w:w="1075" w:type="dxa"/>
          </w:tcPr>
          <w:p w:rsidR="00832F1D" w:rsidRDefault="00832F1D" w:rsidP="00822B58">
            <w:pPr>
              <w:rPr>
                <w:rFonts w:ascii="Calibri" w:hAnsi="Calibri" w:cs="Arial"/>
                <w:sz w:val="22"/>
                <w:szCs w:val="22"/>
              </w:rPr>
            </w:pPr>
            <w:r>
              <w:rPr>
                <w:rFonts w:ascii="Calibri" w:hAnsi="Calibri" w:cs="Arial"/>
                <w:sz w:val="22"/>
                <w:szCs w:val="22"/>
              </w:rPr>
              <w:t>80 - 89</w:t>
            </w:r>
          </w:p>
        </w:tc>
        <w:tc>
          <w:tcPr>
            <w:tcW w:w="630" w:type="dxa"/>
          </w:tcPr>
          <w:p w:rsidR="00832F1D" w:rsidRDefault="00832F1D" w:rsidP="00822B58">
            <w:pPr>
              <w:jc w:val="center"/>
              <w:rPr>
                <w:rFonts w:ascii="Calibri" w:hAnsi="Calibri" w:cs="Arial"/>
                <w:sz w:val="22"/>
                <w:szCs w:val="22"/>
              </w:rPr>
            </w:pPr>
            <w:r>
              <w:rPr>
                <w:rFonts w:ascii="Calibri" w:hAnsi="Calibri" w:cs="Arial"/>
                <w:sz w:val="22"/>
                <w:szCs w:val="22"/>
              </w:rPr>
              <w:t>=</w:t>
            </w:r>
          </w:p>
        </w:tc>
        <w:tc>
          <w:tcPr>
            <w:tcW w:w="720" w:type="dxa"/>
          </w:tcPr>
          <w:p w:rsidR="00832F1D" w:rsidRDefault="00832F1D" w:rsidP="00822B58">
            <w:pPr>
              <w:jc w:val="center"/>
              <w:rPr>
                <w:rFonts w:ascii="Calibri" w:hAnsi="Calibri" w:cs="Arial"/>
                <w:sz w:val="22"/>
                <w:szCs w:val="22"/>
              </w:rPr>
            </w:pPr>
            <w:r>
              <w:rPr>
                <w:rFonts w:ascii="Calibri" w:hAnsi="Calibri" w:cs="Arial"/>
                <w:sz w:val="22"/>
                <w:szCs w:val="22"/>
              </w:rPr>
              <w:t>B</w:t>
            </w:r>
          </w:p>
        </w:tc>
      </w:tr>
      <w:tr w:rsidR="00832F1D" w:rsidTr="00822B58">
        <w:trPr>
          <w:trHeight w:val="262"/>
          <w:jc w:val="center"/>
        </w:trPr>
        <w:tc>
          <w:tcPr>
            <w:tcW w:w="1075" w:type="dxa"/>
          </w:tcPr>
          <w:p w:rsidR="00832F1D" w:rsidRDefault="00832F1D" w:rsidP="00822B58">
            <w:pPr>
              <w:rPr>
                <w:rFonts w:ascii="Calibri" w:hAnsi="Calibri" w:cs="Arial"/>
                <w:sz w:val="22"/>
                <w:szCs w:val="22"/>
              </w:rPr>
            </w:pPr>
            <w:r>
              <w:rPr>
                <w:rFonts w:ascii="Calibri" w:hAnsi="Calibri" w:cs="Arial"/>
                <w:sz w:val="22"/>
                <w:szCs w:val="22"/>
              </w:rPr>
              <w:t>70 - 79</w:t>
            </w:r>
          </w:p>
        </w:tc>
        <w:tc>
          <w:tcPr>
            <w:tcW w:w="630" w:type="dxa"/>
          </w:tcPr>
          <w:p w:rsidR="00832F1D" w:rsidRDefault="00832F1D" w:rsidP="00822B58">
            <w:pPr>
              <w:jc w:val="center"/>
              <w:rPr>
                <w:rFonts w:ascii="Calibri" w:hAnsi="Calibri" w:cs="Arial"/>
                <w:sz w:val="22"/>
                <w:szCs w:val="22"/>
              </w:rPr>
            </w:pPr>
            <w:r>
              <w:rPr>
                <w:rFonts w:ascii="Calibri" w:hAnsi="Calibri" w:cs="Arial"/>
                <w:sz w:val="22"/>
                <w:szCs w:val="22"/>
              </w:rPr>
              <w:t>=</w:t>
            </w:r>
          </w:p>
        </w:tc>
        <w:tc>
          <w:tcPr>
            <w:tcW w:w="720" w:type="dxa"/>
          </w:tcPr>
          <w:p w:rsidR="00832F1D" w:rsidRDefault="00832F1D" w:rsidP="00822B58">
            <w:pPr>
              <w:jc w:val="center"/>
              <w:rPr>
                <w:rFonts w:ascii="Calibri" w:hAnsi="Calibri" w:cs="Arial"/>
                <w:sz w:val="22"/>
                <w:szCs w:val="22"/>
              </w:rPr>
            </w:pPr>
            <w:r>
              <w:rPr>
                <w:rFonts w:ascii="Calibri" w:hAnsi="Calibri" w:cs="Arial"/>
                <w:sz w:val="22"/>
                <w:szCs w:val="22"/>
              </w:rPr>
              <w:t>C</w:t>
            </w:r>
          </w:p>
        </w:tc>
      </w:tr>
      <w:tr w:rsidR="00832F1D" w:rsidTr="00822B58">
        <w:trPr>
          <w:trHeight w:val="248"/>
          <w:jc w:val="center"/>
        </w:trPr>
        <w:tc>
          <w:tcPr>
            <w:tcW w:w="1075" w:type="dxa"/>
          </w:tcPr>
          <w:p w:rsidR="00832F1D" w:rsidRDefault="00832F1D" w:rsidP="00822B58">
            <w:pPr>
              <w:rPr>
                <w:rFonts w:ascii="Calibri" w:hAnsi="Calibri" w:cs="Arial"/>
                <w:sz w:val="22"/>
                <w:szCs w:val="22"/>
              </w:rPr>
            </w:pPr>
            <w:r>
              <w:rPr>
                <w:rFonts w:ascii="Calibri" w:hAnsi="Calibri" w:cs="Arial"/>
                <w:sz w:val="22"/>
                <w:szCs w:val="22"/>
              </w:rPr>
              <w:t>60 - 69</w:t>
            </w:r>
          </w:p>
        </w:tc>
        <w:tc>
          <w:tcPr>
            <w:tcW w:w="630" w:type="dxa"/>
          </w:tcPr>
          <w:p w:rsidR="00832F1D" w:rsidRDefault="00832F1D" w:rsidP="00822B58">
            <w:pPr>
              <w:jc w:val="center"/>
              <w:rPr>
                <w:rFonts w:ascii="Calibri" w:hAnsi="Calibri" w:cs="Arial"/>
                <w:sz w:val="22"/>
                <w:szCs w:val="22"/>
              </w:rPr>
            </w:pPr>
            <w:r>
              <w:rPr>
                <w:rFonts w:ascii="Calibri" w:hAnsi="Calibri" w:cs="Arial"/>
                <w:sz w:val="22"/>
                <w:szCs w:val="22"/>
              </w:rPr>
              <w:t>=</w:t>
            </w:r>
          </w:p>
        </w:tc>
        <w:tc>
          <w:tcPr>
            <w:tcW w:w="720" w:type="dxa"/>
          </w:tcPr>
          <w:p w:rsidR="00832F1D" w:rsidRDefault="00832F1D" w:rsidP="00822B58">
            <w:pPr>
              <w:jc w:val="center"/>
              <w:rPr>
                <w:rFonts w:ascii="Calibri" w:hAnsi="Calibri" w:cs="Arial"/>
                <w:sz w:val="22"/>
                <w:szCs w:val="22"/>
              </w:rPr>
            </w:pPr>
            <w:r>
              <w:rPr>
                <w:rFonts w:ascii="Calibri" w:hAnsi="Calibri" w:cs="Arial"/>
                <w:sz w:val="22"/>
                <w:szCs w:val="22"/>
              </w:rPr>
              <w:t>D</w:t>
            </w:r>
          </w:p>
        </w:tc>
      </w:tr>
      <w:tr w:rsidR="00832F1D" w:rsidTr="00822B58">
        <w:trPr>
          <w:trHeight w:val="262"/>
          <w:jc w:val="center"/>
        </w:trPr>
        <w:tc>
          <w:tcPr>
            <w:tcW w:w="1075" w:type="dxa"/>
          </w:tcPr>
          <w:p w:rsidR="00832F1D" w:rsidRDefault="00832F1D" w:rsidP="00822B58">
            <w:pPr>
              <w:rPr>
                <w:rFonts w:ascii="Calibri" w:hAnsi="Calibri" w:cs="Arial"/>
                <w:sz w:val="22"/>
                <w:szCs w:val="22"/>
              </w:rPr>
            </w:pPr>
            <w:r>
              <w:rPr>
                <w:rFonts w:ascii="Calibri" w:hAnsi="Calibri" w:cs="Arial"/>
                <w:sz w:val="22"/>
                <w:szCs w:val="22"/>
              </w:rPr>
              <w:t>Below 60</w:t>
            </w:r>
          </w:p>
        </w:tc>
        <w:tc>
          <w:tcPr>
            <w:tcW w:w="630" w:type="dxa"/>
          </w:tcPr>
          <w:p w:rsidR="00832F1D" w:rsidRDefault="00832F1D" w:rsidP="00822B58">
            <w:pPr>
              <w:jc w:val="center"/>
              <w:rPr>
                <w:rFonts w:ascii="Calibri" w:hAnsi="Calibri" w:cs="Arial"/>
                <w:sz w:val="22"/>
                <w:szCs w:val="22"/>
              </w:rPr>
            </w:pPr>
            <w:r>
              <w:rPr>
                <w:rFonts w:ascii="Calibri" w:hAnsi="Calibri" w:cs="Arial"/>
                <w:sz w:val="22"/>
                <w:szCs w:val="22"/>
              </w:rPr>
              <w:t>=</w:t>
            </w:r>
          </w:p>
        </w:tc>
        <w:tc>
          <w:tcPr>
            <w:tcW w:w="720" w:type="dxa"/>
          </w:tcPr>
          <w:p w:rsidR="00832F1D" w:rsidRDefault="00832F1D" w:rsidP="00822B58">
            <w:pPr>
              <w:jc w:val="center"/>
              <w:rPr>
                <w:rFonts w:ascii="Calibri" w:hAnsi="Calibri" w:cs="Arial"/>
                <w:sz w:val="22"/>
                <w:szCs w:val="22"/>
              </w:rPr>
            </w:pPr>
            <w:r>
              <w:rPr>
                <w:rFonts w:ascii="Calibri" w:hAnsi="Calibri" w:cs="Arial"/>
                <w:sz w:val="22"/>
                <w:szCs w:val="22"/>
              </w:rPr>
              <w:t>F</w:t>
            </w:r>
          </w:p>
        </w:tc>
      </w:tr>
    </w:tbl>
    <w:p w:rsidR="00285BCF" w:rsidRPr="002164CE" w:rsidRDefault="00285BCF" w:rsidP="00DA66CF">
      <w:pPr>
        <w:pStyle w:val="ListParagraph"/>
        <w:rPr>
          <w:rFonts w:ascii="Calibri" w:hAnsi="Calibri" w:cs="Arial"/>
          <w:sz w:val="22"/>
          <w:szCs w:val="22"/>
        </w:rPr>
      </w:pP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(Note:  The “incomplete” grade [“I”] should be given only when unusual circumstances warrant. An “incomplete” is not a substitute for a “D,” “F,” or “W.” Refer to the policy on “incomplete grades.)</w:t>
      </w:r>
    </w:p>
    <w:p w:rsidR="00285BCF" w:rsidRPr="002164CE" w:rsidRDefault="00285BCF" w:rsidP="00DA66CF">
      <w:pPr>
        <w:ind w:left="720"/>
        <w:rPr>
          <w:rFonts w:ascii="Calibri" w:hAnsi="Calibri" w:cs="Arial"/>
          <w:b/>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REQUIRED COURSE MATERIALS:</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(In correct bibliographic format.)</w:t>
      </w:r>
    </w:p>
    <w:p w:rsidR="00285BCF" w:rsidRPr="002164CE"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RESERVED MATERIALS FOR THE COURSE:</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Other special learning resources.</w:t>
      </w:r>
    </w:p>
    <w:p w:rsidR="00285BCF" w:rsidRPr="002164CE"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CLASS SCHEDULE:</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 xml:space="preserve">This section includes assignments for each class meeting or unit, along with scheduled </w:t>
      </w:r>
      <w:r w:rsidR="00283F1B" w:rsidRPr="002164CE">
        <w:rPr>
          <w:rFonts w:ascii="Calibri" w:hAnsi="Calibri" w:cs="Arial"/>
          <w:sz w:val="22"/>
          <w:szCs w:val="22"/>
        </w:rPr>
        <w:t xml:space="preserve">Library activities </w:t>
      </w:r>
      <w:r w:rsidRPr="002164CE">
        <w:rPr>
          <w:rFonts w:ascii="Calibri" w:hAnsi="Calibri" w:cs="Arial"/>
          <w:sz w:val="22"/>
          <w:szCs w:val="22"/>
        </w:rPr>
        <w:t>and other scheduled support, including scheduled tests.</w:t>
      </w:r>
    </w:p>
    <w:p w:rsidR="00285BCF" w:rsidRPr="002164CE"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ANY OTHER INFORMATION OR CLASS PROCEDURES OR POLICIES:</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(Which would be useful to the students in the class.)</w:t>
      </w:r>
    </w:p>
    <w:sectPr w:rsidR="00285BCF" w:rsidRPr="002164CE" w:rsidSect="00285BC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B51" w:rsidRDefault="005C6B51" w:rsidP="003A608C">
      <w:r>
        <w:separator/>
      </w:r>
    </w:p>
  </w:endnote>
  <w:endnote w:type="continuationSeparator" w:id="0">
    <w:p w:rsidR="005C6B51" w:rsidRDefault="005C6B5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CF" w:rsidRPr="0056733A" w:rsidRDefault="00DD516D"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1/15</w:t>
    </w:r>
    <w:r w:rsidR="000074C2">
      <w:rPr>
        <w:rFonts w:ascii="Calibri" w:hAnsi="Calibri" w:cs="Arial"/>
        <w:noProof/>
        <w:sz w:val="22"/>
        <w:szCs w:val="22"/>
      </w:rPr>
      <w:t>, 11/16</w:t>
    </w:r>
    <w:r w:rsidR="00997027">
      <w:rPr>
        <w:rFonts w:ascii="Calibri" w:hAnsi="Calibri" w:cs="Arial"/>
        <w:noProof/>
        <w:sz w:val="22"/>
        <w:szCs w:val="22"/>
      </w:rPr>
      <w:tab/>
    </w:r>
    <w:r w:rsidR="00285BCF" w:rsidRPr="00583E5E">
      <w:rPr>
        <w:rFonts w:ascii="Calibri" w:hAnsi="Calibri" w:cs="Arial"/>
        <w:sz w:val="22"/>
        <w:szCs w:val="22"/>
      </w:rPr>
      <w:tab/>
      <w:t xml:space="preserve">Page </w:t>
    </w:r>
    <w:r w:rsidR="00285BCF" w:rsidRPr="00583E5E">
      <w:rPr>
        <w:rFonts w:ascii="Calibri" w:hAnsi="Calibri" w:cs="Arial"/>
        <w:sz w:val="22"/>
        <w:szCs w:val="22"/>
      </w:rPr>
      <w:fldChar w:fldCharType="begin"/>
    </w:r>
    <w:r w:rsidR="00285BCF" w:rsidRPr="00583E5E">
      <w:rPr>
        <w:rFonts w:ascii="Calibri" w:hAnsi="Calibri" w:cs="Arial"/>
        <w:sz w:val="22"/>
        <w:szCs w:val="22"/>
      </w:rPr>
      <w:instrText xml:space="preserve"> PAGE   \* MERGEFORMAT </w:instrText>
    </w:r>
    <w:r w:rsidR="00285BCF" w:rsidRPr="00583E5E">
      <w:rPr>
        <w:rFonts w:ascii="Calibri" w:hAnsi="Calibri" w:cs="Arial"/>
        <w:sz w:val="22"/>
        <w:szCs w:val="22"/>
      </w:rPr>
      <w:fldChar w:fldCharType="separate"/>
    </w:r>
    <w:r w:rsidR="00DF0C00">
      <w:rPr>
        <w:rFonts w:ascii="Calibri" w:hAnsi="Calibri" w:cs="Arial"/>
        <w:noProof/>
        <w:sz w:val="22"/>
        <w:szCs w:val="22"/>
      </w:rPr>
      <w:t>3</w:t>
    </w:r>
    <w:r w:rsidR="00285BC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CF" w:rsidRPr="000074C2" w:rsidRDefault="000074C2" w:rsidP="000074C2">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1/15, 11/16</w:t>
    </w:r>
    <w:r>
      <w:rPr>
        <w:rFonts w:ascii="Calibri" w:hAnsi="Calibri" w:cs="Arial"/>
        <w:noProof/>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F0C0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B51" w:rsidRDefault="005C6B51" w:rsidP="003A608C">
      <w:r>
        <w:separator/>
      </w:r>
    </w:p>
  </w:footnote>
  <w:footnote w:type="continuationSeparator" w:id="0">
    <w:p w:rsidR="005C6B51" w:rsidRDefault="005C6B51"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16D" w:rsidRPr="005B1FB3" w:rsidRDefault="00DD516D" w:rsidP="00DD516D">
    <w:pPr>
      <w:pStyle w:val="Header"/>
      <w:pBdr>
        <w:bottom w:val="thinThickSmallGap" w:sz="18" w:space="1" w:color="0D0D0D"/>
      </w:pBdr>
      <w:jc w:val="right"/>
    </w:pPr>
    <w:r w:rsidRPr="00CD7B93">
      <w:rPr>
        <w:rFonts w:ascii="Calibri" w:hAnsi="Calibri" w:cs="Arial"/>
        <w:noProof/>
        <w:sz w:val="22"/>
        <w:szCs w:val="22"/>
      </w:rPr>
      <w:t>AMH 2010 HISTORY OF THE UNITED STATES TO 18</w:t>
    </w:r>
    <w:r>
      <w:rPr>
        <w:rFonts w:ascii="Calibri" w:hAnsi="Calibri" w:cs="Arial"/>
        <w:noProof/>
        <w:sz w:val="22"/>
        <w:szCs w:val="22"/>
      </w:rPr>
      <w:t>77</w:t>
    </w:r>
  </w:p>
  <w:p w:rsidR="00285BCF" w:rsidRPr="00F85861" w:rsidRDefault="00285BCF"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4C2" w:rsidRDefault="000074C2" w:rsidP="000074C2">
    <w:pPr>
      <w:pStyle w:val="Header"/>
      <w:jc w:val="right"/>
    </w:pPr>
    <w:r w:rsidRPr="00D55873">
      <w:rPr>
        <w:noProof/>
        <w:lang w:eastAsia="en-US"/>
      </w:rPr>
      <w:drawing>
        <wp:inline distT="0" distB="0" distL="0" distR="0" wp14:anchorId="2094C1AF" wp14:editId="05D719A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074C2" w:rsidRDefault="000074C2" w:rsidP="000074C2">
    <w:pPr>
      <w:pStyle w:val="Header"/>
      <w:jc w:val="right"/>
    </w:pPr>
  </w:p>
  <w:p w:rsidR="000074C2" w:rsidRDefault="000074C2" w:rsidP="000074C2">
    <w:pPr>
      <w:pStyle w:val="Header"/>
      <w:contextualSpacing/>
      <w:jc w:val="right"/>
      <w:rPr>
        <w:b/>
        <w:color w:val="470A68"/>
        <w:sz w:val="28"/>
      </w:rPr>
    </w:pPr>
    <w:r>
      <w:rPr>
        <w:b/>
        <w:color w:val="470A68"/>
        <w:sz w:val="28"/>
      </w:rPr>
      <w:t>School of Arts, Humanities, and Social Sciences</w:t>
    </w:r>
  </w:p>
  <w:p w:rsidR="00285BCF" w:rsidRPr="000074C2" w:rsidRDefault="000074C2" w:rsidP="000074C2">
    <w:pPr>
      <w:pStyle w:val="Header"/>
      <w:contextualSpacing/>
      <w:jc w:val="right"/>
      <w:rPr>
        <w:b/>
        <w:color w:val="470A68"/>
        <w:sz w:val="28"/>
      </w:rPr>
    </w:pPr>
    <w:r>
      <w:rPr>
        <w:noProof/>
        <w:lang w:eastAsia="en-US"/>
      </w:rPr>
      <mc:AlternateContent>
        <mc:Choice Requires="wps">
          <w:drawing>
            <wp:inline distT="0" distB="0" distL="0" distR="0" wp14:anchorId="27FF4B7F" wp14:editId="0800135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91849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0A8215F"/>
    <w:multiLevelType w:val="hybridMultilevel"/>
    <w:tmpl w:val="05A00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67448"/>
    <w:multiLevelType w:val="hybridMultilevel"/>
    <w:tmpl w:val="66B81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705F5F"/>
    <w:multiLevelType w:val="hybridMultilevel"/>
    <w:tmpl w:val="32D444D8"/>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5DDD42EA"/>
    <w:multiLevelType w:val="hybridMultilevel"/>
    <w:tmpl w:val="8C4E2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6F33D1E"/>
    <w:multiLevelType w:val="hybridMultilevel"/>
    <w:tmpl w:val="E8A23D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oLtMeeeVy8r987F7Iv3ljGDQqIPM8NuJ3/kDDfyDSZY7HHx9upR4fRWpReVTRJNGBH9Ra2AK+YjopwMdiatbQ==" w:salt="uPdBKYYIlns/gTmQ+E+iy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4C2"/>
    <w:rsid w:val="00007ACB"/>
    <w:rsid w:val="0001420A"/>
    <w:rsid w:val="00015BE3"/>
    <w:rsid w:val="000168E0"/>
    <w:rsid w:val="00017A4C"/>
    <w:rsid w:val="00023031"/>
    <w:rsid w:val="00023F13"/>
    <w:rsid w:val="00033EF5"/>
    <w:rsid w:val="0005025E"/>
    <w:rsid w:val="00051D9C"/>
    <w:rsid w:val="0008394A"/>
    <w:rsid w:val="00085A5D"/>
    <w:rsid w:val="00087993"/>
    <w:rsid w:val="00092F31"/>
    <w:rsid w:val="00095F74"/>
    <w:rsid w:val="00096025"/>
    <w:rsid w:val="000A404C"/>
    <w:rsid w:val="000A53CD"/>
    <w:rsid w:val="000A62F4"/>
    <w:rsid w:val="000B27DF"/>
    <w:rsid w:val="000B478E"/>
    <w:rsid w:val="000B72D3"/>
    <w:rsid w:val="000C5FFB"/>
    <w:rsid w:val="000D52D7"/>
    <w:rsid w:val="000D7BAA"/>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1121"/>
    <w:rsid w:val="00164D97"/>
    <w:rsid w:val="00181758"/>
    <w:rsid w:val="001845C0"/>
    <w:rsid w:val="0018578A"/>
    <w:rsid w:val="00186361"/>
    <w:rsid w:val="00192009"/>
    <w:rsid w:val="00193CFE"/>
    <w:rsid w:val="0019460E"/>
    <w:rsid w:val="001A13F4"/>
    <w:rsid w:val="001A4A48"/>
    <w:rsid w:val="001C2715"/>
    <w:rsid w:val="001C32A2"/>
    <w:rsid w:val="001C33A1"/>
    <w:rsid w:val="001C4B20"/>
    <w:rsid w:val="001D0574"/>
    <w:rsid w:val="001E2EA0"/>
    <w:rsid w:val="001F126B"/>
    <w:rsid w:val="001F34C2"/>
    <w:rsid w:val="001F5A74"/>
    <w:rsid w:val="001F71CA"/>
    <w:rsid w:val="00200DEF"/>
    <w:rsid w:val="0020524B"/>
    <w:rsid w:val="00207968"/>
    <w:rsid w:val="00215550"/>
    <w:rsid w:val="002164CE"/>
    <w:rsid w:val="0021773E"/>
    <w:rsid w:val="00220D23"/>
    <w:rsid w:val="00221DED"/>
    <w:rsid w:val="00223F25"/>
    <w:rsid w:val="00224872"/>
    <w:rsid w:val="002253F9"/>
    <w:rsid w:val="002278A4"/>
    <w:rsid w:val="00227B59"/>
    <w:rsid w:val="00230E51"/>
    <w:rsid w:val="002350A3"/>
    <w:rsid w:val="00243426"/>
    <w:rsid w:val="00246641"/>
    <w:rsid w:val="0025190A"/>
    <w:rsid w:val="00253323"/>
    <w:rsid w:val="00256950"/>
    <w:rsid w:val="00262D0B"/>
    <w:rsid w:val="0026337A"/>
    <w:rsid w:val="00266764"/>
    <w:rsid w:val="00271E3B"/>
    <w:rsid w:val="002747F4"/>
    <w:rsid w:val="00283F1B"/>
    <w:rsid w:val="00285BCF"/>
    <w:rsid w:val="00286BB8"/>
    <w:rsid w:val="00286CA6"/>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6C3B"/>
    <w:rsid w:val="002F1FD5"/>
    <w:rsid w:val="002F3252"/>
    <w:rsid w:val="002F3FD8"/>
    <w:rsid w:val="002F448D"/>
    <w:rsid w:val="002F4FE2"/>
    <w:rsid w:val="00300DBE"/>
    <w:rsid w:val="003033E0"/>
    <w:rsid w:val="00307AB4"/>
    <w:rsid w:val="00312A2A"/>
    <w:rsid w:val="003143F5"/>
    <w:rsid w:val="00317C40"/>
    <w:rsid w:val="0032091B"/>
    <w:rsid w:val="0033041C"/>
    <w:rsid w:val="00332B09"/>
    <w:rsid w:val="00352604"/>
    <w:rsid w:val="003538D5"/>
    <w:rsid w:val="00354516"/>
    <w:rsid w:val="003562B8"/>
    <w:rsid w:val="00357D32"/>
    <w:rsid w:val="00366685"/>
    <w:rsid w:val="0037116A"/>
    <w:rsid w:val="00374C45"/>
    <w:rsid w:val="00385D8B"/>
    <w:rsid w:val="00386634"/>
    <w:rsid w:val="003907D7"/>
    <w:rsid w:val="003933D9"/>
    <w:rsid w:val="00395B71"/>
    <w:rsid w:val="003A0F5F"/>
    <w:rsid w:val="003A2084"/>
    <w:rsid w:val="003A608C"/>
    <w:rsid w:val="003B080B"/>
    <w:rsid w:val="003B3D09"/>
    <w:rsid w:val="003B7165"/>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83843"/>
    <w:rsid w:val="0048655D"/>
    <w:rsid w:val="00494514"/>
    <w:rsid w:val="00496B9D"/>
    <w:rsid w:val="00496FB8"/>
    <w:rsid w:val="004A2937"/>
    <w:rsid w:val="004B042D"/>
    <w:rsid w:val="004B0DA2"/>
    <w:rsid w:val="004C19CE"/>
    <w:rsid w:val="004C6A4A"/>
    <w:rsid w:val="004E0BC8"/>
    <w:rsid w:val="004E6778"/>
    <w:rsid w:val="004F0F13"/>
    <w:rsid w:val="004F56FD"/>
    <w:rsid w:val="0050005C"/>
    <w:rsid w:val="005028D8"/>
    <w:rsid w:val="0050348A"/>
    <w:rsid w:val="00503776"/>
    <w:rsid w:val="00503F8D"/>
    <w:rsid w:val="00506D00"/>
    <w:rsid w:val="005110B5"/>
    <w:rsid w:val="0051455B"/>
    <w:rsid w:val="00517935"/>
    <w:rsid w:val="005265A8"/>
    <w:rsid w:val="00526CBC"/>
    <w:rsid w:val="00532D7D"/>
    <w:rsid w:val="00536B87"/>
    <w:rsid w:val="00543F79"/>
    <w:rsid w:val="00555DC1"/>
    <w:rsid w:val="00560932"/>
    <w:rsid w:val="00571E14"/>
    <w:rsid w:val="00576293"/>
    <w:rsid w:val="00581C6E"/>
    <w:rsid w:val="005939F3"/>
    <w:rsid w:val="00593D67"/>
    <w:rsid w:val="00596418"/>
    <w:rsid w:val="00597D33"/>
    <w:rsid w:val="00597E0E"/>
    <w:rsid w:val="005A2DA7"/>
    <w:rsid w:val="005A40CD"/>
    <w:rsid w:val="005A4127"/>
    <w:rsid w:val="005C1F40"/>
    <w:rsid w:val="005C584C"/>
    <w:rsid w:val="005C58AE"/>
    <w:rsid w:val="005C61F0"/>
    <w:rsid w:val="005C6B51"/>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77AAA"/>
    <w:rsid w:val="006818AA"/>
    <w:rsid w:val="00684A86"/>
    <w:rsid w:val="006858F5"/>
    <w:rsid w:val="006968A2"/>
    <w:rsid w:val="00697816"/>
    <w:rsid w:val="006A3585"/>
    <w:rsid w:val="006B7E2D"/>
    <w:rsid w:val="006C2A31"/>
    <w:rsid w:val="006C38ED"/>
    <w:rsid w:val="006C6C83"/>
    <w:rsid w:val="006D401B"/>
    <w:rsid w:val="006D462E"/>
    <w:rsid w:val="006D65C8"/>
    <w:rsid w:val="006F176C"/>
    <w:rsid w:val="006F1FB3"/>
    <w:rsid w:val="00700625"/>
    <w:rsid w:val="0070462A"/>
    <w:rsid w:val="00705A2D"/>
    <w:rsid w:val="00710793"/>
    <w:rsid w:val="0072009E"/>
    <w:rsid w:val="007205A7"/>
    <w:rsid w:val="0072629D"/>
    <w:rsid w:val="00730DB3"/>
    <w:rsid w:val="00733ABD"/>
    <w:rsid w:val="00744942"/>
    <w:rsid w:val="00747EF2"/>
    <w:rsid w:val="007547B6"/>
    <w:rsid w:val="0076217E"/>
    <w:rsid w:val="00763CF6"/>
    <w:rsid w:val="007711A0"/>
    <w:rsid w:val="007767F8"/>
    <w:rsid w:val="007805FB"/>
    <w:rsid w:val="00785D83"/>
    <w:rsid w:val="0079365F"/>
    <w:rsid w:val="007A37D3"/>
    <w:rsid w:val="007A3F44"/>
    <w:rsid w:val="007A6E96"/>
    <w:rsid w:val="007A7888"/>
    <w:rsid w:val="007B0961"/>
    <w:rsid w:val="007B1E95"/>
    <w:rsid w:val="007B2F45"/>
    <w:rsid w:val="007B7558"/>
    <w:rsid w:val="007C0541"/>
    <w:rsid w:val="007C3211"/>
    <w:rsid w:val="007C5E2D"/>
    <w:rsid w:val="007C6355"/>
    <w:rsid w:val="007D243A"/>
    <w:rsid w:val="007E7942"/>
    <w:rsid w:val="007F1A32"/>
    <w:rsid w:val="00813CDE"/>
    <w:rsid w:val="00820F79"/>
    <w:rsid w:val="00821FCE"/>
    <w:rsid w:val="008244CC"/>
    <w:rsid w:val="00824C48"/>
    <w:rsid w:val="00826575"/>
    <w:rsid w:val="008322A3"/>
    <w:rsid w:val="008326F7"/>
    <w:rsid w:val="00832F1D"/>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97027"/>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911BF"/>
    <w:rsid w:val="00AA0473"/>
    <w:rsid w:val="00AA05D3"/>
    <w:rsid w:val="00AB0791"/>
    <w:rsid w:val="00AB28A7"/>
    <w:rsid w:val="00AB4B32"/>
    <w:rsid w:val="00AC103B"/>
    <w:rsid w:val="00AC4537"/>
    <w:rsid w:val="00AD1247"/>
    <w:rsid w:val="00AD350F"/>
    <w:rsid w:val="00AD4D1E"/>
    <w:rsid w:val="00AD5AF2"/>
    <w:rsid w:val="00AD61A5"/>
    <w:rsid w:val="00AE4440"/>
    <w:rsid w:val="00AE57A0"/>
    <w:rsid w:val="00AF4685"/>
    <w:rsid w:val="00AF562F"/>
    <w:rsid w:val="00AF7F9A"/>
    <w:rsid w:val="00B0012B"/>
    <w:rsid w:val="00B00E41"/>
    <w:rsid w:val="00B03203"/>
    <w:rsid w:val="00B047B7"/>
    <w:rsid w:val="00B04AC2"/>
    <w:rsid w:val="00B12BFA"/>
    <w:rsid w:val="00B13F17"/>
    <w:rsid w:val="00B13F2D"/>
    <w:rsid w:val="00B174DB"/>
    <w:rsid w:val="00B23AF9"/>
    <w:rsid w:val="00B25673"/>
    <w:rsid w:val="00B3057A"/>
    <w:rsid w:val="00B30BA9"/>
    <w:rsid w:val="00B35353"/>
    <w:rsid w:val="00B42380"/>
    <w:rsid w:val="00B427DB"/>
    <w:rsid w:val="00B46D55"/>
    <w:rsid w:val="00B562D9"/>
    <w:rsid w:val="00B60E98"/>
    <w:rsid w:val="00B7226B"/>
    <w:rsid w:val="00B75E62"/>
    <w:rsid w:val="00B770E3"/>
    <w:rsid w:val="00B93CFE"/>
    <w:rsid w:val="00BA0AAF"/>
    <w:rsid w:val="00BA2466"/>
    <w:rsid w:val="00BA3DC3"/>
    <w:rsid w:val="00BA6A1D"/>
    <w:rsid w:val="00BA6FD4"/>
    <w:rsid w:val="00BB3372"/>
    <w:rsid w:val="00BC02F9"/>
    <w:rsid w:val="00BC1231"/>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64528"/>
    <w:rsid w:val="00D742A4"/>
    <w:rsid w:val="00D74BDD"/>
    <w:rsid w:val="00D76860"/>
    <w:rsid w:val="00D814A0"/>
    <w:rsid w:val="00D8660E"/>
    <w:rsid w:val="00D95501"/>
    <w:rsid w:val="00DA66CF"/>
    <w:rsid w:val="00DA73E8"/>
    <w:rsid w:val="00DB1B78"/>
    <w:rsid w:val="00DB58DC"/>
    <w:rsid w:val="00DD347B"/>
    <w:rsid w:val="00DD4688"/>
    <w:rsid w:val="00DD516D"/>
    <w:rsid w:val="00DD7791"/>
    <w:rsid w:val="00DD7D2F"/>
    <w:rsid w:val="00DD7DD6"/>
    <w:rsid w:val="00DE1347"/>
    <w:rsid w:val="00DF0910"/>
    <w:rsid w:val="00DF0C00"/>
    <w:rsid w:val="00DF59A3"/>
    <w:rsid w:val="00E04BE9"/>
    <w:rsid w:val="00E3223D"/>
    <w:rsid w:val="00E35475"/>
    <w:rsid w:val="00E37A6C"/>
    <w:rsid w:val="00E4004A"/>
    <w:rsid w:val="00E415F9"/>
    <w:rsid w:val="00E501BC"/>
    <w:rsid w:val="00E523CB"/>
    <w:rsid w:val="00E53389"/>
    <w:rsid w:val="00E57435"/>
    <w:rsid w:val="00E60CA4"/>
    <w:rsid w:val="00E62FA5"/>
    <w:rsid w:val="00E70507"/>
    <w:rsid w:val="00E7107D"/>
    <w:rsid w:val="00E83CA5"/>
    <w:rsid w:val="00E84695"/>
    <w:rsid w:val="00E96555"/>
    <w:rsid w:val="00EA1123"/>
    <w:rsid w:val="00EA151B"/>
    <w:rsid w:val="00EB15D4"/>
    <w:rsid w:val="00EB2C92"/>
    <w:rsid w:val="00EB6159"/>
    <w:rsid w:val="00EB70EA"/>
    <w:rsid w:val="00EC28D8"/>
    <w:rsid w:val="00EE3DB1"/>
    <w:rsid w:val="00EE733C"/>
    <w:rsid w:val="00EF0124"/>
    <w:rsid w:val="00F0403D"/>
    <w:rsid w:val="00F04E67"/>
    <w:rsid w:val="00F1523B"/>
    <w:rsid w:val="00F24F0C"/>
    <w:rsid w:val="00F268CA"/>
    <w:rsid w:val="00F3295F"/>
    <w:rsid w:val="00F348A6"/>
    <w:rsid w:val="00F3669E"/>
    <w:rsid w:val="00F43CDC"/>
    <w:rsid w:val="00F451A3"/>
    <w:rsid w:val="00F4738C"/>
    <w:rsid w:val="00F52D3B"/>
    <w:rsid w:val="00F530D5"/>
    <w:rsid w:val="00F755BB"/>
    <w:rsid w:val="00F75BD5"/>
    <w:rsid w:val="00F81D99"/>
    <w:rsid w:val="00F81F4F"/>
    <w:rsid w:val="00F8387E"/>
    <w:rsid w:val="00F843CC"/>
    <w:rsid w:val="00F876C6"/>
    <w:rsid w:val="00F9399C"/>
    <w:rsid w:val="00F95ED6"/>
    <w:rsid w:val="00FA3195"/>
    <w:rsid w:val="00FB55FB"/>
    <w:rsid w:val="00FB5CC5"/>
    <w:rsid w:val="00FB6807"/>
    <w:rsid w:val="00FB69C4"/>
    <w:rsid w:val="00FC0603"/>
    <w:rsid w:val="00FD2FD8"/>
    <w:rsid w:val="00FD4635"/>
    <w:rsid w:val="00FD735A"/>
    <w:rsid w:val="00FE2071"/>
    <w:rsid w:val="00FE4858"/>
    <w:rsid w:val="00FE6126"/>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9A40FF"/>
  <w15:chartTrackingRefBased/>
  <w15:docId w15:val="{0CD56316-6D73-4BB1-A19B-F8F70FC4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B13F2D"/>
    <w:pPr>
      <w:widowControl/>
      <w:suppressAutoHyphens w:val="0"/>
      <w:ind w:left="-540"/>
    </w:pPr>
    <w:rPr>
      <w:b/>
      <w:sz w:val="20"/>
      <w:lang w:val="x-none" w:eastAsia="x-none"/>
    </w:rPr>
  </w:style>
  <w:style w:type="character" w:customStyle="1" w:styleId="BodyTextIndentChar">
    <w:name w:val="Body Text Indent Char"/>
    <w:link w:val="BodyTextIndent"/>
    <w:rsid w:val="00B13F2D"/>
    <w:rPr>
      <w:b/>
    </w:rPr>
  </w:style>
  <w:style w:type="table" w:styleId="TableGrid">
    <w:name w:val="Table Grid"/>
    <w:basedOn w:val="TableNormal"/>
    <w:uiPriority w:val="39"/>
    <w:rsid w:val="00F24F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2F4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56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95215-378D-4C96-A780-E546D6A2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21</TotalTime>
  <Pages>3</Pages>
  <Words>749</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5391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2017-05-23T11:50:00Z</dcterms:created>
  <dcterms:modified xsi:type="dcterms:W3CDTF">2017-05-23T12:09:00Z</dcterms:modified>
</cp:coreProperties>
</file>