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47CFC" w:rsidTr="000608C6">
        <w:trPr>
          <w:trHeight w:val="546"/>
          <w:tblHeader/>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47CFC" w:rsidRDefault="00847CFC"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7CFC" w:rsidTr="000608C6">
        <w:trPr>
          <w:trHeight w:val="516"/>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Start w:id="1" w:name="_GoBack"/>
            <w:bookmarkEnd w:id="1"/>
          </w:p>
        </w:tc>
        <w:tc>
          <w:tcPr>
            <w:tcW w:w="5206" w:type="dxa"/>
            <w:vAlign w:val="center"/>
          </w:tcPr>
          <w:p w:rsidR="00847CFC" w:rsidRDefault="00847CFC"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7CFC" w:rsidTr="000608C6">
        <w:trPr>
          <w:trHeight w:val="516"/>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47CFC" w:rsidRDefault="00847CFC"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66FD" w:rsidRPr="00636C5D" w:rsidRDefault="00D166FD" w:rsidP="00DA66CF">
      <w:pPr>
        <w:rPr>
          <w:rFonts w:ascii="Calibri" w:hAnsi="Calibri" w:cs="Arial"/>
          <w:b/>
          <w:sz w:val="22"/>
          <w:szCs w:val="22"/>
          <w:u w:val="single"/>
        </w:rPr>
      </w:pPr>
    </w:p>
    <w:p w:rsidR="00D166FD" w:rsidRPr="00636C5D" w:rsidRDefault="00D166FD" w:rsidP="00DA66CF">
      <w:pPr>
        <w:numPr>
          <w:ilvl w:val="0"/>
          <w:numId w:val="1"/>
        </w:numPr>
        <w:tabs>
          <w:tab w:val="left" w:pos="720"/>
        </w:tabs>
        <w:rPr>
          <w:rFonts w:ascii="Calibri" w:hAnsi="Calibri" w:cs="Arial"/>
          <w:b/>
          <w:sz w:val="22"/>
          <w:szCs w:val="22"/>
          <w:u w:val="single"/>
        </w:rPr>
      </w:pPr>
      <w:r w:rsidRPr="00636C5D">
        <w:rPr>
          <w:rFonts w:ascii="Calibri" w:hAnsi="Calibri" w:cs="Arial"/>
          <w:b/>
          <w:sz w:val="22"/>
          <w:szCs w:val="22"/>
          <w:u w:val="single"/>
        </w:rPr>
        <w:t>COURSE NUMBER AND TITLE, CATALOG DESCRIPTION, CREDITS:</w:t>
      </w:r>
    </w:p>
    <w:p w:rsidR="00D166FD" w:rsidRPr="00636C5D" w:rsidRDefault="00D166FD" w:rsidP="00DA66CF">
      <w:pPr>
        <w:ind w:left="1440"/>
        <w:rPr>
          <w:rFonts w:ascii="Calibri" w:hAnsi="Calibri" w:cs="Arial"/>
          <w:b/>
          <w:sz w:val="22"/>
          <w:szCs w:val="22"/>
        </w:rPr>
      </w:pPr>
    </w:p>
    <w:p w:rsidR="00D166FD" w:rsidRPr="00636C5D" w:rsidRDefault="00D166FD" w:rsidP="001E131B">
      <w:pPr>
        <w:widowControl/>
        <w:tabs>
          <w:tab w:val="left" w:pos="720"/>
          <w:tab w:val="left" w:pos="1170"/>
        </w:tabs>
        <w:ind w:left="720"/>
        <w:rPr>
          <w:rFonts w:ascii="Calibri" w:hAnsi="Calibri" w:cs="Arial"/>
          <w:b/>
          <w:sz w:val="22"/>
          <w:szCs w:val="22"/>
        </w:rPr>
      </w:pPr>
      <w:r w:rsidRPr="00636C5D">
        <w:rPr>
          <w:rFonts w:ascii="Calibri" w:hAnsi="Calibri" w:cs="Arial"/>
          <w:b/>
          <w:noProof/>
          <w:sz w:val="22"/>
          <w:szCs w:val="22"/>
        </w:rPr>
        <w:t>MUN 1310 COLLEGE CHOIR</w:t>
      </w:r>
      <w:r w:rsidRPr="00636C5D">
        <w:rPr>
          <w:rFonts w:ascii="Calibri" w:hAnsi="Calibri" w:cs="Arial"/>
          <w:b/>
          <w:sz w:val="22"/>
          <w:szCs w:val="22"/>
        </w:rPr>
        <w:t xml:space="preserve">   (</w:t>
      </w:r>
      <w:r w:rsidRPr="00636C5D">
        <w:rPr>
          <w:rFonts w:ascii="Calibri" w:hAnsi="Calibri" w:cs="Arial"/>
          <w:b/>
          <w:noProof/>
          <w:sz w:val="22"/>
          <w:szCs w:val="22"/>
        </w:rPr>
        <w:t>1</w:t>
      </w:r>
      <w:r w:rsidRPr="00636C5D">
        <w:rPr>
          <w:rFonts w:ascii="Calibri" w:hAnsi="Calibri" w:cs="Arial"/>
          <w:b/>
          <w:sz w:val="22"/>
          <w:szCs w:val="22"/>
        </w:rPr>
        <w:t xml:space="preserve"> CREDITS)</w:t>
      </w:r>
    </w:p>
    <w:p w:rsidR="00D166FD" w:rsidRPr="00636C5D" w:rsidRDefault="00D166FD" w:rsidP="00DA66CF">
      <w:pPr>
        <w:widowControl/>
        <w:tabs>
          <w:tab w:val="left" w:pos="720"/>
          <w:tab w:val="left" w:pos="1170"/>
        </w:tabs>
        <w:ind w:firstLine="720"/>
        <w:rPr>
          <w:rFonts w:ascii="Calibri" w:hAnsi="Calibri" w:cs="Arial"/>
          <w:b/>
          <w:sz w:val="22"/>
          <w:szCs w:val="22"/>
        </w:rPr>
      </w:pPr>
    </w:p>
    <w:p w:rsidR="00D166FD" w:rsidRPr="00636C5D" w:rsidRDefault="00D166FD" w:rsidP="003C50A9">
      <w:pPr>
        <w:pStyle w:val="BodyTextIndent2"/>
        <w:widowControl/>
        <w:tabs>
          <w:tab w:val="left" w:pos="720"/>
          <w:tab w:val="left" w:pos="1170"/>
        </w:tabs>
        <w:spacing w:line="276" w:lineRule="auto"/>
        <w:ind w:left="720"/>
        <w:rPr>
          <w:rFonts w:ascii="Calibri" w:hAnsi="Calibri" w:cs="Arial"/>
          <w:sz w:val="22"/>
          <w:szCs w:val="22"/>
        </w:rPr>
      </w:pPr>
      <w:r w:rsidRPr="00636C5D">
        <w:rPr>
          <w:rFonts w:ascii="Calibri" w:hAnsi="Calibri" w:cs="Arial"/>
          <w:noProof/>
          <w:sz w:val="22"/>
          <w:szCs w:val="22"/>
        </w:rPr>
        <w:t>This course covers the study, rehearsal, and performance of choral literature, with training in fundamentals of singing. Attention is given to general, cultural and humanistic considerations.</w:t>
      </w:r>
    </w:p>
    <w:p w:rsidR="00D166FD" w:rsidRPr="00636C5D" w:rsidRDefault="00D166FD" w:rsidP="005E7A0A">
      <w:pPr>
        <w:pStyle w:val="BodyTextIndent2"/>
        <w:widowControl/>
        <w:tabs>
          <w:tab w:val="left" w:pos="720"/>
          <w:tab w:val="left" w:pos="1170"/>
        </w:tabs>
        <w:spacing w:after="0" w:line="276" w:lineRule="auto"/>
        <w:ind w:left="720"/>
        <w:rPr>
          <w:rFonts w:ascii="Calibri" w:hAnsi="Calibri" w:cs="Arial"/>
          <w:sz w:val="22"/>
          <w:szCs w:val="22"/>
        </w:rPr>
      </w:pPr>
    </w:p>
    <w:p w:rsidR="00D166FD" w:rsidRPr="00636C5D" w:rsidRDefault="00D166FD" w:rsidP="00BE594D">
      <w:pPr>
        <w:numPr>
          <w:ilvl w:val="0"/>
          <w:numId w:val="1"/>
        </w:numPr>
        <w:rPr>
          <w:rFonts w:ascii="Calibri" w:hAnsi="Calibri" w:cs="Arial"/>
          <w:b/>
          <w:sz w:val="22"/>
          <w:szCs w:val="22"/>
        </w:rPr>
      </w:pPr>
      <w:r w:rsidRPr="00636C5D">
        <w:rPr>
          <w:rFonts w:ascii="Calibri" w:hAnsi="Calibri" w:cs="Arial"/>
          <w:b/>
          <w:sz w:val="22"/>
          <w:szCs w:val="22"/>
          <w:u w:val="single"/>
        </w:rPr>
        <w:t>PREREQUISITES FOR THIS COURSE:</w:t>
      </w:r>
      <w:r w:rsidRPr="00636C5D">
        <w:rPr>
          <w:rFonts w:ascii="Calibri" w:hAnsi="Calibri" w:cs="Arial"/>
          <w:b/>
          <w:sz w:val="22"/>
          <w:szCs w:val="22"/>
        </w:rPr>
        <w:t xml:space="preserve">  </w:t>
      </w:r>
    </w:p>
    <w:p w:rsidR="00D166FD" w:rsidRPr="00636C5D" w:rsidRDefault="00D166FD" w:rsidP="00DA66CF">
      <w:pPr>
        <w:ind w:left="720"/>
        <w:rPr>
          <w:rFonts w:ascii="Calibri" w:hAnsi="Calibri" w:cs="Arial"/>
          <w:b/>
          <w:sz w:val="22"/>
          <w:szCs w:val="22"/>
        </w:rPr>
      </w:pPr>
    </w:p>
    <w:p w:rsidR="00D166FD" w:rsidRPr="00636C5D" w:rsidRDefault="00D166FD" w:rsidP="00927493">
      <w:pPr>
        <w:ind w:left="720"/>
        <w:rPr>
          <w:rFonts w:ascii="Calibri" w:hAnsi="Calibri" w:cs="Arial"/>
          <w:sz w:val="22"/>
          <w:szCs w:val="22"/>
        </w:rPr>
      </w:pPr>
      <w:r w:rsidRPr="00636C5D">
        <w:rPr>
          <w:rFonts w:ascii="Calibri" w:hAnsi="Calibri" w:cs="Arial"/>
          <w:noProof/>
          <w:sz w:val="22"/>
          <w:szCs w:val="22"/>
        </w:rPr>
        <w:t>None</w:t>
      </w:r>
    </w:p>
    <w:p w:rsidR="00D166FD" w:rsidRPr="00636C5D" w:rsidRDefault="00D166FD" w:rsidP="00927493">
      <w:pPr>
        <w:ind w:left="720"/>
        <w:rPr>
          <w:rFonts w:ascii="Calibri" w:hAnsi="Calibri" w:cs="Arial"/>
          <w:sz w:val="22"/>
          <w:szCs w:val="22"/>
        </w:rPr>
      </w:pPr>
    </w:p>
    <w:p w:rsidR="00D166FD" w:rsidRPr="00636C5D" w:rsidRDefault="00D166FD" w:rsidP="00DA66CF">
      <w:pPr>
        <w:ind w:firstLine="720"/>
        <w:rPr>
          <w:rFonts w:ascii="Calibri" w:hAnsi="Calibri" w:cs="Arial"/>
          <w:sz w:val="22"/>
          <w:szCs w:val="22"/>
        </w:rPr>
      </w:pPr>
      <w:r w:rsidRPr="00636C5D">
        <w:rPr>
          <w:rFonts w:ascii="Calibri" w:hAnsi="Calibri" w:cs="Arial"/>
          <w:b/>
          <w:sz w:val="22"/>
          <w:szCs w:val="22"/>
          <w:u w:val="single"/>
        </w:rPr>
        <w:t>CO-REQUISITES FOR THIS COURSE:</w:t>
      </w:r>
    </w:p>
    <w:p w:rsidR="00D166FD" w:rsidRPr="00636C5D" w:rsidRDefault="00D166FD" w:rsidP="00DA66CF">
      <w:pPr>
        <w:ind w:firstLine="720"/>
        <w:rPr>
          <w:rFonts w:ascii="Calibri" w:hAnsi="Calibri" w:cs="Arial"/>
          <w:sz w:val="22"/>
          <w:szCs w:val="22"/>
        </w:rPr>
      </w:pPr>
    </w:p>
    <w:p w:rsidR="00D166FD" w:rsidRPr="00636C5D" w:rsidRDefault="00D166FD" w:rsidP="00427BDD">
      <w:pPr>
        <w:ind w:left="720"/>
        <w:rPr>
          <w:rFonts w:ascii="Calibri" w:hAnsi="Calibri" w:cs="Arial"/>
          <w:sz w:val="22"/>
          <w:szCs w:val="22"/>
        </w:rPr>
      </w:pPr>
      <w:r w:rsidRPr="00636C5D">
        <w:rPr>
          <w:rFonts w:ascii="Calibri" w:hAnsi="Calibri" w:cs="Arial"/>
          <w:noProof/>
          <w:sz w:val="22"/>
          <w:szCs w:val="22"/>
        </w:rPr>
        <w:t>None</w:t>
      </w:r>
    </w:p>
    <w:p w:rsidR="00D166FD" w:rsidRPr="00636C5D" w:rsidRDefault="00D166FD" w:rsidP="00DA66CF">
      <w:pPr>
        <w:ind w:firstLine="720"/>
        <w:rPr>
          <w:rFonts w:ascii="Calibri" w:hAnsi="Calibri" w:cs="Arial"/>
          <w:sz w:val="22"/>
          <w:szCs w:val="22"/>
        </w:rPr>
      </w:pPr>
    </w:p>
    <w:p w:rsidR="00D166FD" w:rsidRPr="00636C5D" w:rsidRDefault="00D166FD" w:rsidP="00BE594D">
      <w:pPr>
        <w:numPr>
          <w:ilvl w:val="0"/>
          <w:numId w:val="1"/>
        </w:numPr>
        <w:rPr>
          <w:rFonts w:ascii="Calibri" w:hAnsi="Calibri" w:cs="Arial"/>
          <w:sz w:val="22"/>
          <w:szCs w:val="22"/>
        </w:rPr>
      </w:pPr>
      <w:r w:rsidRPr="00636C5D">
        <w:rPr>
          <w:rFonts w:ascii="Calibri" w:hAnsi="Calibri" w:cs="Arial"/>
          <w:b/>
          <w:sz w:val="22"/>
          <w:szCs w:val="22"/>
          <w:u w:val="single"/>
        </w:rPr>
        <w:t>GENERAL COURSE INFORMATION:</w:t>
      </w:r>
      <w:r w:rsidRPr="00636C5D">
        <w:rPr>
          <w:rFonts w:ascii="Calibri" w:hAnsi="Calibri" w:cs="Arial"/>
          <w:b/>
          <w:sz w:val="22"/>
          <w:szCs w:val="22"/>
        </w:rPr>
        <w:t xml:space="preserve">  </w:t>
      </w:r>
      <w:r w:rsidRPr="00636C5D">
        <w:rPr>
          <w:rFonts w:ascii="Calibri" w:hAnsi="Calibri" w:cs="Arial"/>
          <w:sz w:val="22"/>
          <w:szCs w:val="22"/>
        </w:rPr>
        <w:t>Topic Outline.</w:t>
      </w:r>
    </w:p>
    <w:p w:rsidR="00D166FD" w:rsidRPr="00636C5D" w:rsidRDefault="00D166FD" w:rsidP="00D166FD">
      <w:pPr>
        <w:ind w:left="540"/>
        <w:rPr>
          <w:rFonts w:ascii="Calibri" w:hAnsi="Calibri" w:cs="Arial"/>
          <w:b/>
          <w:sz w:val="22"/>
          <w:szCs w:val="22"/>
          <w:u w:val="single"/>
        </w:rPr>
      </w:pP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A variety of literature in various musical styles</w:t>
      </w: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Sight Reading Skills</w:t>
      </w: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Ensemble Techniques</w:t>
      </w:r>
    </w:p>
    <w:p w:rsidR="00D166FD" w:rsidRPr="00636C5D" w:rsidRDefault="00D166FD" w:rsidP="00DA66CF">
      <w:pPr>
        <w:rPr>
          <w:rFonts w:ascii="Calibri" w:hAnsi="Calibri" w:cs="Arial"/>
          <w:b/>
          <w:sz w:val="22"/>
          <w:szCs w:val="22"/>
          <w:u w:val="single"/>
        </w:rPr>
      </w:pPr>
    </w:p>
    <w:p w:rsidR="00847CFC" w:rsidRPr="00BA3BB9" w:rsidRDefault="00847CFC" w:rsidP="00847CF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7CFC" w:rsidRDefault="00847CFC" w:rsidP="00847CFC">
      <w:pPr>
        <w:rPr>
          <w:rFonts w:ascii="Calibri" w:hAnsi="Calibri" w:cs="Arial"/>
          <w:b/>
          <w:sz w:val="22"/>
          <w:szCs w:val="22"/>
          <w:u w:val="single"/>
        </w:rPr>
      </w:pPr>
    </w:p>
    <w:p w:rsidR="00847CFC" w:rsidRPr="009A197E" w:rsidRDefault="00847CFC" w:rsidP="00847C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47CFC" w:rsidRDefault="00847CFC" w:rsidP="00847C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47CFC" w:rsidRDefault="00847CFC" w:rsidP="00847CFC">
      <w:pPr>
        <w:ind w:left="720"/>
        <w:rPr>
          <w:rFonts w:ascii="Garamond" w:hAnsi="Garamond"/>
          <w:color w:val="000000"/>
          <w:sz w:val="22"/>
          <w:szCs w:val="22"/>
        </w:rPr>
      </w:pPr>
    </w:p>
    <w:p w:rsidR="00847CFC" w:rsidRPr="00AA5BAA" w:rsidRDefault="00847CFC" w:rsidP="00847CF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47CFC" w:rsidRPr="00AA5BAA" w:rsidRDefault="00847CFC" w:rsidP="00847CF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47CFC" w:rsidRPr="00AA5BAA" w:rsidRDefault="00847CFC" w:rsidP="00847CF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47CFC" w:rsidRDefault="00847CFC" w:rsidP="00847CF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47CFC" w:rsidRDefault="00847CFC" w:rsidP="00847CFC">
      <w:pPr>
        <w:rPr>
          <w:rFonts w:asciiTheme="minorHAnsi" w:hAnsiTheme="minorHAnsi"/>
          <w:b/>
          <w:bCs/>
          <w:sz w:val="22"/>
          <w:szCs w:val="22"/>
        </w:rPr>
      </w:pPr>
    </w:p>
    <w:p w:rsidR="00847CFC" w:rsidRDefault="00847CFC" w:rsidP="00847CFC">
      <w:pPr>
        <w:shd w:val="clear" w:color="auto" w:fill="FFFFFF"/>
        <w:rPr>
          <w:rFonts w:ascii="Calibri" w:hAnsi="Calibri"/>
          <w:color w:val="000000"/>
          <w:sz w:val="22"/>
          <w:szCs w:val="22"/>
        </w:rPr>
      </w:pPr>
      <w:r w:rsidRPr="00AA5BAA">
        <w:rPr>
          <w:rFonts w:ascii="Calibri" w:hAnsi="Calibri"/>
          <w:color w:val="000000"/>
          <w:sz w:val="22"/>
          <w:szCs w:val="22"/>
        </w:rPr>
        <w:tab/>
      </w:r>
    </w:p>
    <w:p w:rsidR="00847CFC" w:rsidRDefault="00847CFC" w:rsidP="00847CFC">
      <w:pPr>
        <w:shd w:val="clear" w:color="auto" w:fill="FFFFFF"/>
        <w:ind w:left="720"/>
        <w:rPr>
          <w:rFonts w:ascii="Calibri" w:hAnsi="Calibri"/>
          <w:color w:val="000000"/>
          <w:sz w:val="22"/>
          <w:szCs w:val="22"/>
        </w:rPr>
      </w:pPr>
      <w:r w:rsidRPr="00AA5BAA">
        <w:rPr>
          <w:rFonts w:ascii="Calibri" w:hAnsi="Calibri"/>
          <w:color w:val="000000"/>
          <w:sz w:val="22"/>
          <w:szCs w:val="22"/>
        </w:rPr>
        <w:t>Course Outcomes or Objectives Supporting the General Education Competency Selected:</w:t>
      </w:r>
    </w:p>
    <w:p w:rsidR="00847CFC" w:rsidRDefault="00847CFC" w:rsidP="00847CFC">
      <w:pPr>
        <w:shd w:val="clear" w:color="auto" w:fill="FFFFFF"/>
        <w:ind w:left="720"/>
        <w:rPr>
          <w:rFonts w:ascii="Calibri" w:hAnsi="Calibri"/>
          <w:color w:val="000000"/>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Intonation sensitivity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tonal quality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breath</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dynamics</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Rhythmic accuracy</w:t>
      </w:r>
    </w:p>
    <w:p w:rsidR="00847CFC" w:rsidRDefault="00847CFC" w:rsidP="00847CFC">
      <w:pPr>
        <w:shd w:val="clear" w:color="auto" w:fill="FFFFFF"/>
        <w:ind w:left="720"/>
        <w:rPr>
          <w:rFonts w:ascii="Calibri" w:hAnsi="Calibri" w:cs="Arial"/>
          <w:sz w:val="22"/>
          <w:szCs w:val="22"/>
        </w:rPr>
      </w:pPr>
      <w:r w:rsidRPr="00636C5D">
        <w:rPr>
          <w:rFonts w:ascii="Calibri" w:hAnsi="Calibri" w:cs="Arial"/>
          <w:sz w:val="22"/>
          <w:szCs w:val="22"/>
        </w:rPr>
        <w:t>Improvement of technique</w:t>
      </w:r>
    </w:p>
    <w:p w:rsidR="00847CFC" w:rsidRDefault="00847CFC" w:rsidP="00847CFC">
      <w:pPr>
        <w:shd w:val="clear" w:color="auto" w:fill="FFFFFF"/>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Stage deportment</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Concert conduct</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Group planning</w:t>
      </w:r>
    </w:p>
    <w:p w:rsidR="00847CFC" w:rsidRDefault="00847CFC" w:rsidP="00847CFC">
      <w:pPr>
        <w:shd w:val="clear" w:color="auto" w:fill="FFFFFF"/>
        <w:ind w:left="720"/>
        <w:rPr>
          <w:rFonts w:ascii="Calibri" w:hAnsi="Calibri"/>
          <w:color w:val="000000"/>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Acquire:</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The ability to blend within the ensemble</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Sensitivity to balance</w:t>
      </w:r>
    </w:p>
    <w:p w:rsidR="00847CFC" w:rsidRDefault="00847CFC" w:rsidP="00847CFC">
      <w:pPr>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Default="00847CFC" w:rsidP="00847CFC">
      <w:pPr>
        <w:shd w:val="clear" w:color="auto" w:fill="FFFFFF"/>
        <w:ind w:left="720"/>
        <w:rPr>
          <w:rFonts w:ascii="Calibri" w:hAnsi="Calibri" w:cs="Arial"/>
          <w:sz w:val="22"/>
          <w:szCs w:val="22"/>
        </w:rPr>
      </w:pPr>
      <w:r w:rsidRPr="00636C5D">
        <w:rPr>
          <w:rFonts w:ascii="Calibri" w:hAnsi="Calibri" w:cs="Arial"/>
          <w:sz w:val="22"/>
          <w:szCs w:val="22"/>
        </w:rPr>
        <w:t>Knowledge of phrasing within a musical style</w:t>
      </w:r>
    </w:p>
    <w:p w:rsidR="00847CFC" w:rsidRDefault="00847CFC" w:rsidP="00847CFC">
      <w:pPr>
        <w:shd w:val="clear" w:color="auto" w:fill="FFFFFF"/>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Rehearsal techniques</w:t>
      </w:r>
    </w:p>
    <w:p w:rsidR="00D166FD" w:rsidRPr="00636C5D" w:rsidRDefault="00D166FD" w:rsidP="00DA66CF">
      <w:pPr>
        <w:ind w:left="720"/>
        <w:rPr>
          <w:rFonts w:ascii="Calibri" w:hAnsi="Calibri" w:cs="Arial"/>
          <w:b/>
          <w:sz w:val="22"/>
          <w:szCs w:val="22"/>
          <w:u w:val="single"/>
        </w:rPr>
      </w:pPr>
    </w:p>
    <w:p w:rsidR="00D166FD" w:rsidRPr="00636C5D" w:rsidRDefault="00D166FD" w:rsidP="00BE594D">
      <w:pPr>
        <w:numPr>
          <w:ilvl w:val="0"/>
          <w:numId w:val="3"/>
        </w:numPr>
        <w:rPr>
          <w:rFonts w:ascii="Calibri" w:hAnsi="Calibri" w:cs="Arial"/>
          <w:sz w:val="22"/>
          <w:szCs w:val="22"/>
        </w:rPr>
      </w:pPr>
      <w:r w:rsidRPr="00636C5D">
        <w:rPr>
          <w:rFonts w:ascii="Calibri" w:hAnsi="Calibri" w:cs="Arial"/>
          <w:b/>
          <w:sz w:val="22"/>
          <w:szCs w:val="22"/>
          <w:u w:val="single"/>
        </w:rPr>
        <w:t>DISTRICT-WIDE POLICIES:</w:t>
      </w:r>
    </w:p>
    <w:p w:rsidR="00D166FD" w:rsidRPr="00636C5D" w:rsidRDefault="00D166FD" w:rsidP="00DA66CF">
      <w:pPr>
        <w:tabs>
          <w:tab w:val="left" w:pos="720"/>
        </w:tabs>
        <w:ind w:left="720"/>
        <w:rPr>
          <w:rFonts w:ascii="Calibri" w:hAnsi="Calibri" w:cs="Arial"/>
          <w:sz w:val="22"/>
          <w:szCs w:val="22"/>
        </w:rPr>
      </w:pPr>
    </w:p>
    <w:p w:rsidR="00D166FD" w:rsidRPr="00636C5D" w:rsidRDefault="00D166FD" w:rsidP="00DA66CF">
      <w:pPr>
        <w:ind w:left="720"/>
        <w:rPr>
          <w:rFonts w:ascii="Calibri" w:hAnsi="Calibri" w:cs="Arial"/>
          <w:b/>
          <w:bCs/>
          <w:iCs/>
          <w:caps/>
          <w:sz w:val="22"/>
          <w:szCs w:val="22"/>
        </w:rPr>
      </w:pPr>
      <w:r w:rsidRPr="00636C5D">
        <w:rPr>
          <w:rFonts w:ascii="Calibri" w:hAnsi="Calibri" w:cs="Arial"/>
          <w:b/>
          <w:bCs/>
          <w:iCs/>
          <w:caps/>
          <w:sz w:val="22"/>
          <w:szCs w:val="22"/>
        </w:rPr>
        <w:t>Programs for Students with Disabilities</w:t>
      </w:r>
    </w:p>
    <w:p w:rsidR="00B24295" w:rsidRPr="00636C5D" w:rsidRDefault="000E7B26" w:rsidP="00B24295">
      <w:pPr>
        <w:tabs>
          <w:tab w:val="left" w:pos="720"/>
        </w:tabs>
        <w:ind w:left="720"/>
        <w:rPr>
          <w:rFonts w:ascii="Calibri" w:hAnsi="Calibri" w:cs="Calibri"/>
          <w:bCs/>
          <w:iCs/>
          <w:sz w:val="22"/>
          <w:szCs w:val="22"/>
        </w:rPr>
      </w:pPr>
      <w:r w:rsidRPr="00636C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6C5D">
          <w:rPr>
            <w:rStyle w:val="Hyperlink"/>
            <w:rFonts w:ascii="Calibri" w:hAnsi="Calibri" w:cs="Calibri"/>
            <w:bCs/>
            <w:iCs/>
            <w:sz w:val="22"/>
            <w:szCs w:val="22"/>
          </w:rPr>
          <w:t>http://www.fsw.edu/adaptiveservices</w:t>
        </w:r>
      </w:hyperlink>
      <w:r w:rsidRPr="00636C5D">
        <w:rPr>
          <w:rFonts w:ascii="Calibri" w:hAnsi="Calibri" w:cs="Calibri"/>
          <w:bCs/>
          <w:iCs/>
          <w:sz w:val="22"/>
          <w:szCs w:val="22"/>
        </w:rPr>
        <w:t>.</w:t>
      </w:r>
    </w:p>
    <w:p w:rsidR="008D2C06" w:rsidRPr="00636C5D" w:rsidRDefault="008D2C06" w:rsidP="00B24295">
      <w:pPr>
        <w:tabs>
          <w:tab w:val="left" w:pos="720"/>
        </w:tabs>
        <w:ind w:left="720"/>
        <w:rPr>
          <w:rFonts w:ascii="Calibri" w:hAnsi="Calibri" w:cs="Calibri"/>
          <w:bCs/>
          <w:iCs/>
          <w:sz w:val="22"/>
          <w:szCs w:val="22"/>
        </w:rPr>
      </w:pPr>
    </w:p>
    <w:p w:rsidR="008D2C06" w:rsidRPr="00636C5D" w:rsidRDefault="008D2C06" w:rsidP="008D2C06">
      <w:pPr>
        <w:ind w:left="720"/>
        <w:rPr>
          <w:rFonts w:ascii="Calibri" w:hAnsi="Calibri"/>
          <w:b/>
          <w:bCs/>
          <w:caps/>
          <w:sz w:val="22"/>
          <w:szCs w:val="22"/>
        </w:rPr>
      </w:pPr>
      <w:r w:rsidRPr="00636C5D">
        <w:rPr>
          <w:rFonts w:ascii="Calibri" w:hAnsi="Calibri"/>
          <w:b/>
          <w:bCs/>
          <w:caps/>
          <w:sz w:val="22"/>
          <w:szCs w:val="22"/>
        </w:rPr>
        <w:t>REPORTING TITLE IX VIOLATIONS</w:t>
      </w:r>
    </w:p>
    <w:p w:rsidR="008D2C06" w:rsidRPr="00636C5D" w:rsidRDefault="008D2C06" w:rsidP="008D2C06">
      <w:pPr>
        <w:tabs>
          <w:tab w:val="left" w:pos="720"/>
        </w:tabs>
        <w:ind w:left="720"/>
        <w:rPr>
          <w:rFonts w:ascii="Calibri" w:hAnsi="Calibri" w:cs="Calibri"/>
          <w:bCs/>
          <w:iCs/>
          <w:sz w:val="22"/>
          <w:szCs w:val="22"/>
        </w:rPr>
      </w:pPr>
      <w:r w:rsidRPr="00636C5D">
        <w:rPr>
          <w:rFonts w:ascii="Calibri" w:hAnsi="Calibri"/>
          <w:sz w:val="22"/>
          <w:szCs w:val="22"/>
        </w:rPr>
        <w:t xml:space="preserve">Florida SouthWestern State College, in accordance with Title IX and the Violence </w:t>
      </w:r>
      <w:proofErr w:type="gramStart"/>
      <w:r w:rsidRPr="00636C5D">
        <w:rPr>
          <w:rFonts w:ascii="Calibri" w:hAnsi="Calibri"/>
          <w:sz w:val="22"/>
          <w:szCs w:val="22"/>
        </w:rPr>
        <w:t>Against</w:t>
      </w:r>
      <w:proofErr w:type="gramEnd"/>
      <w:r w:rsidRPr="00636C5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6C5D">
          <w:rPr>
            <w:rStyle w:val="Hyperlink"/>
            <w:rFonts w:ascii="Calibri" w:hAnsi="Calibri"/>
            <w:sz w:val="22"/>
            <w:szCs w:val="22"/>
          </w:rPr>
          <w:t>equity@fsw.edu</w:t>
        </w:r>
      </w:hyperlink>
      <w:r w:rsidRPr="00636C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6C5D">
          <w:rPr>
            <w:rStyle w:val="Hyperlink"/>
            <w:rFonts w:ascii="Calibri" w:hAnsi="Calibri"/>
            <w:sz w:val="22"/>
            <w:szCs w:val="22"/>
          </w:rPr>
          <w:t>http://www.fsw.edu/sexualassault</w:t>
        </w:r>
      </w:hyperlink>
      <w:r w:rsidRPr="00636C5D">
        <w:rPr>
          <w:rFonts w:ascii="Calibri" w:hAnsi="Calibri"/>
          <w:sz w:val="22"/>
          <w:szCs w:val="22"/>
        </w:rPr>
        <w:t>.</w:t>
      </w:r>
    </w:p>
    <w:p w:rsidR="0041130F" w:rsidRPr="00636C5D" w:rsidRDefault="0041130F" w:rsidP="00DA66CF">
      <w:pPr>
        <w:tabs>
          <w:tab w:val="left" w:pos="720"/>
        </w:tabs>
        <w:ind w:left="720"/>
        <w:rPr>
          <w:rFonts w:ascii="Calibri" w:hAnsi="Calibri" w:cs="Arial"/>
          <w:bCs/>
          <w:iCs/>
          <w:sz w:val="22"/>
          <w:szCs w:val="22"/>
        </w:rPr>
        <w:sectPr w:rsidR="0041130F" w:rsidRPr="00636C5D" w:rsidSect="00847C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66FD" w:rsidRPr="00636C5D" w:rsidRDefault="00D166FD" w:rsidP="00DA66CF">
      <w:pPr>
        <w:tabs>
          <w:tab w:val="left" w:pos="720"/>
        </w:tabs>
        <w:ind w:left="720"/>
        <w:rPr>
          <w:rFonts w:ascii="Calibri" w:hAnsi="Calibri" w:cs="Arial"/>
          <w:bCs/>
          <w:iCs/>
          <w:sz w:val="22"/>
          <w:szCs w:val="22"/>
        </w:rPr>
      </w:pPr>
    </w:p>
    <w:p w:rsidR="00D166FD" w:rsidRPr="00636C5D" w:rsidRDefault="00D166FD" w:rsidP="003C0590">
      <w:pPr>
        <w:numPr>
          <w:ilvl w:val="0"/>
          <w:numId w:val="3"/>
        </w:numPr>
        <w:suppressAutoHyphens w:val="0"/>
        <w:rPr>
          <w:rFonts w:ascii="Calibri" w:hAnsi="Calibri" w:cs="Arial"/>
          <w:sz w:val="22"/>
          <w:szCs w:val="22"/>
        </w:rPr>
      </w:pPr>
      <w:r w:rsidRPr="00636C5D">
        <w:rPr>
          <w:rFonts w:ascii="Calibri" w:hAnsi="Calibri" w:cs="Arial"/>
          <w:b/>
          <w:sz w:val="22"/>
          <w:szCs w:val="22"/>
          <w:u w:val="single"/>
        </w:rPr>
        <w:t>REQUIREMENTS FOR THE STUDENTS:</w:t>
      </w:r>
      <w:r w:rsidRPr="00636C5D">
        <w:rPr>
          <w:rFonts w:ascii="Calibri" w:hAnsi="Calibri" w:cs="Arial"/>
          <w:sz w:val="22"/>
          <w:szCs w:val="22"/>
        </w:rPr>
        <w:tab/>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List specific course assessments such as class participation, tests, homework assignments, make-up procedures, etc.</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ATTENDANCE POLICY:</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The professor’s specific policy concerning absence. (The College policy on attendance is in the Catalog, and defers to the professor.)</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GRADING POLICY:</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Include numerical ranges for letter grades; the following is a range commonly used by many faculty:</w:t>
      </w:r>
    </w:p>
    <w:p w:rsidR="00D166FD" w:rsidRPr="00636C5D" w:rsidRDefault="00D166FD" w:rsidP="00DA66CF">
      <w:pPr>
        <w:pStyle w:val="ListParagraph"/>
        <w:rPr>
          <w:rFonts w:ascii="Calibri" w:hAnsi="Calibri" w:cs="Arial"/>
          <w:sz w:val="22"/>
          <w:szCs w:val="22"/>
        </w:rPr>
      </w:pPr>
    </w:p>
    <w:p w:rsidR="00847CFC" w:rsidRDefault="00847CFC" w:rsidP="00847CFC">
      <w:pPr>
        <w:rPr>
          <w:rFonts w:asciiTheme="minorHAnsi" w:hAnsiTheme="minorHAnsi"/>
          <w:b/>
          <w:bCs/>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47CFC" w:rsidTr="000608C6">
        <w:trPr>
          <w:trHeight w:val="262"/>
          <w:tblHeader/>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90 - 100</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A</w:t>
            </w:r>
          </w:p>
        </w:tc>
      </w:tr>
      <w:tr w:rsidR="00847CFC" w:rsidTr="000608C6">
        <w:trPr>
          <w:trHeight w:val="248"/>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80 - 89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B</w:t>
            </w:r>
          </w:p>
        </w:tc>
      </w:tr>
      <w:tr w:rsidR="00847CFC" w:rsidTr="000608C6">
        <w:trPr>
          <w:trHeight w:val="262"/>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70 - 79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C</w:t>
            </w:r>
          </w:p>
        </w:tc>
      </w:tr>
      <w:tr w:rsidR="00847CFC" w:rsidTr="000608C6">
        <w:trPr>
          <w:trHeight w:val="248"/>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60 - 69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D</w:t>
            </w:r>
          </w:p>
        </w:tc>
      </w:tr>
      <w:tr w:rsidR="00847CFC" w:rsidTr="000608C6">
        <w:trPr>
          <w:trHeight w:val="262"/>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Below 60</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F</w:t>
            </w:r>
          </w:p>
        </w:tc>
      </w:tr>
    </w:tbl>
    <w:p w:rsidR="00D166FD" w:rsidRPr="00636C5D" w:rsidRDefault="00D166FD" w:rsidP="00DA66CF">
      <w:pPr>
        <w:ind w:left="720"/>
        <w:rPr>
          <w:rFonts w:ascii="Calibri" w:hAnsi="Calibri" w:cs="Arial"/>
          <w:sz w:val="22"/>
          <w:szCs w:val="22"/>
        </w:rPr>
      </w:pP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(Note:  The “incomplete” grade [“I”] should be given only when unusual circumstances warrant. An “incomplete” is not a substitute for a “D,” “F,” or “W.” Refer to the policy on “incomplete grades.)</w:t>
      </w:r>
    </w:p>
    <w:p w:rsidR="00D166FD" w:rsidRPr="00636C5D" w:rsidRDefault="00D166FD" w:rsidP="00DA66CF">
      <w:pPr>
        <w:ind w:left="720"/>
        <w:rPr>
          <w:rFonts w:ascii="Calibri" w:hAnsi="Calibri" w:cs="Arial"/>
          <w:b/>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REQUIRED COURSE MATERIALS:</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(In correct bibliographic format.)</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RESERVED MATERIALS FOR THE COURSE:</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Other special learning resources.</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CLASS SCHEDULE:</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 xml:space="preserve">This section includes assignments for each class meeting or unit, along with scheduled </w:t>
      </w:r>
      <w:r w:rsidR="000E7B26" w:rsidRPr="00636C5D">
        <w:rPr>
          <w:rFonts w:ascii="Calibri" w:hAnsi="Calibri" w:cs="Arial"/>
          <w:sz w:val="22"/>
          <w:szCs w:val="22"/>
        </w:rPr>
        <w:t>Library activities</w:t>
      </w:r>
      <w:r w:rsidRPr="00636C5D">
        <w:rPr>
          <w:rFonts w:ascii="Calibri" w:hAnsi="Calibri" w:cs="Arial"/>
          <w:sz w:val="22"/>
          <w:szCs w:val="22"/>
        </w:rPr>
        <w:t xml:space="preserve"> and other scheduled support, including scheduled tests.</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ANY OTHER INFORMATION OR CLASS PROCEDURES OR POLICIES:</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(Which would be useful to the students in the class.)</w:t>
      </w:r>
    </w:p>
    <w:p w:rsidR="00D166FD" w:rsidRPr="00636C5D" w:rsidRDefault="00D166FD" w:rsidP="00DA66CF">
      <w:pPr>
        <w:ind w:left="720"/>
        <w:rPr>
          <w:rFonts w:ascii="Calibri" w:hAnsi="Calibri" w:cs="Arial"/>
          <w:sz w:val="22"/>
          <w:szCs w:val="22"/>
        </w:rPr>
      </w:pPr>
    </w:p>
    <w:p w:rsidR="00D166FD" w:rsidRPr="00636C5D" w:rsidRDefault="00D166FD" w:rsidP="00DA66CF">
      <w:pPr>
        <w:ind w:left="720"/>
        <w:rPr>
          <w:rFonts w:ascii="Calibri" w:hAnsi="Calibri" w:cs="Arial"/>
          <w:sz w:val="22"/>
          <w:szCs w:val="22"/>
        </w:rPr>
        <w:sectPr w:rsidR="00D166FD" w:rsidRPr="00636C5D" w:rsidSect="00151AA7">
          <w:type w:val="continuous"/>
          <w:pgSz w:w="12240" w:h="15840"/>
          <w:pgMar w:top="1008" w:right="1008" w:bottom="1008" w:left="1008" w:header="720" w:footer="720" w:gutter="0"/>
          <w:cols w:space="720"/>
          <w:formProt w:val="0"/>
          <w:docGrid w:linePitch="360"/>
        </w:sectPr>
      </w:pPr>
    </w:p>
    <w:p w:rsidR="00D166FD" w:rsidRPr="00636C5D" w:rsidRDefault="00D166FD" w:rsidP="00DA66CF">
      <w:pPr>
        <w:ind w:left="720"/>
        <w:rPr>
          <w:rFonts w:ascii="Calibri" w:hAnsi="Calibri" w:cs="Arial"/>
          <w:sz w:val="22"/>
          <w:szCs w:val="22"/>
        </w:rPr>
      </w:pPr>
    </w:p>
    <w:sectPr w:rsidR="00D166FD" w:rsidRPr="00636C5D" w:rsidSect="00D166F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CD" w:rsidRDefault="00D074CD" w:rsidP="003A608C">
      <w:r>
        <w:separator/>
      </w:r>
    </w:p>
  </w:endnote>
  <w:endnote w:type="continuationSeparator" w:id="0">
    <w:p w:rsidR="00D074CD" w:rsidRDefault="00D074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FD" w:rsidRPr="0056733A" w:rsidRDefault="00AB7E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47CFC">
      <w:rPr>
        <w:rFonts w:ascii="Calibri" w:hAnsi="Calibri" w:cs="Arial"/>
        <w:noProof/>
        <w:sz w:val="22"/>
        <w:szCs w:val="22"/>
      </w:rPr>
      <w:t>, 11/16</w:t>
    </w:r>
    <w:r w:rsidR="00D166FD" w:rsidRPr="00583E5E">
      <w:rPr>
        <w:rFonts w:ascii="Calibri" w:hAnsi="Calibri" w:cs="Arial"/>
        <w:sz w:val="22"/>
        <w:szCs w:val="22"/>
      </w:rPr>
      <w:tab/>
    </w:r>
    <w:r w:rsidR="00D166FD" w:rsidRPr="00583E5E">
      <w:rPr>
        <w:rFonts w:ascii="Calibri" w:hAnsi="Calibri" w:cs="Arial"/>
        <w:sz w:val="22"/>
        <w:szCs w:val="22"/>
      </w:rPr>
      <w:tab/>
      <w:t xml:space="preserve">Page </w:t>
    </w:r>
    <w:r w:rsidR="00D166FD" w:rsidRPr="00583E5E">
      <w:rPr>
        <w:rFonts w:ascii="Calibri" w:hAnsi="Calibri" w:cs="Arial"/>
        <w:sz w:val="22"/>
        <w:szCs w:val="22"/>
      </w:rPr>
      <w:fldChar w:fldCharType="begin"/>
    </w:r>
    <w:r w:rsidR="00D166FD" w:rsidRPr="00583E5E">
      <w:rPr>
        <w:rFonts w:ascii="Calibri" w:hAnsi="Calibri" w:cs="Arial"/>
        <w:sz w:val="22"/>
        <w:szCs w:val="22"/>
      </w:rPr>
      <w:instrText xml:space="preserve"> PAGE   \* MERGEFORMAT </w:instrText>
    </w:r>
    <w:r w:rsidR="00D166FD" w:rsidRPr="00583E5E">
      <w:rPr>
        <w:rFonts w:ascii="Calibri" w:hAnsi="Calibri" w:cs="Arial"/>
        <w:sz w:val="22"/>
        <w:szCs w:val="22"/>
      </w:rPr>
      <w:fldChar w:fldCharType="separate"/>
    </w:r>
    <w:r w:rsidR="00934DD9">
      <w:rPr>
        <w:rFonts w:ascii="Calibri" w:hAnsi="Calibri" w:cs="Arial"/>
        <w:noProof/>
        <w:sz w:val="22"/>
        <w:szCs w:val="22"/>
      </w:rPr>
      <w:t>2</w:t>
    </w:r>
    <w:r w:rsidR="00D166F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FD" w:rsidRPr="00847CFC" w:rsidRDefault="00847CFC" w:rsidP="00847C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34DD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CD" w:rsidRDefault="00D074CD" w:rsidP="003A608C">
      <w:r>
        <w:separator/>
      </w:r>
    </w:p>
  </w:footnote>
  <w:footnote w:type="continuationSeparator" w:id="0">
    <w:p w:rsidR="00D074CD" w:rsidRDefault="00D074C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FD" w:rsidRPr="005B1FB3" w:rsidRDefault="00D166FD" w:rsidP="00747EF2">
    <w:pPr>
      <w:pStyle w:val="Header"/>
      <w:pBdr>
        <w:bottom w:val="thinThickSmallGap" w:sz="18" w:space="1" w:color="0D0D0D"/>
      </w:pBdr>
      <w:jc w:val="right"/>
    </w:pPr>
    <w:r w:rsidRPr="00A720F0">
      <w:rPr>
        <w:rFonts w:ascii="Calibri" w:hAnsi="Calibri" w:cs="Arial"/>
        <w:noProof/>
        <w:sz w:val="22"/>
        <w:szCs w:val="22"/>
      </w:rPr>
      <w:t>MUN 1310 COLLEGE CHOIR</w:t>
    </w:r>
  </w:p>
  <w:p w:rsidR="00D166FD" w:rsidRPr="00F85861" w:rsidRDefault="00D166F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FC" w:rsidRDefault="00847CFC" w:rsidP="00847CFC">
    <w:pPr>
      <w:pStyle w:val="Header"/>
      <w:jc w:val="right"/>
    </w:pPr>
    <w:r w:rsidRPr="00D55873">
      <w:rPr>
        <w:noProof/>
        <w:lang w:eastAsia="en-US"/>
      </w:rPr>
      <w:drawing>
        <wp:inline distT="0" distB="0" distL="0" distR="0" wp14:anchorId="7931C939" wp14:editId="060197C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47CFC" w:rsidRDefault="00847CFC" w:rsidP="00847CFC">
    <w:pPr>
      <w:pStyle w:val="Header"/>
      <w:jc w:val="right"/>
    </w:pPr>
  </w:p>
  <w:p w:rsidR="00847CFC" w:rsidRDefault="00847CFC" w:rsidP="00847CFC">
    <w:pPr>
      <w:pStyle w:val="Header"/>
      <w:contextualSpacing/>
      <w:jc w:val="right"/>
      <w:rPr>
        <w:b/>
        <w:color w:val="470A68"/>
        <w:sz w:val="28"/>
      </w:rPr>
    </w:pPr>
    <w:r>
      <w:rPr>
        <w:b/>
        <w:color w:val="470A68"/>
        <w:sz w:val="28"/>
      </w:rPr>
      <w:t>School of Arts, Humanities, and Social Sciences</w:t>
    </w:r>
  </w:p>
  <w:p w:rsidR="00D166FD" w:rsidRPr="00847CFC" w:rsidRDefault="00847CFC" w:rsidP="00847CFC">
    <w:pPr>
      <w:pStyle w:val="Header"/>
      <w:contextualSpacing/>
      <w:jc w:val="right"/>
      <w:rPr>
        <w:b/>
        <w:color w:val="470A68"/>
        <w:sz w:val="28"/>
      </w:rPr>
    </w:pPr>
    <w:r>
      <w:rPr>
        <w:noProof/>
        <w:lang w:eastAsia="en-US"/>
      </w:rPr>
      <mc:AlternateContent>
        <mc:Choice Requires="wps">
          <w:drawing>
            <wp:inline distT="0" distB="0" distL="0" distR="0" wp14:anchorId="062881BE" wp14:editId="5B05FE5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BD561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2B10"/>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21FD"/>
    <w:rsid w:val="000D3FB0"/>
    <w:rsid w:val="000D4A28"/>
    <w:rsid w:val="000D52D7"/>
    <w:rsid w:val="000D7BAA"/>
    <w:rsid w:val="000E04EF"/>
    <w:rsid w:val="000E1514"/>
    <w:rsid w:val="000E745E"/>
    <w:rsid w:val="000E7B26"/>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246"/>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21A"/>
    <w:rsid w:val="00365CDF"/>
    <w:rsid w:val="00366685"/>
    <w:rsid w:val="003668D0"/>
    <w:rsid w:val="0037116A"/>
    <w:rsid w:val="0037453A"/>
    <w:rsid w:val="00374C45"/>
    <w:rsid w:val="00380483"/>
    <w:rsid w:val="00385D8B"/>
    <w:rsid w:val="00386634"/>
    <w:rsid w:val="00386D16"/>
    <w:rsid w:val="003907D7"/>
    <w:rsid w:val="003933D9"/>
    <w:rsid w:val="0039462F"/>
    <w:rsid w:val="00395B71"/>
    <w:rsid w:val="003A05CB"/>
    <w:rsid w:val="003A2084"/>
    <w:rsid w:val="003A3C29"/>
    <w:rsid w:val="003A608C"/>
    <w:rsid w:val="003B080B"/>
    <w:rsid w:val="003B2797"/>
    <w:rsid w:val="003B3D09"/>
    <w:rsid w:val="003B73AA"/>
    <w:rsid w:val="003C0590"/>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30F"/>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3FA7"/>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A55"/>
    <w:rsid w:val="005C1F40"/>
    <w:rsid w:val="005C37EF"/>
    <w:rsid w:val="005C498B"/>
    <w:rsid w:val="005C584C"/>
    <w:rsid w:val="005C58AE"/>
    <w:rsid w:val="005C61F0"/>
    <w:rsid w:val="005D5EB0"/>
    <w:rsid w:val="005E069C"/>
    <w:rsid w:val="005E0EA6"/>
    <w:rsid w:val="005E1AD4"/>
    <w:rsid w:val="005E2B55"/>
    <w:rsid w:val="005E4948"/>
    <w:rsid w:val="005E5385"/>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6C5D"/>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AF6"/>
    <w:rsid w:val="007A37D3"/>
    <w:rsid w:val="007A3F44"/>
    <w:rsid w:val="007A6E96"/>
    <w:rsid w:val="007A7888"/>
    <w:rsid w:val="007B1E95"/>
    <w:rsid w:val="007B2F45"/>
    <w:rsid w:val="007B5534"/>
    <w:rsid w:val="007B7558"/>
    <w:rsid w:val="007C0541"/>
    <w:rsid w:val="007C3211"/>
    <w:rsid w:val="007C5E2D"/>
    <w:rsid w:val="007C6355"/>
    <w:rsid w:val="007D243A"/>
    <w:rsid w:val="007D66A1"/>
    <w:rsid w:val="007E269C"/>
    <w:rsid w:val="007E3005"/>
    <w:rsid w:val="007E7942"/>
    <w:rsid w:val="007F1A32"/>
    <w:rsid w:val="007F1DFC"/>
    <w:rsid w:val="00804F72"/>
    <w:rsid w:val="0080574D"/>
    <w:rsid w:val="00813CDE"/>
    <w:rsid w:val="0081790F"/>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CFC"/>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C06"/>
    <w:rsid w:val="008D44C0"/>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4DD9"/>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823"/>
    <w:rsid w:val="00A06AD5"/>
    <w:rsid w:val="00A123EA"/>
    <w:rsid w:val="00A154B5"/>
    <w:rsid w:val="00A209DA"/>
    <w:rsid w:val="00A22912"/>
    <w:rsid w:val="00A23393"/>
    <w:rsid w:val="00A23708"/>
    <w:rsid w:val="00A31801"/>
    <w:rsid w:val="00A33180"/>
    <w:rsid w:val="00A3570A"/>
    <w:rsid w:val="00A367DB"/>
    <w:rsid w:val="00A36E01"/>
    <w:rsid w:val="00A37494"/>
    <w:rsid w:val="00A37EA6"/>
    <w:rsid w:val="00A42758"/>
    <w:rsid w:val="00A44480"/>
    <w:rsid w:val="00A46997"/>
    <w:rsid w:val="00A51F51"/>
    <w:rsid w:val="00A610F6"/>
    <w:rsid w:val="00A61B52"/>
    <w:rsid w:val="00A6640C"/>
    <w:rsid w:val="00A664B6"/>
    <w:rsid w:val="00A72225"/>
    <w:rsid w:val="00A81E5B"/>
    <w:rsid w:val="00A8385D"/>
    <w:rsid w:val="00AA05D3"/>
    <w:rsid w:val="00AA2CEB"/>
    <w:rsid w:val="00AB0791"/>
    <w:rsid w:val="00AB28A7"/>
    <w:rsid w:val="00AB7ED1"/>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295"/>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8243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4CD"/>
    <w:rsid w:val="00D109F9"/>
    <w:rsid w:val="00D12029"/>
    <w:rsid w:val="00D15552"/>
    <w:rsid w:val="00D166FD"/>
    <w:rsid w:val="00D201B6"/>
    <w:rsid w:val="00D20D9F"/>
    <w:rsid w:val="00D2562E"/>
    <w:rsid w:val="00D256B1"/>
    <w:rsid w:val="00D25BBA"/>
    <w:rsid w:val="00D27ED2"/>
    <w:rsid w:val="00D3026C"/>
    <w:rsid w:val="00D46A2E"/>
    <w:rsid w:val="00D519EE"/>
    <w:rsid w:val="00D60620"/>
    <w:rsid w:val="00D64528"/>
    <w:rsid w:val="00D714E9"/>
    <w:rsid w:val="00D7407B"/>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2E9"/>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C0495C-70A2-4648-B291-85909752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B24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69843">
      <w:bodyDiv w:val="1"/>
      <w:marLeft w:val="0"/>
      <w:marRight w:val="0"/>
      <w:marTop w:val="0"/>
      <w:marBottom w:val="0"/>
      <w:divBdr>
        <w:top w:val="none" w:sz="0" w:space="0" w:color="auto"/>
        <w:left w:val="none" w:sz="0" w:space="0" w:color="auto"/>
        <w:bottom w:val="none" w:sz="0" w:space="0" w:color="auto"/>
        <w:right w:val="none" w:sz="0" w:space="0" w:color="auto"/>
      </w:divBdr>
    </w:div>
    <w:div w:id="14838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9CB3-FE76-4930-AC60-576E9630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2016-11-17T20:46:00Z</dcterms:created>
  <dcterms:modified xsi:type="dcterms:W3CDTF">2016-11-17T21:25:00Z</dcterms:modified>
</cp:coreProperties>
</file>