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163BF" w:rsidTr="00D8130A">
        <w:trPr>
          <w:trHeight w:val="546"/>
          <w:tblHeader/>
          <w:jc w:val="center"/>
        </w:trPr>
        <w:tc>
          <w:tcPr>
            <w:tcW w:w="5206" w:type="dxa"/>
            <w:vAlign w:val="center"/>
          </w:tcPr>
          <w:p w:rsidR="00C163BF" w:rsidRDefault="00C163BF"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163BF" w:rsidRDefault="00C163BF"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163BF" w:rsidTr="00D8130A">
        <w:trPr>
          <w:trHeight w:val="516"/>
          <w:jc w:val="center"/>
        </w:trPr>
        <w:tc>
          <w:tcPr>
            <w:tcW w:w="5206" w:type="dxa"/>
            <w:vAlign w:val="center"/>
          </w:tcPr>
          <w:p w:rsidR="00C163BF" w:rsidRDefault="00C163BF"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163BF" w:rsidRDefault="00C163BF"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163BF" w:rsidTr="00D8130A">
        <w:trPr>
          <w:trHeight w:val="516"/>
          <w:jc w:val="center"/>
        </w:trPr>
        <w:tc>
          <w:tcPr>
            <w:tcW w:w="5206" w:type="dxa"/>
            <w:vAlign w:val="center"/>
          </w:tcPr>
          <w:p w:rsidR="00C163BF" w:rsidRDefault="00C163BF"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163BF" w:rsidRDefault="00C163BF"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A67CD" w:rsidRPr="00973489" w:rsidRDefault="00CA67CD" w:rsidP="00DA66CF">
      <w:pPr>
        <w:rPr>
          <w:rFonts w:ascii="Calibri" w:hAnsi="Calibri" w:cs="Arial"/>
          <w:b/>
          <w:sz w:val="22"/>
          <w:szCs w:val="22"/>
          <w:u w:val="single"/>
        </w:rPr>
      </w:pPr>
    </w:p>
    <w:p w:rsidR="00CA67CD" w:rsidRPr="00973489" w:rsidRDefault="00CA67CD" w:rsidP="00DA66CF">
      <w:pPr>
        <w:numPr>
          <w:ilvl w:val="0"/>
          <w:numId w:val="1"/>
        </w:numPr>
        <w:tabs>
          <w:tab w:val="left" w:pos="720"/>
        </w:tabs>
        <w:rPr>
          <w:rFonts w:ascii="Calibri" w:hAnsi="Calibri" w:cs="Arial"/>
          <w:b/>
          <w:sz w:val="22"/>
          <w:szCs w:val="22"/>
          <w:u w:val="single"/>
        </w:rPr>
      </w:pPr>
      <w:r w:rsidRPr="00973489">
        <w:rPr>
          <w:rFonts w:ascii="Calibri" w:hAnsi="Calibri" w:cs="Arial"/>
          <w:b/>
          <w:sz w:val="22"/>
          <w:szCs w:val="22"/>
          <w:u w:val="single"/>
        </w:rPr>
        <w:t>COURSE NUMBER AND TITLE, CATALOG DESCRIPTION, CREDITS:</w:t>
      </w:r>
    </w:p>
    <w:p w:rsidR="00CA67CD" w:rsidRPr="00973489" w:rsidRDefault="00CA67CD" w:rsidP="00DA66CF">
      <w:pPr>
        <w:ind w:left="1440"/>
        <w:rPr>
          <w:rFonts w:ascii="Calibri" w:hAnsi="Calibri" w:cs="Arial"/>
          <w:b/>
          <w:sz w:val="22"/>
          <w:szCs w:val="22"/>
        </w:rPr>
      </w:pPr>
    </w:p>
    <w:p w:rsidR="00CA67CD" w:rsidRPr="00973489" w:rsidRDefault="00AB16B9" w:rsidP="001E131B">
      <w:pPr>
        <w:widowControl/>
        <w:tabs>
          <w:tab w:val="left" w:pos="720"/>
          <w:tab w:val="left" w:pos="1170"/>
        </w:tabs>
        <w:ind w:left="720"/>
        <w:rPr>
          <w:rFonts w:ascii="Calibri" w:hAnsi="Calibri" w:cs="Arial"/>
          <w:b/>
          <w:sz w:val="22"/>
          <w:szCs w:val="22"/>
        </w:rPr>
      </w:pPr>
      <w:r w:rsidRPr="00973489">
        <w:rPr>
          <w:rFonts w:ascii="Calibri" w:hAnsi="Calibri" w:cs="Arial"/>
          <w:b/>
          <w:noProof/>
          <w:sz w:val="22"/>
          <w:szCs w:val="22"/>
        </w:rPr>
        <w:t>PGY 1801</w:t>
      </w:r>
      <w:r w:rsidR="00CA67CD" w:rsidRPr="00973489">
        <w:rPr>
          <w:rFonts w:ascii="Calibri" w:hAnsi="Calibri" w:cs="Arial"/>
          <w:b/>
          <w:noProof/>
          <w:sz w:val="22"/>
          <w:szCs w:val="22"/>
        </w:rPr>
        <w:t>C ADVANCED DIGITAL PHOTOGRAPHY</w:t>
      </w:r>
      <w:proofErr w:type="gramStart"/>
      <w:r w:rsidR="00CA67CD" w:rsidRPr="00973489">
        <w:rPr>
          <w:rFonts w:ascii="Calibri" w:hAnsi="Calibri" w:cs="Arial"/>
          <w:b/>
          <w:sz w:val="22"/>
          <w:szCs w:val="22"/>
        </w:rPr>
        <w:t xml:space="preserve">   (</w:t>
      </w:r>
      <w:proofErr w:type="gramEnd"/>
      <w:r w:rsidR="00C6656B">
        <w:rPr>
          <w:rFonts w:ascii="Calibri" w:hAnsi="Calibri" w:cs="Arial"/>
          <w:b/>
          <w:sz w:val="22"/>
          <w:szCs w:val="22"/>
        </w:rPr>
        <w:t>3</w:t>
      </w:r>
      <w:r w:rsidR="00CA67CD" w:rsidRPr="00973489">
        <w:rPr>
          <w:rFonts w:ascii="Calibri" w:hAnsi="Calibri" w:cs="Arial"/>
          <w:b/>
          <w:sz w:val="22"/>
          <w:szCs w:val="22"/>
        </w:rPr>
        <w:t xml:space="preserve"> CREDITS)</w:t>
      </w:r>
    </w:p>
    <w:p w:rsidR="00CA67CD" w:rsidRPr="00973489" w:rsidRDefault="00CA67CD" w:rsidP="00DA66CF">
      <w:pPr>
        <w:widowControl/>
        <w:tabs>
          <w:tab w:val="left" w:pos="720"/>
          <w:tab w:val="left" w:pos="1170"/>
        </w:tabs>
        <w:ind w:firstLine="720"/>
        <w:rPr>
          <w:rFonts w:ascii="Calibri" w:hAnsi="Calibri" w:cs="Arial"/>
          <w:b/>
          <w:sz w:val="22"/>
          <w:szCs w:val="22"/>
        </w:rPr>
      </w:pPr>
    </w:p>
    <w:p w:rsidR="00904F77" w:rsidRPr="00973489" w:rsidRDefault="00CA67CD" w:rsidP="00904F77">
      <w:pPr>
        <w:pStyle w:val="BodyTextIndent2"/>
        <w:widowControl/>
        <w:tabs>
          <w:tab w:val="left" w:pos="720"/>
          <w:tab w:val="left" w:pos="1170"/>
        </w:tabs>
        <w:spacing w:after="0" w:line="276" w:lineRule="auto"/>
        <w:ind w:left="720"/>
        <w:rPr>
          <w:rStyle w:val="Strong"/>
          <w:rFonts w:ascii="Calibri" w:hAnsi="Calibri"/>
          <w:b w:val="0"/>
          <w:iCs/>
          <w:color w:val="000000"/>
          <w:sz w:val="22"/>
          <w:szCs w:val="22"/>
        </w:rPr>
      </w:pPr>
      <w:r w:rsidRPr="00973489">
        <w:rPr>
          <w:rFonts w:ascii="Calibri" w:hAnsi="Calibri" w:cs="Arial"/>
          <w:noProof/>
          <w:sz w:val="22"/>
          <w:szCs w:val="22"/>
        </w:rPr>
        <w:t>This course continues the development of skills studied and acquired in the prerequisite PGY 1800C. The learner will study and apply sophisticated techniques of photography, digital photo editing and image management to her or his imaging work flow. Emphasis is placed on creative processes in planning and executing the photo shoot as well as post-shoot processing. Students will improve their skills in each area with intensive field photography projects and peer review of weekly photo assignments.</w:t>
      </w:r>
      <w:r w:rsidR="00DE151E" w:rsidRPr="00973489">
        <w:rPr>
          <w:rFonts w:ascii="Calibri" w:hAnsi="Calibri" w:cs="Arial"/>
          <w:noProof/>
          <w:sz w:val="22"/>
          <w:szCs w:val="22"/>
        </w:rPr>
        <w:t xml:space="preserve"> </w:t>
      </w:r>
    </w:p>
    <w:p w:rsidR="00904F77" w:rsidRPr="00973489" w:rsidRDefault="00904F77" w:rsidP="005E7A0A">
      <w:pPr>
        <w:pStyle w:val="BodyTextIndent2"/>
        <w:widowControl/>
        <w:tabs>
          <w:tab w:val="left" w:pos="720"/>
          <w:tab w:val="left" w:pos="1170"/>
        </w:tabs>
        <w:spacing w:after="0" w:line="276" w:lineRule="auto"/>
        <w:ind w:left="720"/>
        <w:rPr>
          <w:rFonts w:ascii="Calibri" w:hAnsi="Calibri" w:cs="Arial"/>
          <w:sz w:val="22"/>
          <w:szCs w:val="22"/>
        </w:rPr>
      </w:pPr>
    </w:p>
    <w:p w:rsidR="00CA67CD" w:rsidRPr="00973489" w:rsidRDefault="00CA67CD" w:rsidP="00BE594D">
      <w:pPr>
        <w:numPr>
          <w:ilvl w:val="0"/>
          <w:numId w:val="1"/>
        </w:numPr>
        <w:rPr>
          <w:rFonts w:ascii="Calibri" w:hAnsi="Calibri" w:cs="Arial"/>
          <w:b/>
          <w:sz w:val="22"/>
          <w:szCs w:val="22"/>
        </w:rPr>
      </w:pPr>
      <w:r w:rsidRPr="00973489">
        <w:rPr>
          <w:rFonts w:ascii="Calibri" w:hAnsi="Calibri" w:cs="Arial"/>
          <w:b/>
          <w:sz w:val="22"/>
          <w:szCs w:val="22"/>
          <w:u w:val="single"/>
        </w:rPr>
        <w:t>PREREQUISITES FOR THIS COURSE:</w:t>
      </w:r>
      <w:r w:rsidRPr="00973489">
        <w:rPr>
          <w:rFonts w:ascii="Calibri" w:hAnsi="Calibri" w:cs="Arial"/>
          <w:b/>
          <w:sz w:val="22"/>
          <w:szCs w:val="22"/>
        </w:rPr>
        <w:t xml:space="preserve">  </w:t>
      </w:r>
    </w:p>
    <w:p w:rsidR="00CA67CD" w:rsidRPr="00973489" w:rsidRDefault="00CA67CD" w:rsidP="00DA66CF">
      <w:pPr>
        <w:ind w:left="720"/>
        <w:rPr>
          <w:rFonts w:ascii="Calibri" w:hAnsi="Calibri" w:cs="Arial"/>
          <w:b/>
          <w:sz w:val="22"/>
          <w:szCs w:val="22"/>
        </w:rPr>
      </w:pPr>
    </w:p>
    <w:p w:rsidR="00CA67CD" w:rsidRPr="00973489" w:rsidRDefault="00CA67CD" w:rsidP="00927493">
      <w:pPr>
        <w:ind w:left="720"/>
        <w:rPr>
          <w:rFonts w:ascii="Calibri" w:hAnsi="Calibri" w:cs="Arial"/>
          <w:sz w:val="22"/>
          <w:szCs w:val="22"/>
        </w:rPr>
      </w:pPr>
      <w:r w:rsidRPr="00973489">
        <w:rPr>
          <w:rFonts w:ascii="Calibri" w:hAnsi="Calibri" w:cs="Arial"/>
          <w:noProof/>
          <w:sz w:val="22"/>
          <w:szCs w:val="22"/>
        </w:rPr>
        <w:t>PGY 1800C, digital camera with manual capability or permission of the instructor</w:t>
      </w:r>
    </w:p>
    <w:p w:rsidR="00CA67CD" w:rsidRPr="00973489" w:rsidRDefault="00CA67CD" w:rsidP="00927493">
      <w:pPr>
        <w:ind w:left="720"/>
        <w:rPr>
          <w:rFonts w:ascii="Calibri" w:hAnsi="Calibri" w:cs="Arial"/>
          <w:sz w:val="22"/>
          <w:szCs w:val="22"/>
        </w:rPr>
      </w:pPr>
    </w:p>
    <w:p w:rsidR="00CA67CD" w:rsidRPr="00973489" w:rsidRDefault="00DE151E" w:rsidP="00DA66CF">
      <w:pPr>
        <w:ind w:firstLine="720"/>
        <w:rPr>
          <w:rFonts w:ascii="Calibri" w:hAnsi="Calibri" w:cs="Arial"/>
          <w:sz w:val="22"/>
          <w:szCs w:val="22"/>
        </w:rPr>
      </w:pPr>
      <w:r w:rsidRPr="00973489">
        <w:rPr>
          <w:rFonts w:ascii="Calibri" w:hAnsi="Calibri" w:cs="Arial"/>
          <w:b/>
          <w:sz w:val="22"/>
          <w:szCs w:val="22"/>
          <w:u w:val="single"/>
        </w:rPr>
        <w:t>CO-REQUISIT</w:t>
      </w:r>
      <w:r w:rsidR="00CA67CD" w:rsidRPr="00973489">
        <w:rPr>
          <w:rFonts w:ascii="Calibri" w:hAnsi="Calibri" w:cs="Arial"/>
          <w:b/>
          <w:sz w:val="22"/>
          <w:szCs w:val="22"/>
          <w:u w:val="single"/>
        </w:rPr>
        <w:t>ES FOR THIS COURSE:</w:t>
      </w:r>
    </w:p>
    <w:p w:rsidR="00CA67CD" w:rsidRPr="00973489" w:rsidRDefault="00CA67CD" w:rsidP="00DA66CF">
      <w:pPr>
        <w:ind w:firstLine="720"/>
        <w:rPr>
          <w:rFonts w:ascii="Calibri" w:hAnsi="Calibri" w:cs="Arial"/>
          <w:sz w:val="22"/>
          <w:szCs w:val="22"/>
        </w:rPr>
      </w:pPr>
    </w:p>
    <w:p w:rsidR="00CA67CD" w:rsidRPr="00973489" w:rsidRDefault="00CA67CD" w:rsidP="00427BDD">
      <w:pPr>
        <w:ind w:left="720"/>
        <w:rPr>
          <w:rFonts w:ascii="Calibri" w:hAnsi="Calibri" w:cs="Arial"/>
          <w:sz w:val="22"/>
          <w:szCs w:val="22"/>
        </w:rPr>
      </w:pPr>
      <w:r w:rsidRPr="00973489">
        <w:rPr>
          <w:rFonts w:ascii="Calibri" w:hAnsi="Calibri" w:cs="Arial"/>
          <w:noProof/>
          <w:sz w:val="22"/>
          <w:szCs w:val="22"/>
        </w:rPr>
        <w:t>None</w:t>
      </w:r>
    </w:p>
    <w:p w:rsidR="00CA67CD" w:rsidRPr="00973489" w:rsidRDefault="00CA67CD" w:rsidP="00DA66CF">
      <w:pPr>
        <w:ind w:firstLine="720"/>
        <w:rPr>
          <w:rFonts w:ascii="Calibri" w:hAnsi="Calibri" w:cs="Arial"/>
          <w:sz w:val="22"/>
          <w:szCs w:val="22"/>
        </w:rPr>
      </w:pPr>
    </w:p>
    <w:p w:rsidR="00CA67CD" w:rsidRPr="00973489" w:rsidRDefault="00CA67CD" w:rsidP="00BE594D">
      <w:pPr>
        <w:numPr>
          <w:ilvl w:val="0"/>
          <w:numId w:val="1"/>
        </w:numPr>
        <w:rPr>
          <w:rFonts w:ascii="Calibri" w:hAnsi="Calibri" w:cs="Arial"/>
          <w:sz w:val="22"/>
          <w:szCs w:val="22"/>
        </w:rPr>
      </w:pPr>
      <w:r w:rsidRPr="00973489">
        <w:rPr>
          <w:rFonts w:ascii="Calibri" w:hAnsi="Calibri" w:cs="Arial"/>
          <w:b/>
          <w:sz w:val="22"/>
          <w:szCs w:val="22"/>
          <w:u w:val="single"/>
        </w:rPr>
        <w:t>GENERAL COURSE INFORMATION:</w:t>
      </w:r>
      <w:r w:rsidRPr="00973489">
        <w:rPr>
          <w:rFonts w:ascii="Calibri" w:hAnsi="Calibri" w:cs="Arial"/>
          <w:b/>
          <w:sz w:val="22"/>
          <w:szCs w:val="22"/>
        </w:rPr>
        <w:t xml:space="preserve">  </w:t>
      </w:r>
      <w:r w:rsidRPr="00973489">
        <w:rPr>
          <w:rFonts w:ascii="Calibri" w:hAnsi="Calibri" w:cs="Arial"/>
          <w:sz w:val="22"/>
          <w:szCs w:val="22"/>
        </w:rPr>
        <w:t>Topic Outline.</w:t>
      </w:r>
    </w:p>
    <w:p w:rsidR="00CA67CD" w:rsidRPr="00973489" w:rsidRDefault="00CA67CD" w:rsidP="00DA66CF">
      <w:pPr>
        <w:rPr>
          <w:rFonts w:ascii="Calibri" w:hAnsi="Calibri" w:cs="Arial"/>
          <w:b/>
          <w:sz w:val="22"/>
          <w:szCs w:val="22"/>
          <w:u w:val="single"/>
        </w:rPr>
      </w:pPr>
    </w:p>
    <w:p w:rsidR="00344D94" w:rsidRPr="00973489" w:rsidRDefault="00344D94" w:rsidP="00344D94">
      <w:pPr>
        <w:numPr>
          <w:ilvl w:val="0"/>
          <w:numId w:val="5"/>
        </w:numPr>
        <w:suppressAutoHyphens w:val="0"/>
        <w:ind w:firstLine="270"/>
        <w:rPr>
          <w:rFonts w:ascii="Calibri" w:hAnsi="Calibri" w:cs="Arial"/>
          <w:b/>
          <w:sz w:val="22"/>
          <w:szCs w:val="22"/>
          <w:u w:val="single"/>
        </w:rPr>
      </w:pPr>
      <w:r w:rsidRPr="00973489">
        <w:rPr>
          <w:rFonts w:ascii="Calibri" w:hAnsi="Calibri" w:cs="Arial"/>
          <w:sz w:val="22"/>
          <w:szCs w:val="22"/>
        </w:rPr>
        <w:t>Review of exposure, composition and camera operation</w:t>
      </w:r>
    </w:p>
    <w:p w:rsidR="00344D94" w:rsidRPr="00973489" w:rsidRDefault="00344D94" w:rsidP="00344D94">
      <w:pPr>
        <w:numPr>
          <w:ilvl w:val="0"/>
          <w:numId w:val="5"/>
        </w:numPr>
        <w:suppressAutoHyphens w:val="0"/>
        <w:ind w:firstLine="270"/>
        <w:rPr>
          <w:rFonts w:ascii="Calibri" w:hAnsi="Calibri" w:cs="Arial"/>
          <w:b/>
          <w:sz w:val="22"/>
          <w:szCs w:val="22"/>
          <w:u w:val="single"/>
        </w:rPr>
      </w:pPr>
      <w:r w:rsidRPr="00973489">
        <w:rPr>
          <w:rFonts w:ascii="Calibri" w:hAnsi="Calibri" w:cs="Arial"/>
          <w:sz w:val="22"/>
          <w:szCs w:val="22"/>
        </w:rPr>
        <w:t>Shot planning; natural and artificial light sources; time of day</w:t>
      </w:r>
    </w:p>
    <w:p w:rsidR="00344D94" w:rsidRPr="00973489" w:rsidRDefault="00344D94" w:rsidP="00344D94">
      <w:pPr>
        <w:numPr>
          <w:ilvl w:val="0"/>
          <w:numId w:val="5"/>
        </w:numPr>
        <w:suppressAutoHyphens w:val="0"/>
        <w:ind w:firstLine="270"/>
        <w:rPr>
          <w:rFonts w:ascii="Calibri" w:hAnsi="Calibri" w:cs="Arial"/>
          <w:b/>
          <w:sz w:val="22"/>
          <w:szCs w:val="22"/>
          <w:u w:val="single"/>
        </w:rPr>
      </w:pPr>
      <w:r w:rsidRPr="00973489">
        <w:rPr>
          <w:rFonts w:ascii="Calibri" w:hAnsi="Calibri" w:cs="Arial"/>
          <w:sz w:val="22"/>
          <w:szCs w:val="22"/>
        </w:rPr>
        <w:t>Shot execution; selection of exposure parameters</w:t>
      </w:r>
    </w:p>
    <w:p w:rsidR="00344D94" w:rsidRPr="00973489" w:rsidRDefault="00344D94" w:rsidP="00344D94">
      <w:pPr>
        <w:numPr>
          <w:ilvl w:val="0"/>
          <w:numId w:val="5"/>
        </w:numPr>
        <w:suppressAutoHyphens w:val="0"/>
        <w:ind w:firstLine="270"/>
        <w:rPr>
          <w:rFonts w:ascii="Calibri" w:hAnsi="Calibri" w:cs="Arial"/>
          <w:b/>
          <w:sz w:val="22"/>
          <w:szCs w:val="22"/>
          <w:u w:val="single"/>
        </w:rPr>
      </w:pPr>
      <w:r w:rsidRPr="00973489">
        <w:rPr>
          <w:rFonts w:ascii="Calibri" w:hAnsi="Calibri" w:cs="Arial"/>
          <w:sz w:val="22"/>
          <w:szCs w:val="22"/>
        </w:rPr>
        <w:t>Advanced image editing, layers, filters, adjustments and enhancements</w:t>
      </w:r>
    </w:p>
    <w:p w:rsidR="00344D94" w:rsidRPr="00973489" w:rsidRDefault="00344D94" w:rsidP="00344D94">
      <w:pPr>
        <w:numPr>
          <w:ilvl w:val="0"/>
          <w:numId w:val="5"/>
        </w:numPr>
        <w:suppressAutoHyphens w:val="0"/>
        <w:ind w:firstLine="270"/>
        <w:rPr>
          <w:rFonts w:ascii="Calibri" w:hAnsi="Calibri" w:cs="Arial"/>
          <w:b/>
          <w:sz w:val="22"/>
          <w:szCs w:val="22"/>
          <w:u w:val="single"/>
        </w:rPr>
      </w:pPr>
      <w:r w:rsidRPr="00973489">
        <w:rPr>
          <w:rFonts w:ascii="Calibri" w:hAnsi="Calibri" w:cs="Arial"/>
          <w:sz w:val="22"/>
          <w:szCs w:val="22"/>
        </w:rPr>
        <w:t>Image metadata choices for maximum utility</w:t>
      </w:r>
    </w:p>
    <w:p w:rsidR="00344D94" w:rsidRPr="00973489" w:rsidRDefault="00344D94" w:rsidP="00344D94">
      <w:pPr>
        <w:numPr>
          <w:ilvl w:val="0"/>
          <w:numId w:val="5"/>
        </w:numPr>
        <w:suppressAutoHyphens w:val="0"/>
        <w:ind w:firstLine="270"/>
        <w:rPr>
          <w:rFonts w:ascii="Calibri" w:hAnsi="Calibri" w:cs="Arial"/>
          <w:b/>
          <w:sz w:val="22"/>
          <w:szCs w:val="22"/>
          <w:u w:val="single"/>
        </w:rPr>
      </w:pPr>
      <w:r w:rsidRPr="00973489">
        <w:rPr>
          <w:rFonts w:ascii="Calibri" w:hAnsi="Calibri" w:cs="Arial"/>
          <w:sz w:val="22"/>
          <w:szCs w:val="22"/>
        </w:rPr>
        <w:t>Image management; metadata, backup, long-term storage</w:t>
      </w:r>
    </w:p>
    <w:p w:rsidR="00344D94" w:rsidRPr="00973489" w:rsidRDefault="00344D94" w:rsidP="00344D94">
      <w:pPr>
        <w:numPr>
          <w:ilvl w:val="0"/>
          <w:numId w:val="5"/>
        </w:numPr>
        <w:suppressAutoHyphens w:val="0"/>
        <w:ind w:firstLine="270"/>
        <w:rPr>
          <w:rFonts w:ascii="Calibri" w:hAnsi="Calibri" w:cs="Arial"/>
          <w:b/>
          <w:sz w:val="22"/>
          <w:szCs w:val="22"/>
          <w:u w:val="single"/>
        </w:rPr>
      </w:pPr>
      <w:r w:rsidRPr="00973489">
        <w:rPr>
          <w:rFonts w:ascii="Calibri" w:hAnsi="Calibri" w:cs="Arial"/>
          <w:sz w:val="22"/>
          <w:szCs w:val="22"/>
        </w:rPr>
        <w:t>Copyright, image and collection management</w:t>
      </w:r>
    </w:p>
    <w:p w:rsidR="00344D94" w:rsidRPr="00973489" w:rsidRDefault="00344D94" w:rsidP="00344D94">
      <w:pPr>
        <w:numPr>
          <w:ilvl w:val="0"/>
          <w:numId w:val="5"/>
        </w:numPr>
        <w:suppressAutoHyphens w:val="0"/>
        <w:ind w:firstLine="270"/>
        <w:rPr>
          <w:rFonts w:ascii="Calibri" w:hAnsi="Calibri" w:cs="Arial"/>
          <w:b/>
          <w:sz w:val="22"/>
          <w:szCs w:val="22"/>
          <w:u w:val="single"/>
        </w:rPr>
      </w:pPr>
      <w:r w:rsidRPr="00973489">
        <w:rPr>
          <w:rFonts w:ascii="Calibri" w:hAnsi="Calibri" w:cs="Arial"/>
          <w:sz w:val="22"/>
          <w:szCs w:val="22"/>
        </w:rPr>
        <w:t>Display, publication and printing</w:t>
      </w:r>
    </w:p>
    <w:p w:rsidR="00344D94" w:rsidRPr="00973489" w:rsidRDefault="00344D94" w:rsidP="00DA66CF">
      <w:pPr>
        <w:rPr>
          <w:rFonts w:ascii="Calibri" w:hAnsi="Calibri" w:cs="Arial"/>
          <w:b/>
          <w:sz w:val="22"/>
          <w:szCs w:val="22"/>
          <w:u w:val="single"/>
        </w:rPr>
      </w:pPr>
    </w:p>
    <w:p w:rsidR="00C163BF" w:rsidRPr="00BA3BB9" w:rsidRDefault="00C163BF" w:rsidP="00C163BF">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163BF" w:rsidRDefault="00C163BF" w:rsidP="00C163BF">
      <w:pPr>
        <w:rPr>
          <w:rFonts w:ascii="Calibri" w:hAnsi="Calibri" w:cs="Arial"/>
          <w:b/>
          <w:sz w:val="22"/>
          <w:szCs w:val="22"/>
          <w:u w:val="single"/>
        </w:rPr>
      </w:pPr>
    </w:p>
    <w:p w:rsidR="00C163BF" w:rsidRPr="009A197E" w:rsidRDefault="00C163BF" w:rsidP="00C163B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163BF" w:rsidRPr="009A197E" w:rsidRDefault="00C163BF" w:rsidP="00C163B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163BF" w:rsidRPr="009A197E" w:rsidRDefault="00C163BF" w:rsidP="00C163B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C163BF" w:rsidRPr="009A197E" w:rsidRDefault="00C163BF" w:rsidP="00C163B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163BF" w:rsidRPr="009A197E" w:rsidRDefault="00C163BF" w:rsidP="00C163B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163BF" w:rsidRPr="009A197E" w:rsidRDefault="00C163BF" w:rsidP="00C163B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163BF" w:rsidRPr="009A197E" w:rsidRDefault="00C163BF" w:rsidP="00C163B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163BF" w:rsidRDefault="00C163BF" w:rsidP="00C163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163BF" w:rsidRPr="00C163BF" w:rsidRDefault="00C163BF" w:rsidP="00C163BF">
      <w:pPr>
        <w:shd w:val="clear" w:color="auto" w:fill="FFFFFF"/>
        <w:ind w:firstLine="720"/>
        <w:rPr>
          <w:rFonts w:ascii="Calibri" w:hAnsi="Calibri"/>
          <w:color w:val="000000"/>
          <w:sz w:val="22"/>
          <w:szCs w:val="22"/>
        </w:rPr>
      </w:pPr>
      <w:r w:rsidRPr="00C163BF">
        <w:rPr>
          <w:rFonts w:ascii="Calibri" w:hAnsi="Calibri"/>
          <w:b/>
          <w:bCs/>
          <w:color w:val="000000"/>
          <w:sz w:val="22"/>
          <w:szCs w:val="22"/>
        </w:rPr>
        <w:t>A.</w:t>
      </w:r>
      <w:r w:rsidRPr="00C163BF">
        <w:rPr>
          <w:rFonts w:ascii="Calibri" w:hAnsi="Calibri"/>
          <w:color w:val="000000"/>
          <w:sz w:val="22"/>
          <w:szCs w:val="22"/>
        </w:rPr>
        <w:t>  </w:t>
      </w:r>
      <w:r w:rsidRPr="00C163BF">
        <w:rPr>
          <w:rFonts w:ascii="Calibri" w:hAnsi="Calibri"/>
          <w:b/>
          <w:bCs/>
          <w:color w:val="000000"/>
          <w:sz w:val="22"/>
          <w:szCs w:val="22"/>
        </w:rPr>
        <w:t>General Education Competencies and </w:t>
      </w:r>
      <w:r w:rsidRPr="00C163BF">
        <w:rPr>
          <w:rFonts w:ascii="Calibri" w:hAnsi="Calibri"/>
          <w:b/>
          <w:bCs/>
          <w:sz w:val="22"/>
          <w:szCs w:val="22"/>
        </w:rPr>
        <w:t>Course</w:t>
      </w:r>
      <w:r w:rsidRPr="00C163BF">
        <w:rPr>
          <w:rFonts w:ascii="Calibri" w:hAnsi="Calibri"/>
          <w:b/>
          <w:bCs/>
          <w:color w:val="FF0000"/>
          <w:sz w:val="22"/>
          <w:szCs w:val="22"/>
        </w:rPr>
        <w:t> </w:t>
      </w:r>
      <w:r w:rsidRPr="00C163BF">
        <w:rPr>
          <w:rFonts w:ascii="Calibri" w:hAnsi="Calibri"/>
          <w:b/>
          <w:bCs/>
          <w:color w:val="000000"/>
          <w:sz w:val="22"/>
          <w:szCs w:val="22"/>
        </w:rPr>
        <w:t>Outcomes</w:t>
      </w:r>
    </w:p>
    <w:p w:rsidR="00C163BF" w:rsidRPr="00C163BF" w:rsidRDefault="00C163BF" w:rsidP="00C163BF">
      <w:pPr>
        <w:shd w:val="clear" w:color="auto" w:fill="FFFFFF"/>
        <w:ind w:left="720"/>
        <w:rPr>
          <w:rFonts w:ascii="Calibri" w:hAnsi="Calibri"/>
          <w:color w:val="000000"/>
          <w:sz w:val="22"/>
          <w:szCs w:val="22"/>
        </w:rPr>
      </w:pPr>
      <w:r w:rsidRPr="00C163BF">
        <w:rPr>
          <w:rFonts w:ascii="Calibri" w:hAnsi="Calibri"/>
          <w:color w:val="000000"/>
          <w:sz w:val="22"/>
          <w:szCs w:val="22"/>
        </w:rPr>
        <w:t>1. Listed here are the course outcomes/objectives assessed in this course which play an </w:t>
      </w:r>
      <w:r w:rsidRPr="00C163BF">
        <w:rPr>
          <w:rFonts w:ascii="Calibri" w:hAnsi="Calibri"/>
          <w:b/>
          <w:i/>
          <w:iCs/>
          <w:color w:val="000000"/>
          <w:sz w:val="22"/>
          <w:szCs w:val="22"/>
        </w:rPr>
        <w:t>integral</w:t>
      </w:r>
      <w:r w:rsidRPr="00C163BF">
        <w:rPr>
          <w:rFonts w:ascii="Calibri" w:hAnsi="Calibri"/>
          <w:color w:val="000000"/>
          <w:sz w:val="22"/>
          <w:szCs w:val="22"/>
        </w:rPr>
        <w:t> part in contributing to the student’s general education along with the general education competency it supports.</w:t>
      </w:r>
    </w:p>
    <w:p w:rsidR="00C163BF" w:rsidRPr="00C163BF" w:rsidRDefault="00C163BF" w:rsidP="00C163BF">
      <w:pPr>
        <w:shd w:val="clear" w:color="auto" w:fill="FFFFFF"/>
        <w:rPr>
          <w:rFonts w:ascii="Calibri" w:hAnsi="Calibri"/>
          <w:color w:val="000000"/>
          <w:sz w:val="22"/>
          <w:szCs w:val="22"/>
        </w:rPr>
      </w:pPr>
      <w:r w:rsidRPr="00C163BF">
        <w:rPr>
          <w:rFonts w:ascii="Calibri" w:hAnsi="Calibri"/>
          <w:color w:val="000000"/>
          <w:sz w:val="22"/>
          <w:szCs w:val="22"/>
        </w:rPr>
        <w:t> </w:t>
      </w:r>
    </w:p>
    <w:p w:rsidR="006F2FA8" w:rsidRPr="00C163BF" w:rsidRDefault="00C163BF" w:rsidP="00C163BF">
      <w:pPr>
        <w:shd w:val="clear" w:color="auto" w:fill="FFFFFF"/>
        <w:rPr>
          <w:rFonts w:ascii="Calibri" w:hAnsi="Calibri"/>
          <w:b/>
          <w:color w:val="000000"/>
          <w:sz w:val="22"/>
          <w:szCs w:val="22"/>
        </w:rPr>
      </w:pPr>
      <w:r w:rsidRPr="00C163BF">
        <w:rPr>
          <w:rFonts w:ascii="Calibri" w:hAnsi="Calibri"/>
          <w:color w:val="000000"/>
          <w:sz w:val="22"/>
          <w:szCs w:val="22"/>
        </w:rPr>
        <w:tab/>
        <w:t xml:space="preserve">General Education Competency: </w:t>
      </w:r>
      <w:r w:rsidRPr="00C163BF">
        <w:rPr>
          <w:rFonts w:ascii="Calibri" w:hAnsi="Calibri"/>
          <w:b/>
          <w:color w:val="000000"/>
          <w:sz w:val="22"/>
          <w:szCs w:val="22"/>
        </w:rPr>
        <w:t>Analyze</w:t>
      </w:r>
    </w:p>
    <w:p w:rsidR="00C163BF" w:rsidRPr="00C163BF" w:rsidRDefault="00C163BF" w:rsidP="00C163BF">
      <w:pPr>
        <w:shd w:val="clear" w:color="auto" w:fill="FFFFFF"/>
        <w:rPr>
          <w:rFonts w:ascii="Calibri" w:hAnsi="Calibri"/>
          <w:b/>
          <w:color w:val="000000"/>
          <w:sz w:val="22"/>
          <w:szCs w:val="22"/>
        </w:rPr>
      </w:pPr>
    </w:p>
    <w:p w:rsidR="00C163BF" w:rsidRPr="00C163BF" w:rsidRDefault="00C163BF" w:rsidP="00C163BF">
      <w:pPr>
        <w:pStyle w:val="ListParagraph"/>
        <w:numPr>
          <w:ilvl w:val="0"/>
          <w:numId w:val="6"/>
        </w:numPr>
        <w:shd w:val="clear" w:color="auto" w:fill="FFFFFF"/>
        <w:rPr>
          <w:rFonts w:ascii="Calibri" w:hAnsi="Calibri"/>
          <w:b/>
          <w:color w:val="000000"/>
          <w:sz w:val="22"/>
          <w:szCs w:val="22"/>
        </w:rPr>
      </w:pPr>
      <w:r w:rsidRPr="00C163BF">
        <w:rPr>
          <w:rFonts w:ascii="Calibri" w:hAnsi="Calibri" w:cs="Arial"/>
          <w:sz w:val="22"/>
          <w:szCs w:val="22"/>
        </w:rPr>
        <w:t>Impose individual style of image making by taking control of camera in manual mode.</w:t>
      </w:r>
    </w:p>
    <w:p w:rsidR="00C163BF" w:rsidRPr="00C163BF" w:rsidRDefault="00C163BF" w:rsidP="00C163BF">
      <w:pPr>
        <w:pStyle w:val="ListParagraph"/>
        <w:numPr>
          <w:ilvl w:val="0"/>
          <w:numId w:val="6"/>
        </w:numPr>
        <w:shd w:val="clear" w:color="auto" w:fill="FFFFFF"/>
        <w:rPr>
          <w:rFonts w:ascii="Calibri" w:hAnsi="Calibri"/>
          <w:b/>
          <w:color w:val="000000"/>
          <w:sz w:val="22"/>
          <w:szCs w:val="22"/>
        </w:rPr>
      </w:pPr>
      <w:r w:rsidRPr="00C163BF">
        <w:rPr>
          <w:rFonts w:ascii="Calibri" w:hAnsi="Calibri" w:cs="Arial"/>
          <w:sz w:val="22"/>
          <w:szCs w:val="22"/>
        </w:rPr>
        <w:t>Develop individual approach to image management to facilitate efficient storage and retrieval of images.</w:t>
      </w:r>
    </w:p>
    <w:p w:rsidR="00C163BF" w:rsidRPr="00C163BF" w:rsidRDefault="00C163BF" w:rsidP="00C163BF">
      <w:pPr>
        <w:pStyle w:val="ListParagraph"/>
        <w:numPr>
          <w:ilvl w:val="0"/>
          <w:numId w:val="6"/>
        </w:numPr>
        <w:shd w:val="clear" w:color="auto" w:fill="FFFFFF"/>
        <w:rPr>
          <w:rFonts w:ascii="Calibri" w:hAnsi="Calibri"/>
          <w:b/>
          <w:color w:val="000000"/>
          <w:sz w:val="22"/>
          <w:szCs w:val="22"/>
        </w:rPr>
      </w:pPr>
      <w:r w:rsidRPr="00C163BF">
        <w:rPr>
          <w:rFonts w:ascii="Calibri" w:hAnsi="Calibri" w:cs="Arial"/>
          <w:sz w:val="22"/>
          <w:szCs w:val="22"/>
        </w:rPr>
        <w:t>Analyze the use of sophisticated techniques of natural and artificial lighting.</w:t>
      </w:r>
    </w:p>
    <w:p w:rsidR="00C163BF" w:rsidRPr="00C163BF" w:rsidRDefault="00C163BF" w:rsidP="00C163BF">
      <w:pPr>
        <w:pStyle w:val="ListParagraph"/>
        <w:numPr>
          <w:ilvl w:val="0"/>
          <w:numId w:val="6"/>
        </w:numPr>
        <w:shd w:val="clear" w:color="auto" w:fill="FFFFFF"/>
        <w:rPr>
          <w:rFonts w:ascii="Calibri" w:hAnsi="Calibri"/>
          <w:b/>
          <w:color w:val="000000"/>
          <w:sz w:val="22"/>
          <w:szCs w:val="22"/>
        </w:rPr>
      </w:pPr>
      <w:r w:rsidRPr="00C163BF">
        <w:rPr>
          <w:rFonts w:ascii="Calibri" w:hAnsi="Calibri" w:cs="Arial"/>
          <w:sz w:val="22"/>
          <w:szCs w:val="22"/>
        </w:rPr>
        <w:t>Integrate a broad, increasing scope of image processing skills to enhance image quality and originality.</w:t>
      </w:r>
    </w:p>
    <w:p w:rsidR="00C163BF" w:rsidRPr="00C163BF" w:rsidRDefault="00C163BF" w:rsidP="00C163BF">
      <w:pPr>
        <w:pStyle w:val="ListParagraph"/>
        <w:numPr>
          <w:ilvl w:val="0"/>
          <w:numId w:val="6"/>
        </w:numPr>
        <w:shd w:val="clear" w:color="auto" w:fill="FFFFFF"/>
        <w:rPr>
          <w:rFonts w:ascii="Calibri" w:hAnsi="Calibri" w:cs="Arial"/>
          <w:sz w:val="22"/>
          <w:szCs w:val="22"/>
        </w:rPr>
      </w:pPr>
      <w:r w:rsidRPr="00C163BF">
        <w:rPr>
          <w:rFonts w:ascii="Calibri" w:hAnsi="Calibri" w:cs="Arial"/>
          <w:sz w:val="22"/>
          <w:szCs w:val="22"/>
        </w:rPr>
        <w:t>Contribute and accept criticism from self and others by continuously revising work to create photographs of superlative quality.</w:t>
      </w:r>
    </w:p>
    <w:p w:rsidR="00C163BF" w:rsidRPr="00C163BF" w:rsidRDefault="00C163BF" w:rsidP="00C163BF">
      <w:pPr>
        <w:pStyle w:val="ListParagraph"/>
        <w:numPr>
          <w:ilvl w:val="0"/>
          <w:numId w:val="6"/>
        </w:numPr>
        <w:shd w:val="clear" w:color="auto" w:fill="FFFFFF"/>
        <w:rPr>
          <w:rFonts w:ascii="Calibri" w:hAnsi="Calibri" w:cs="Arial"/>
          <w:sz w:val="22"/>
          <w:szCs w:val="22"/>
        </w:rPr>
      </w:pPr>
      <w:r w:rsidRPr="00C163BF">
        <w:rPr>
          <w:rFonts w:ascii="Calibri" w:hAnsi="Calibri" w:cs="Arial"/>
          <w:sz w:val="22"/>
          <w:szCs w:val="22"/>
        </w:rPr>
        <w:t>Conceptualize a distinctive, personal style or approach to image making.</w:t>
      </w:r>
    </w:p>
    <w:p w:rsidR="00C163BF" w:rsidRPr="00C163BF" w:rsidRDefault="00C163BF" w:rsidP="00C163BF">
      <w:pPr>
        <w:pStyle w:val="ListParagraph"/>
        <w:numPr>
          <w:ilvl w:val="0"/>
          <w:numId w:val="6"/>
        </w:numPr>
        <w:shd w:val="clear" w:color="auto" w:fill="FFFFFF"/>
        <w:rPr>
          <w:rFonts w:ascii="Calibri" w:hAnsi="Calibri" w:cs="Arial"/>
          <w:sz w:val="22"/>
          <w:szCs w:val="22"/>
        </w:rPr>
      </w:pPr>
      <w:r w:rsidRPr="00C163BF">
        <w:rPr>
          <w:rFonts w:ascii="Calibri" w:hAnsi="Calibri" w:cs="Arial"/>
          <w:sz w:val="22"/>
          <w:szCs w:val="22"/>
        </w:rPr>
        <w:t>Subject personal work to rigorous self-examination and self-appraisal.</w:t>
      </w:r>
    </w:p>
    <w:p w:rsidR="00C163BF" w:rsidRPr="00C163BF" w:rsidRDefault="00C163BF" w:rsidP="00C163BF">
      <w:pPr>
        <w:pStyle w:val="ListParagraph"/>
        <w:numPr>
          <w:ilvl w:val="0"/>
          <w:numId w:val="6"/>
        </w:numPr>
        <w:shd w:val="clear" w:color="auto" w:fill="FFFFFF"/>
        <w:rPr>
          <w:rFonts w:ascii="Calibri" w:hAnsi="Calibri" w:cs="Arial"/>
          <w:sz w:val="22"/>
          <w:szCs w:val="22"/>
        </w:rPr>
      </w:pPr>
      <w:r w:rsidRPr="00C163BF">
        <w:rPr>
          <w:rFonts w:ascii="Calibri" w:hAnsi="Calibri" w:cs="Arial"/>
          <w:sz w:val="22"/>
          <w:szCs w:val="22"/>
        </w:rPr>
        <w:t>Organize a body of work into groupings that make sense aesthetically and logically.</w:t>
      </w:r>
    </w:p>
    <w:p w:rsidR="00C163BF" w:rsidRPr="00C163BF" w:rsidRDefault="00C163BF" w:rsidP="00C163BF">
      <w:pPr>
        <w:pStyle w:val="ListParagraph"/>
        <w:numPr>
          <w:ilvl w:val="0"/>
          <w:numId w:val="6"/>
        </w:numPr>
        <w:shd w:val="clear" w:color="auto" w:fill="FFFFFF"/>
        <w:rPr>
          <w:rFonts w:ascii="Calibri" w:hAnsi="Calibri" w:cs="Arial"/>
          <w:sz w:val="22"/>
          <w:szCs w:val="22"/>
        </w:rPr>
      </w:pPr>
      <w:r w:rsidRPr="00C163BF">
        <w:rPr>
          <w:rFonts w:ascii="Calibri" w:hAnsi="Calibri" w:cs="Arial"/>
          <w:sz w:val="22"/>
          <w:szCs w:val="22"/>
        </w:rPr>
        <w:t>Create and deploy one or more web pages as a portfolio.</w:t>
      </w:r>
    </w:p>
    <w:p w:rsidR="00C163BF" w:rsidRDefault="00C163BF" w:rsidP="00C163BF">
      <w:pPr>
        <w:shd w:val="clear" w:color="auto" w:fill="FFFFFF"/>
        <w:rPr>
          <w:rFonts w:ascii="Calibri" w:hAnsi="Calibri"/>
          <w:b/>
          <w:color w:val="000000"/>
          <w:szCs w:val="24"/>
        </w:rPr>
      </w:pPr>
    </w:p>
    <w:p w:rsidR="00CA67CD" w:rsidRPr="00973489" w:rsidRDefault="00CA67CD" w:rsidP="00BE594D">
      <w:pPr>
        <w:numPr>
          <w:ilvl w:val="0"/>
          <w:numId w:val="3"/>
        </w:numPr>
        <w:rPr>
          <w:rFonts w:ascii="Calibri" w:hAnsi="Calibri" w:cs="Arial"/>
          <w:sz w:val="22"/>
          <w:szCs w:val="22"/>
        </w:rPr>
      </w:pPr>
      <w:r w:rsidRPr="00973489">
        <w:rPr>
          <w:rFonts w:ascii="Calibri" w:hAnsi="Calibri" w:cs="Arial"/>
          <w:b/>
          <w:sz w:val="22"/>
          <w:szCs w:val="22"/>
          <w:u w:val="single"/>
        </w:rPr>
        <w:t>DISTRICT-WIDE POLICIES:</w:t>
      </w:r>
    </w:p>
    <w:p w:rsidR="00CA67CD" w:rsidRPr="00973489" w:rsidRDefault="00CA67CD" w:rsidP="00DA66CF">
      <w:pPr>
        <w:tabs>
          <w:tab w:val="left" w:pos="720"/>
        </w:tabs>
        <w:ind w:left="720"/>
        <w:rPr>
          <w:rFonts w:ascii="Calibri" w:hAnsi="Calibri" w:cs="Arial"/>
          <w:sz w:val="22"/>
          <w:szCs w:val="22"/>
        </w:rPr>
      </w:pPr>
    </w:p>
    <w:p w:rsidR="00CA67CD" w:rsidRPr="00973489" w:rsidRDefault="00CA67CD" w:rsidP="00DA66CF">
      <w:pPr>
        <w:ind w:left="720"/>
        <w:rPr>
          <w:rFonts w:ascii="Calibri" w:hAnsi="Calibri" w:cs="Arial"/>
          <w:b/>
          <w:bCs/>
          <w:iCs/>
          <w:caps/>
          <w:sz w:val="22"/>
          <w:szCs w:val="22"/>
        </w:rPr>
      </w:pPr>
      <w:r w:rsidRPr="00973489">
        <w:rPr>
          <w:rFonts w:ascii="Calibri" w:hAnsi="Calibri" w:cs="Arial"/>
          <w:b/>
          <w:bCs/>
          <w:iCs/>
          <w:caps/>
          <w:sz w:val="22"/>
          <w:szCs w:val="22"/>
        </w:rPr>
        <w:t>Programs for Students with Disabilities</w:t>
      </w:r>
    </w:p>
    <w:p w:rsidR="006F2FA8" w:rsidRPr="00973489" w:rsidRDefault="006F2FA8" w:rsidP="006F2FA8">
      <w:pPr>
        <w:tabs>
          <w:tab w:val="left" w:pos="720"/>
        </w:tabs>
        <w:ind w:left="720"/>
        <w:rPr>
          <w:rFonts w:ascii="Calibri" w:hAnsi="Calibri" w:cs="Calibri"/>
          <w:bCs/>
          <w:iCs/>
          <w:sz w:val="22"/>
          <w:szCs w:val="22"/>
        </w:rPr>
      </w:pPr>
      <w:r w:rsidRPr="0097348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73489">
          <w:rPr>
            <w:rStyle w:val="Hyperlink"/>
            <w:rFonts w:ascii="Calibri" w:hAnsi="Calibri" w:cs="Calibri"/>
            <w:bCs/>
            <w:iCs/>
            <w:sz w:val="22"/>
            <w:szCs w:val="22"/>
          </w:rPr>
          <w:t>http://www.fsw.edu/adaptiveservices</w:t>
        </w:r>
      </w:hyperlink>
      <w:r w:rsidRPr="00973489">
        <w:rPr>
          <w:rFonts w:ascii="Calibri" w:hAnsi="Calibri" w:cs="Calibri"/>
          <w:bCs/>
          <w:iCs/>
          <w:sz w:val="22"/>
          <w:szCs w:val="22"/>
        </w:rPr>
        <w:t>.</w:t>
      </w:r>
    </w:p>
    <w:p w:rsidR="00947FD5" w:rsidRPr="00973489" w:rsidRDefault="00947FD5" w:rsidP="006F2FA8">
      <w:pPr>
        <w:tabs>
          <w:tab w:val="left" w:pos="720"/>
        </w:tabs>
        <w:ind w:left="720"/>
        <w:rPr>
          <w:rFonts w:ascii="Calibri" w:hAnsi="Calibri" w:cs="Calibri"/>
          <w:bCs/>
          <w:iCs/>
          <w:sz w:val="22"/>
          <w:szCs w:val="22"/>
        </w:rPr>
      </w:pPr>
    </w:p>
    <w:p w:rsidR="00947FD5" w:rsidRPr="00973489" w:rsidRDefault="00947FD5" w:rsidP="00947FD5">
      <w:pPr>
        <w:ind w:left="720"/>
        <w:rPr>
          <w:rFonts w:ascii="Calibri" w:hAnsi="Calibri"/>
          <w:b/>
          <w:bCs/>
          <w:caps/>
          <w:sz w:val="22"/>
          <w:szCs w:val="22"/>
        </w:rPr>
      </w:pPr>
      <w:r w:rsidRPr="00973489">
        <w:rPr>
          <w:rFonts w:ascii="Calibri" w:hAnsi="Calibri"/>
          <w:b/>
          <w:bCs/>
          <w:caps/>
          <w:sz w:val="22"/>
          <w:szCs w:val="22"/>
        </w:rPr>
        <w:t>REPORTING TITLE IX VIOLATIONS</w:t>
      </w:r>
    </w:p>
    <w:p w:rsidR="00947FD5" w:rsidRPr="00973489" w:rsidRDefault="00947FD5" w:rsidP="00947FD5">
      <w:pPr>
        <w:tabs>
          <w:tab w:val="left" w:pos="720"/>
        </w:tabs>
        <w:ind w:left="720"/>
        <w:rPr>
          <w:rFonts w:ascii="Calibri" w:hAnsi="Calibri" w:cs="Calibri"/>
          <w:bCs/>
          <w:iCs/>
          <w:sz w:val="22"/>
          <w:szCs w:val="22"/>
        </w:rPr>
      </w:pPr>
      <w:r w:rsidRPr="0097348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73489">
          <w:rPr>
            <w:rStyle w:val="Hyperlink"/>
            <w:rFonts w:ascii="Calibri" w:hAnsi="Calibri"/>
            <w:sz w:val="22"/>
            <w:szCs w:val="22"/>
          </w:rPr>
          <w:t>equity@fsw.edu</w:t>
        </w:r>
      </w:hyperlink>
      <w:r w:rsidRPr="0097348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73489">
          <w:rPr>
            <w:rStyle w:val="Hyperlink"/>
            <w:rFonts w:ascii="Calibri" w:hAnsi="Calibri"/>
            <w:sz w:val="22"/>
            <w:szCs w:val="22"/>
          </w:rPr>
          <w:t>http://www.fsw.edu/sexualassault</w:t>
        </w:r>
      </w:hyperlink>
      <w:r w:rsidRPr="00973489">
        <w:rPr>
          <w:rFonts w:ascii="Calibri" w:hAnsi="Calibri"/>
          <w:sz w:val="22"/>
          <w:szCs w:val="22"/>
        </w:rPr>
        <w:t>.</w:t>
      </w:r>
    </w:p>
    <w:p w:rsidR="0005661C" w:rsidRPr="00973489" w:rsidRDefault="0005661C" w:rsidP="00DA66CF">
      <w:pPr>
        <w:tabs>
          <w:tab w:val="left" w:pos="720"/>
        </w:tabs>
        <w:ind w:left="720"/>
        <w:rPr>
          <w:rFonts w:ascii="Calibri" w:hAnsi="Calibri" w:cs="Arial"/>
          <w:bCs/>
          <w:iCs/>
          <w:sz w:val="22"/>
          <w:szCs w:val="22"/>
        </w:rPr>
        <w:sectPr w:rsidR="0005661C" w:rsidRPr="00973489" w:rsidSect="007B0EC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A67CD" w:rsidRPr="00973489" w:rsidRDefault="00CA67CD" w:rsidP="00DA66CF">
      <w:pPr>
        <w:tabs>
          <w:tab w:val="left" w:pos="720"/>
        </w:tabs>
        <w:ind w:left="720"/>
        <w:rPr>
          <w:rFonts w:ascii="Calibri" w:hAnsi="Calibri" w:cs="Arial"/>
          <w:bCs/>
          <w:iCs/>
          <w:sz w:val="22"/>
          <w:szCs w:val="22"/>
        </w:rPr>
      </w:pPr>
      <w:bookmarkStart w:id="1" w:name="_GoBack"/>
      <w:bookmarkEnd w:id="1"/>
    </w:p>
    <w:p w:rsidR="00CA67CD" w:rsidRPr="00973489" w:rsidRDefault="00CA67CD" w:rsidP="00344D94">
      <w:pPr>
        <w:numPr>
          <w:ilvl w:val="0"/>
          <w:numId w:val="3"/>
        </w:numPr>
        <w:suppressAutoHyphens w:val="0"/>
        <w:rPr>
          <w:rFonts w:ascii="Calibri" w:hAnsi="Calibri" w:cs="Arial"/>
          <w:sz w:val="22"/>
          <w:szCs w:val="22"/>
        </w:rPr>
      </w:pPr>
      <w:r w:rsidRPr="00973489">
        <w:rPr>
          <w:rFonts w:ascii="Calibri" w:hAnsi="Calibri" w:cs="Arial"/>
          <w:b/>
          <w:sz w:val="22"/>
          <w:szCs w:val="22"/>
          <w:u w:val="single"/>
        </w:rPr>
        <w:t>REQUIREMENTS FOR THE STUDENTS:</w:t>
      </w:r>
      <w:r w:rsidRPr="00973489">
        <w:rPr>
          <w:rFonts w:ascii="Calibri" w:hAnsi="Calibri" w:cs="Arial"/>
          <w:sz w:val="22"/>
          <w:szCs w:val="22"/>
        </w:rPr>
        <w:tab/>
      </w:r>
    </w:p>
    <w:p w:rsidR="00CA67CD" w:rsidRPr="00973489" w:rsidRDefault="00CA67CD" w:rsidP="00DA66CF">
      <w:pPr>
        <w:ind w:left="720"/>
        <w:rPr>
          <w:rFonts w:ascii="Calibri" w:hAnsi="Calibri" w:cs="Arial"/>
          <w:sz w:val="22"/>
          <w:szCs w:val="22"/>
        </w:rPr>
      </w:pPr>
      <w:r w:rsidRPr="00973489">
        <w:rPr>
          <w:rFonts w:ascii="Calibri" w:hAnsi="Calibri" w:cs="Arial"/>
          <w:sz w:val="22"/>
          <w:szCs w:val="22"/>
        </w:rPr>
        <w:t>List specific course assessments such as class participation, tests, homework assignments, make-up procedures, etc.</w:t>
      </w:r>
    </w:p>
    <w:p w:rsidR="00CA67CD" w:rsidRPr="00973489" w:rsidRDefault="00CA67CD" w:rsidP="00DA66CF">
      <w:pPr>
        <w:ind w:left="720"/>
        <w:rPr>
          <w:rFonts w:ascii="Calibri" w:hAnsi="Calibri" w:cs="Arial"/>
          <w:sz w:val="22"/>
          <w:szCs w:val="22"/>
        </w:rPr>
      </w:pPr>
    </w:p>
    <w:p w:rsidR="00CA67CD" w:rsidRPr="00973489" w:rsidRDefault="00CA67CD" w:rsidP="00BE594D">
      <w:pPr>
        <w:numPr>
          <w:ilvl w:val="0"/>
          <w:numId w:val="3"/>
        </w:numPr>
        <w:suppressAutoHyphens w:val="0"/>
        <w:rPr>
          <w:rFonts w:ascii="Calibri" w:hAnsi="Calibri" w:cs="Arial"/>
          <w:sz w:val="22"/>
          <w:szCs w:val="22"/>
        </w:rPr>
      </w:pPr>
      <w:r w:rsidRPr="00973489">
        <w:rPr>
          <w:rFonts w:ascii="Calibri" w:hAnsi="Calibri" w:cs="Arial"/>
          <w:b/>
          <w:sz w:val="22"/>
          <w:szCs w:val="22"/>
          <w:u w:val="single"/>
        </w:rPr>
        <w:t>ATTENDANCE POLICY:</w:t>
      </w:r>
      <w:r w:rsidRPr="00973489">
        <w:rPr>
          <w:rFonts w:ascii="Calibri" w:hAnsi="Calibri" w:cs="Arial"/>
          <w:sz w:val="22"/>
          <w:szCs w:val="22"/>
        </w:rPr>
        <w:t xml:space="preserve">   </w:t>
      </w:r>
    </w:p>
    <w:p w:rsidR="00CA67CD" w:rsidRPr="00973489" w:rsidRDefault="00CA67CD" w:rsidP="00DA66CF">
      <w:pPr>
        <w:ind w:left="720"/>
        <w:rPr>
          <w:rFonts w:ascii="Calibri" w:hAnsi="Calibri" w:cs="Arial"/>
          <w:sz w:val="22"/>
          <w:szCs w:val="22"/>
        </w:rPr>
      </w:pPr>
      <w:r w:rsidRPr="00973489">
        <w:rPr>
          <w:rFonts w:ascii="Calibri" w:hAnsi="Calibri" w:cs="Arial"/>
          <w:sz w:val="22"/>
          <w:szCs w:val="22"/>
        </w:rPr>
        <w:t xml:space="preserve">The professor’s specific policy concerning absence. (The College policy on attendance is in the Catalog, </w:t>
      </w:r>
      <w:r w:rsidRPr="00973489">
        <w:rPr>
          <w:rFonts w:ascii="Calibri" w:hAnsi="Calibri" w:cs="Arial"/>
          <w:sz w:val="22"/>
          <w:szCs w:val="22"/>
        </w:rPr>
        <w:lastRenderedPageBreak/>
        <w:t>and defers to the professor.)</w:t>
      </w:r>
    </w:p>
    <w:p w:rsidR="00CA67CD" w:rsidRPr="00973489" w:rsidRDefault="00CA67CD" w:rsidP="00DA66CF">
      <w:pPr>
        <w:ind w:left="720"/>
        <w:rPr>
          <w:rFonts w:ascii="Calibri" w:hAnsi="Calibri" w:cs="Arial"/>
          <w:sz w:val="22"/>
          <w:szCs w:val="22"/>
        </w:rPr>
      </w:pPr>
    </w:p>
    <w:p w:rsidR="00CA67CD" w:rsidRPr="00973489" w:rsidRDefault="00CA67CD" w:rsidP="00BE594D">
      <w:pPr>
        <w:numPr>
          <w:ilvl w:val="0"/>
          <w:numId w:val="3"/>
        </w:numPr>
        <w:suppressAutoHyphens w:val="0"/>
        <w:rPr>
          <w:rFonts w:ascii="Calibri" w:hAnsi="Calibri" w:cs="Arial"/>
          <w:sz w:val="22"/>
          <w:szCs w:val="22"/>
        </w:rPr>
      </w:pPr>
      <w:r w:rsidRPr="00973489">
        <w:rPr>
          <w:rFonts w:ascii="Calibri" w:hAnsi="Calibri" w:cs="Arial"/>
          <w:b/>
          <w:sz w:val="22"/>
          <w:szCs w:val="22"/>
          <w:u w:val="single"/>
        </w:rPr>
        <w:t>GRADING POLICY:</w:t>
      </w:r>
      <w:r w:rsidRPr="00973489">
        <w:rPr>
          <w:rFonts w:ascii="Calibri" w:hAnsi="Calibri" w:cs="Arial"/>
          <w:sz w:val="22"/>
          <w:szCs w:val="22"/>
        </w:rPr>
        <w:t xml:space="preserve">  </w:t>
      </w:r>
    </w:p>
    <w:p w:rsidR="00CA67CD" w:rsidRPr="00973489" w:rsidRDefault="00CA67CD" w:rsidP="00DA66CF">
      <w:pPr>
        <w:ind w:left="720"/>
        <w:rPr>
          <w:rFonts w:ascii="Calibri" w:hAnsi="Calibri" w:cs="Arial"/>
          <w:sz w:val="22"/>
          <w:szCs w:val="22"/>
        </w:rPr>
      </w:pPr>
      <w:r w:rsidRPr="00973489">
        <w:rPr>
          <w:rFonts w:ascii="Calibri" w:hAnsi="Calibri" w:cs="Arial"/>
          <w:sz w:val="22"/>
          <w:szCs w:val="22"/>
        </w:rPr>
        <w:t>Include numerical ranges for letter grades; the following is a range commonly used by many faculty:</w:t>
      </w:r>
    </w:p>
    <w:p w:rsidR="00CA67CD" w:rsidRPr="00973489" w:rsidRDefault="00CA67C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163BF" w:rsidTr="00D8130A">
        <w:trPr>
          <w:trHeight w:val="262"/>
          <w:tblHeader/>
          <w:jc w:val="center"/>
        </w:trPr>
        <w:tc>
          <w:tcPr>
            <w:tcW w:w="1075" w:type="dxa"/>
          </w:tcPr>
          <w:p w:rsidR="00C163BF" w:rsidRDefault="00C163BF" w:rsidP="00D8130A">
            <w:pPr>
              <w:rPr>
                <w:rFonts w:ascii="Calibri" w:hAnsi="Calibri" w:cs="Arial"/>
                <w:sz w:val="22"/>
                <w:szCs w:val="22"/>
              </w:rPr>
            </w:pPr>
            <w:r>
              <w:rPr>
                <w:rFonts w:ascii="Calibri" w:hAnsi="Calibri" w:cs="Arial"/>
                <w:sz w:val="22"/>
                <w:szCs w:val="22"/>
              </w:rPr>
              <w:t>90 - 100</w:t>
            </w:r>
          </w:p>
        </w:tc>
        <w:tc>
          <w:tcPr>
            <w:tcW w:w="630" w:type="dxa"/>
          </w:tcPr>
          <w:p w:rsidR="00C163BF" w:rsidRDefault="00C163BF" w:rsidP="00D8130A">
            <w:pPr>
              <w:jc w:val="center"/>
              <w:rPr>
                <w:rFonts w:ascii="Calibri" w:hAnsi="Calibri" w:cs="Arial"/>
                <w:sz w:val="22"/>
                <w:szCs w:val="22"/>
              </w:rPr>
            </w:pPr>
            <w:r>
              <w:rPr>
                <w:rFonts w:ascii="Calibri" w:hAnsi="Calibri" w:cs="Arial"/>
                <w:sz w:val="22"/>
                <w:szCs w:val="22"/>
              </w:rPr>
              <w:t>=</w:t>
            </w:r>
          </w:p>
        </w:tc>
        <w:tc>
          <w:tcPr>
            <w:tcW w:w="720" w:type="dxa"/>
          </w:tcPr>
          <w:p w:rsidR="00C163BF" w:rsidRDefault="00C163BF" w:rsidP="00D8130A">
            <w:pPr>
              <w:jc w:val="center"/>
              <w:rPr>
                <w:rFonts w:ascii="Calibri" w:hAnsi="Calibri" w:cs="Arial"/>
                <w:sz w:val="22"/>
                <w:szCs w:val="22"/>
              </w:rPr>
            </w:pPr>
            <w:r>
              <w:rPr>
                <w:rFonts w:ascii="Calibri" w:hAnsi="Calibri" w:cs="Arial"/>
                <w:sz w:val="22"/>
                <w:szCs w:val="22"/>
              </w:rPr>
              <w:t>A</w:t>
            </w:r>
          </w:p>
        </w:tc>
      </w:tr>
      <w:tr w:rsidR="00C163BF" w:rsidTr="00D8130A">
        <w:trPr>
          <w:trHeight w:val="248"/>
          <w:jc w:val="center"/>
        </w:trPr>
        <w:tc>
          <w:tcPr>
            <w:tcW w:w="1075" w:type="dxa"/>
          </w:tcPr>
          <w:p w:rsidR="00C163BF" w:rsidRDefault="00C163BF" w:rsidP="00D8130A">
            <w:pPr>
              <w:rPr>
                <w:rFonts w:ascii="Calibri" w:hAnsi="Calibri" w:cs="Arial"/>
                <w:sz w:val="22"/>
                <w:szCs w:val="22"/>
              </w:rPr>
            </w:pPr>
            <w:r>
              <w:rPr>
                <w:rFonts w:ascii="Calibri" w:hAnsi="Calibri" w:cs="Arial"/>
                <w:sz w:val="22"/>
                <w:szCs w:val="22"/>
              </w:rPr>
              <w:t>80 - 89</w:t>
            </w:r>
          </w:p>
        </w:tc>
        <w:tc>
          <w:tcPr>
            <w:tcW w:w="630" w:type="dxa"/>
          </w:tcPr>
          <w:p w:rsidR="00C163BF" w:rsidRDefault="00C163BF" w:rsidP="00D8130A">
            <w:pPr>
              <w:jc w:val="center"/>
              <w:rPr>
                <w:rFonts w:ascii="Calibri" w:hAnsi="Calibri" w:cs="Arial"/>
                <w:sz w:val="22"/>
                <w:szCs w:val="22"/>
              </w:rPr>
            </w:pPr>
            <w:r>
              <w:rPr>
                <w:rFonts w:ascii="Calibri" w:hAnsi="Calibri" w:cs="Arial"/>
                <w:sz w:val="22"/>
                <w:szCs w:val="22"/>
              </w:rPr>
              <w:t>=</w:t>
            </w:r>
          </w:p>
        </w:tc>
        <w:tc>
          <w:tcPr>
            <w:tcW w:w="720" w:type="dxa"/>
          </w:tcPr>
          <w:p w:rsidR="00C163BF" w:rsidRDefault="00C163BF" w:rsidP="00D8130A">
            <w:pPr>
              <w:jc w:val="center"/>
              <w:rPr>
                <w:rFonts w:ascii="Calibri" w:hAnsi="Calibri" w:cs="Arial"/>
                <w:sz w:val="22"/>
                <w:szCs w:val="22"/>
              </w:rPr>
            </w:pPr>
            <w:r>
              <w:rPr>
                <w:rFonts w:ascii="Calibri" w:hAnsi="Calibri" w:cs="Arial"/>
                <w:sz w:val="22"/>
                <w:szCs w:val="22"/>
              </w:rPr>
              <w:t>B</w:t>
            </w:r>
          </w:p>
        </w:tc>
      </w:tr>
      <w:tr w:rsidR="00C163BF" w:rsidTr="00D8130A">
        <w:trPr>
          <w:trHeight w:val="262"/>
          <w:jc w:val="center"/>
        </w:trPr>
        <w:tc>
          <w:tcPr>
            <w:tcW w:w="1075" w:type="dxa"/>
          </w:tcPr>
          <w:p w:rsidR="00C163BF" w:rsidRDefault="00C163BF" w:rsidP="00D8130A">
            <w:pPr>
              <w:rPr>
                <w:rFonts w:ascii="Calibri" w:hAnsi="Calibri" w:cs="Arial"/>
                <w:sz w:val="22"/>
                <w:szCs w:val="22"/>
              </w:rPr>
            </w:pPr>
            <w:r>
              <w:rPr>
                <w:rFonts w:ascii="Calibri" w:hAnsi="Calibri" w:cs="Arial"/>
                <w:sz w:val="22"/>
                <w:szCs w:val="22"/>
              </w:rPr>
              <w:t>70 - 79</w:t>
            </w:r>
          </w:p>
        </w:tc>
        <w:tc>
          <w:tcPr>
            <w:tcW w:w="630" w:type="dxa"/>
          </w:tcPr>
          <w:p w:rsidR="00C163BF" w:rsidRDefault="00C163BF" w:rsidP="00D8130A">
            <w:pPr>
              <w:jc w:val="center"/>
              <w:rPr>
                <w:rFonts w:ascii="Calibri" w:hAnsi="Calibri" w:cs="Arial"/>
                <w:sz w:val="22"/>
                <w:szCs w:val="22"/>
              </w:rPr>
            </w:pPr>
            <w:r>
              <w:rPr>
                <w:rFonts w:ascii="Calibri" w:hAnsi="Calibri" w:cs="Arial"/>
                <w:sz w:val="22"/>
                <w:szCs w:val="22"/>
              </w:rPr>
              <w:t>=</w:t>
            </w:r>
          </w:p>
        </w:tc>
        <w:tc>
          <w:tcPr>
            <w:tcW w:w="720" w:type="dxa"/>
          </w:tcPr>
          <w:p w:rsidR="00C163BF" w:rsidRDefault="00C163BF" w:rsidP="00D8130A">
            <w:pPr>
              <w:jc w:val="center"/>
              <w:rPr>
                <w:rFonts w:ascii="Calibri" w:hAnsi="Calibri" w:cs="Arial"/>
                <w:sz w:val="22"/>
                <w:szCs w:val="22"/>
              </w:rPr>
            </w:pPr>
            <w:r>
              <w:rPr>
                <w:rFonts w:ascii="Calibri" w:hAnsi="Calibri" w:cs="Arial"/>
                <w:sz w:val="22"/>
                <w:szCs w:val="22"/>
              </w:rPr>
              <w:t>C</w:t>
            </w:r>
          </w:p>
        </w:tc>
      </w:tr>
      <w:tr w:rsidR="00C163BF" w:rsidTr="00D8130A">
        <w:trPr>
          <w:trHeight w:val="248"/>
          <w:jc w:val="center"/>
        </w:trPr>
        <w:tc>
          <w:tcPr>
            <w:tcW w:w="1075" w:type="dxa"/>
          </w:tcPr>
          <w:p w:rsidR="00C163BF" w:rsidRDefault="00C163BF" w:rsidP="00D8130A">
            <w:pPr>
              <w:rPr>
                <w:rFonts w:ascii="Calibri" w:hAnsi="Calibri" w:cs="Arial"/>
                <w:sz w:val="22"/>
                <w:szCs w:val="22"/>
              </w:rPr>
            </w:pPr>
            <w:r>
              <w:rPr>
                <w:rFonts w:ascii="Calibri" w:hAnsi="Calibri" w:cs="Arial"/>
                <w:sz w:val="22"/>
                <w:szCs w:val="22"/>
              </w:rPr>
              <w:t>60 - 69</w:t>
            </w:r>
          </w:p>
        </w:tc>
        <w:tc>
          <w:tcPr>
            <w:tcW w:w="630" w:type="dxa"/>
          </w:tcPr>
          <w:p w:rsidR="00C163BF" w:rsidRDefault="00C163BF" w:rsidP="00D8130A">
            <w:pPr>
              <w:jc w:val="center"/>
              <w:rPr>
                <w:rFonts w:ascii="Calibri" w:hAnsi="Calibri" w:cs="Arial"/>
                <w:sz w:val="22"/>
                <w:szCs w:val="22"/>
              </w:rPr>
            </w:pPr>
            <w:r>
              <w:rPr>
                <w:rFonts w:ascii="Calibri" w:hAnsi="Calibri" w:cs="Arial"/>
                <w:sz w:val="22"/>
                <w:szCs w:val="22"/>
              </w:rPr>
              <w:t>=</w:t>
            </w:r>
          </w:p>
        </w:tc>
        <w:tc>
          <w:tcPr>
            <w:tcW w:w="720" w:type="dxa"/>
          </w:tcPr>
          <w:p w:rsidR="00C163BF" w:rsidRDefault="00C163BF" w:rsidP="00D8130A">
            <w:pPr>
              <w:jc w:val="center"/>
              <w:rPr>
                <w:rFonts w:ascii="Calibri" w:hAnsi="Calibri" w:cs="Arial"/>
                <w:sz w:val="22"/>
                <w:szCs w:val="22"/>
              </w:rPr>
            </w:pPr>
            <w:r>
              <w:rPr>
                <w:rFonts w:ascii="Calibri" w:hAnsi="Calibri" w:cs="Arial"/>
                <w:sz w:val="22"/>
                <w:szCs w:val="22"/>
              </w:rPr>
              <w:t>D</w:t>
            </w:r>
          </w:p>
        </w:tc>
      </w:tr>
      <w:tr w:rsidR="00C163BF" w:rsidTr="00D8130A">
        <w:trPr>
          <w:trHeight w:val="262"/>
          <w:jc w:val="center"/>
        </w:trPr>
        <w:tc>
          <w:tcPr>
            <w:tcW w:w="1075" w:type="dxa"/>
          </w:tcPr>
          <w:p w:rsidR="00C163BF" w:rsidRDefault="00C163BF" w:rsidP="00D8130A">
            <w:pPr>
              <w:rPr>
                <w:rFonts w:ascii="Calibri" w:hAnsi="Calibri" w:cs="Arial"/>
                <w:sz w:val="22"/>
                <w:szCs w:val="22"/>
              </w:rPr>
            </w:pPr>
            <w:r>
              <w:rPr>
                <w:rFonts w:ascii="Calibri" w:hAnsi="Calibri" w:cs="Arial"/>
                <w:sz w:val="22"/>
                <w:szCs w:val="22"/>
              </w:rPr>
              <w:t>Below 60</w:t>
            </w:r>
          </w:p>
        </w:tc>
        <w:tc>
          <w:tcPr>
            <w:tcW w:w="630" w:type="dxa"/>
          </w:tcPr>
          <w:p w:rsidR="00C163BF" w:rsidRDefault="00C163BF" w:rsidP="00D8130A">
            <w:pPr>
              <w:jc w:val="center"/>
              <w:rPr>
                <w:rFonts w:ascii="Calibri" w:hAnsi="Calibri" w:cs="Arial"/>
                <w:sz w:val="22"/>
                <w:szCs w:val="22"/>
              </w:rPr>
            </w:pPr>
            <w:r>
              <w:rPr>
                <w:rFonts w:ascii="Calibri" w:hAnsi="Calibri" w:cs="Arial"/>
                <w:sz w:val="22"/>
                <w:szCs w:val="22"/>
              </w:rPr>
              <w:t>=</w:t>
            </w:r>
          </w:p>
        </w:tc>
        <w:tc>
          <w:tcPr>
            <w:tcW w:w="720" w:type="dxa"/>
          </w:tcPr>
          <w:p w:rsidR="00C163BF" w:rsidRDefault="00C163BF" w:rsidP="00D8130A">
            <w:pPr>
              <w:jc w:val="center"/>
              <w:rPr>
                <w:rFonts w:ascii="Calibri" w:hAnsi="Calibri" w:cs="Arial"/>
                <w:sz w:val="22"/>
                <w:szCs w:val="22"/>
              </w:rPr>
            </w:pPr>
            <w:r>
              <w:rPr>
                <w:rFonts w:ascii="Calibri" w:hAnsi="Calibri" w:cs="Arial"/>
                <w:sz w:val="22"/>
                <w:szCs w:val="22"/>
              </w:rPr>
              <w:t>F</w:t>
            </w:r>
          </w:p>
        </w:tc>
      </w:tr>
    </w:tbl>
    <w:p w:rsidR="00CA67CD" w:rsidRPr="00973489" w:rsidRDefault="00CA67CD" w:rsidP="00DA66CF">
      <w:pPr>
        <w:ind w:left="720"/>
        <w:rPr>
          <w:rFonts w:ascii="Calibri" w:hAnsi="Calibri" w:cs="Arial"/>
          <w:sz w:val="22"/>
          <w:szCs w:val="22"/>
        </w:rPr>
      </w:pPr>
    </w:p>
    <w:p w:rsidR="00CA67CD" w:rsidRPr="00973489" w:rsidRDefault="00CA67CD" w:rsidP="00DA66CF">
      <w:pPr>
        <w:ind w:left="720"/>
        <w:rPr>
          <w:rFonts w:ascii="Calibri" w:hAnsi="Calibri" w:cs="Arial"/>
          <w:sz w:val="22"/>
          <w:szCs w:val="22"/>
        </w:rPr>
      </w:pPr>
      <w:r w:rsidRPr="00973489">
        <w:rPr>
          <w:rFonts w:ascii="Calibri" w:hAnsi="Calibri" w:cs="Arial"/>
          <w:sz w:val="22"/>
          <w:szCs w:val="22"/>
        </w:rPr>
        <w:t>(Note:  The “incomplete” grade [“I”] should be given only when unusual circumstances warrant. An “incomplete” is not a substitute for a “D,” “F,” or “W.” Refer to the policy on “incomplete grades.)</w:t>
      </w:r>
    </w:p>
    <w:p w:rsidR="00CA67CD" w:rsidRPr="00973489" w:rsidRDefault="00CA67CD" w:rsidP="00DA66CF">
      <w:pPr>
        <w:ind w:left="720"/>
        <w:rPr>
          <w:rFonts w:ascii="Calibri" w:hAnsi="Calibri" w:cs="Arial"/>
          <w:b/>
          <w:sz w:val="22"/>
          <w:szCs w:val="22"/>
        </w:rPr>
      </w:pPr>
    </w:p>
    <w:p w:rsidR="00CA67CD" w:rsidRPr="00973489" w:rsidRDefault="00CA67CD" w:rsidP="00BE594D">
      <w:pPr>
        <w:numPr>
          <w:ilvl w:val="0"/>
          <w:numId w:val="3"/>
        </w:numPr>
        <w:suppressAutoHyphens w:val="0"/>
        <w:rPr>
          <w:rFonts w:ascii="Calibri" w:hAnsi="Calibri" w:cs="Arial"/>
          <w:sz w:val="22"/>
          <w:szCs w:val="22"/>
        </w:rPr>
      </w:pPr>
      <w:r w:rsidRPr="00973489">
        <w:rPr>
          <w:rFonts w:ascii="Calibri" w:hAnsi="Calibri" w:cs="Arial"/>
          <w:b/>
          <w:sz w:val="22"/>
          <w:szCs w:val="22"/>
          <w:u w:val="single"/>
        </w:rPr>
        <w:t>REQUIRED COURSE MATERIALS:</w:t>
      </w:r>
      <w:r w:rsidRPr="00973489">
        <w:rPr>
          <w:rFonts w:ascii="Calibri" w:hAnsi="Calibri" w:cs="Arial"/>
          <w:sz w:val="22"/>
          <w:szCs w:val="22"/>
        </w:rPr>
        <w:t xml:space="preserve">  </w:t>
      </w:r>
    </w:p>
    <w:p w:rsidR="00CA67CD" w:rsidRPr="00973489" w:rsidRDefault="00CA67CD" w:rsidP="00DA66CF">
      <w:pPr>
        <w:ind w:left="720"/>
        <w:rPr>
          <w:rFonts w:ascii="Calibri" w:hAnsi="Calibri" w:cs="Arial"/>
          <w:sz w:val="22"/>
          <w:szCs w:val="22"/>
        </w:rPr>
      </w:pPr>
      <w:r w:rsidRPr="00973489">
        <w:rPr>
          <w:rFonts w:ascii="Calibri" w:hAnsi="Calibri" w:cs="Arial"/>
          <w:sz w:val="22"/>
          <w:szCs w:val="22"/>
        </w:rPr>
        <w:t>(In correct bibliographic format.)</w:t>
      </w:r>
    </w:p>
    <w:p w:rsidR="00CA67CD" w:rsidRPr="00973489" w:rsidRDefault="00CA67CD" w:rsidP="00DA66CF">
      <w:pPr>
        <w:ind w:left="720"/>
        <w:rPr>
          <w:rFonts w:ascii="Calibri" w:hAnsi="Calibri" w:cs="Arial"/>
          <w:sz w:val="22"/>
          <w:szCs w:val="22"/>
        </w:rPr>
      </w:pPr>
    </w:p>
    <w:p w:rsidR="00CA67CD" w:rsidRPr="00973489" w:rsidRDefault="00CA67CD" w:rsidP="00BE594D">
      <w:pPr>
        <w:numPr>
          <w:ilvl w:val="0"/>
          <w:numId w:val="3"/>
        </w:numPr>
        <w:suppressAutoHyphens w:val="0"/>
        <w:rPr>
          <w:rFonts w:ascii="Calibri" w:hAnsi="Calibri" w:cs="Arial"/>
          <w:sz w:val="22"/>
          <w:szCs w:val="22"/>
        </w:rPr>
      </w:pPr>
      <w:r w:rsidRPr="00973489">
        <w:rPr>
          <w:rFonts w:ascii="Calibri" w:hAnsi="Calibri" w:cs="Arial"/>
          <w:b/>
          <w:sz w:val="22"/>
          <w:szCs w:val="22"/>
          <w:u w:val="single"/>
        </w:rPr>
        <w:t>RESERVED MATERIALS FOR THE COURSE:</w:t>
      </w:r>
      <w:r w:rsidRPr="00973489">
        <w:rPr>
          <w:rFonts w:ascii="Calibri" w:hAnsi="Calibri" w:cs="Arial"/>
          <w:sz w:val="22"/>
          <w:szCs w:val="22"/>
        </w:rPr>
        <w:t xml:space="preserve">  </w:t>
      </w:r>
    </w:p>
    <w:p w:rsidR="00CA67CD" w:rsidRPr="00973489" w:rsidRDefault="00CA67CD" w:rsidP="00DA66CF">
      <w:pPr>
        <w:ind w:left="720"/>
        <w:rPr>
          <w:rFonts w:ascii="Calibri" w:hAnsi="Calibri" w:cs="Arial"/>
          <w:sz w:val="22"/>
          <w:szCs w:val="22"/>
        </w:rPr>
      </w:pPr>
      <w:r w:rsidRPr="00973489">
        <w:rPr>
          <w:rFonts w:ascii="Calibri" w:hAnsi="Calibri" w:cs="Arial"/>
          <w:sz w:val="22"/>
          <w:szCs w:val="22"/>
        </w:rPr>
        <w:t>Other special learning resources.</w:t>
      </w:r>
    </w:p>
    <w:p w:rsidR="00CA67CD" w:rsidRPr="00973489" w:rsidRDefault="00CA67CD" w:rsidP="00DA66CF">
      <w:pPr>
        <w:ind w:left="720"/>
        <w:rPr>
          <w:rFonts w:ascii="Calibri" w:hAnsi="Calibri" w:cs="Arial"/>
          <w:sz w:val="22"/>
          <w:szCs w:val="22"/>
        </w:rPr>
      </w:pPr>
    </w:p>
    <w:p w:rsidR="00CA67CD" w:rsidRPr="00973489" w:rsidRDefault="00CA67CD" w:rsidP="00BE594D">
      <w:pPr>
        <w:numPr>
          <w:ilvl w:val="0"/>
          <w:numId w:val="3"/>
        </w:numPr>
        <w:suppressAutoHyphens w:val="0"/>
        <w:rPr>
          <w:rFonts w:ascii="Calibri" w:hAnsi="Calibri" w:cs="Arial"/>
          <w:sz w:val="22"/>
          <w:szCs w:val="22"/>
        </w:rPr>
      </w:pPr>
      <w:r w:rsidRPr="00973489">
        <w:rPr>
          <w:rFonts w:ascii="Calibri" w:hAnsi="Calibri" w:cs="Arial"/>
          <w:b/>
          <w:sz w:val="22"/>
          <w:szCs w:val="22"/>
          <w:u w:val="single"/>
        </w:rPr>
        <w:t>CLASS SCHEDULE:</w:t>
      </w:r>
      <w:r w:rsidRPr="00973489">
        <w:rPr>
          <w:rFonts w:ascii="Calibri" w:hAnsi="Calibri" w:cs="Arial"/>
          <w:sz w:val="22"/>
          <w:szCs w:val="22"/>
        </w:rPr>
        <w:t xml:space="preserve">  </w:t>
      </w:r>
    </w:p>
    <w:p w:rsidR="00CA67CD" w:rsidRPr="00973489" w:rsidRDefault="00CA67CD" w:rsidP="00DA66CF">
      <w:pPr>
        <w:ind w:left="720"/>
        <w:rPr>
          <w:rFonts w:ascii="Calibri" w:hAnsi="Calibri" w:cs="Arial"/>
          <w:sz w:val="22"/>
          <w:szCs w:val="22"/>
        </w:rPr>
      </w:pPr>
      <w:r w:rsidRPr="00973489">
        <w:rPr>
          <w:rFonts w:ascii="Calibri" w:hAnsi="Calibri" w:cs="Arial"/>
          <w:sz w:val="22"/>
          <w:szCs w:val="22"/>
        </w:rPr>
        <w:t xml:space="preserve">This section includes assignments for each class meeting or unit, along with scheduled </w:t>
      </w:r>
      <w:r w:rsidR="006F2FA8" w:rsidRPr="00973489">
        <w:rPr>
          <w:rFonts w:ascii="Calibri" w:hAnsi="Calibri" w:cs="Arial"/>
          <w:sz w:val="22"/>
          <w:szCs w:val="22"/>
        </w:rPr>
        <w:t>Library activities</w:t>
      </w:r>
      <w:r w:rsidRPr="00973489">
        <w:rPr>
          <w:rFonts w:ascii="Calibri" w:hAnsi="Calibri" w:cs="Arial"/>
          <w:sz w:val="22"/>
          <w:szCs w:val="22"/>
        </w:rPr>
        <w:t xml:space="preserve"> and other scheduled support, including scheduled tests.</w:t>
      </w:r>
    </w:p>
    <w:p w:rsidR="00CA67CD" w:rsidRPr="00973489" w:rsidRDefault="00CA67CD" w:rsidP="00DA66CF">
      <w:pPr>
        <w:ind w:left="720"/>
        <w:rPr>
          <w:rFonts w:ascii="Calibri" w:hAnsi="Calibri" w:cs="Arial"/>
          <w:sz w:val="22"/>
          <w:szCs w:val="22"/>
        </w:rPr>
      </w:pPr>
    </w:p>
    <w:p w:rsidR="00CA67CD" w:rsidRPr="00973489" w:rsidRDefault="00CA67CD" w:rsidP="00BE594D">
      <w:pPr>
        <w:numPr>
          <w:ilvl w:val="0"/>
          <w:numId w:val="3"/>
        </w:numPr>
        <w:suppressAutoHyphens w:val="0"/>
        <w:rPr>
          <w:rFonts w:ascii="Calibri" w:hAnsi="Calibri" w:cs="Arial"/>
          <w:sz w:val="22"/>
          <w:szCs w:val="22"/>
        </w:rPr>
      </w:pPr>
      <w:r w:rsidRPr="00973489">
        <w:rPr>
          <w:rFonts w:ascii="Calibri" w:hAnsi="Calibri" w:cs="Arial"/>
          <w:b/>
          <w:sz w:val="22"/>
          <w:szCs w:val="22"/>
          <w:u w:val="single"/>
        </w:rPr>
        <w:t>ANY OTHER INFORMATION OR CLASS PROCEDURES OR POLICIES:</w:t>
      </w:r>
      <w:r w:rsidRPr="00973489">
        <w:rPr>
          <w:rFonts w:ascii="Calibri" w:hAnsi="Calibri" w:cs="Arial"/>
          <w:sz w:val="22"/>
          <w:szCs w:val="22"/>
        </w:rPr>
        <w:t xml:space="preserve">  </w:t>
      </w:r>
    </w:p>
    <w:p w:rsidR="00CA67CD" w:rsidRPr="00973489" w:rsidRDefault="00CA67CD" w:rsidP="00DE151E">
      <w:pPr>
        <w:ind w:left="720"/>
        <w:rPr>
          <w:rFonts w:ascii="Calibri" w:hAnsi="Calibri" w:cs="Arial"/>
          <w:sz w:val="22"/>
          <w:szCs w:val="22"/>
        </w:rPr>
      </w:pPr>
      <w:r w:rsidRPr="00973489">
        <w:rPr>
          <w:rFonts w:ascii="Calibri" w:hAnsi="Calibri" w:cs="Arial"/>
          <w:sz w:val="22"/>
          <w:szCs w:val="22"/>
        </w:rPr>
        <w:t>(Which would be useful to the students in the class.)</w:t>
      </w:r>
    </w:p>
    <w:sectPr w:rsidR="00CA67CD" w:rsidRPr="00973489" w:rsidSect="00CA67C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90E" w:rsidRDefault="004E190E" w:rsidP="003A608C">
      <w:r>
        <w:separator/>
      </w:r>
    </w:p>
  </w:endnote>
  <w:endnote w:type="continuationSeparator" w:id="0">
    <w:p w:rsidR="004E190E" w:rsidRDefault="004E190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7CD" w:rsidRPr="0056733A" w:rsidRDefault="00C163B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00CA67CD" w:rsidRPr="00583E5E">
      <w:rPr>
        <w:rFonts w:ascii="Calibri" w:hAnsi="Calibri" w:cs="Arial"/>
        <w:sz w:val="22"/>
        <w:szCs w:val="22"/>
      </w:rPr>
      <w:tab/>
    </w:r>
    <w:r w:rsidR="00CA67CD" w:rsidRPr="00583E5E">
      <w:rPr>
        <w:rFonts w:ascii="Calibri" w:hAnsi="Calibri" w:cs="Arial"/>
        <w:sz w:val="22"/>
        <w:szCs w:val="22"/>
      </w:rPr>
      <w:tab/>
      <w:t xml:space="preserve">Page </w:t>
    </w:r>
    <w:r w:rsidR="00CA67CD" w:rsidRPr="00583E5E">
      <w:rPr>
        <w:rFonts w:ascii="Calibri" w:hAnsi="Calibri" w:cs="Arial"/>
        <w:sz w:val="22"/>
        <w:szCs w:val="22"/>
      </w:rPr>
      <w:fldChar w:fldCharType="begin"/>
    </w:r>
    <w:r w:rsidR="00CA67CD" w:rsidRPr="00583E5E">
      <w:rPr>
        <w:rFonts w:ascii="Calibri" w:hAnsi="Calibri" w:cs="Arial"/>
        <w:sz w:val="22"/>
        <w:szCs w:val="22"/>
      </w:rPr>
      <w:instrText xml:space="preserve"> PAGE   \* MERGEFORMAT </w:instrText>
    </w:r>
    <w:r w:rsidR="00CA67CD" w:rsidRPr="00583E5E">
      <w:rPr>
        <w:rFonts w:ascii="Calibri" w:hAnsi="Calibri" w:cs="Arial"/>
        <w:sz w:val="22"/>
        <w:szCs w:val="22"/>
      </w:rPr>
      <w:fldChar w:fldCharType="separate"/>
    </w:r>
    <w:r w:rsidR="00C6656B">
      <w:rPr>
        <w:rFonts w:ascii="Calibri" w:hAnsi="Calibri" w:cs="Arial"/>
        <w:noProof/>
        <w:sz w:val="22"/>
        <w:szCs w:val="22"/>
      </w:rPr>
      <w:t>3</w:t>
    </w:r>
    <w:r w:rsidR="00CA67C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7CD" w:rsidRPr="007B0EC8" w:rsidRDefault="007B0EC8" w:rsidP="007B0EC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6656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90E" w:rsidRDefault="004E190E" w:rsidP="003A608C">
      <w:r>
        <w:separator/>
      </w:r>
    </w:p>
  </w:footnote>
  <w:footnote w:type="continuationSeparator" w:id="0">
    <w:p w:rsidR="004E190E" w:rsidRDefault="004E190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7CD" w:rsidRPr="005B1FB3" w:rsidRDefault="00AB16B9" w:rsidP="00747EF2">
    <w:pPr>
      <w:pStyle w:val="Header"/>
      <w:pBdr>
        <w:bottom w:val="thinThickSmallGap" w:sz="18" w:space="1" w:color="0D0D0D"/>
      </w:pBdr>
      <w:jc w:val="right"/>
    </w:pPr>
    <w:r>
      <w:rPr>
        <w:rFonts w:ascii="Calibri" w:hAnsi="Calibri" w:cs="Arial"/>
        <w:noProof/>
        <w:sz w:val="22"/>
        <w:szCs w:val="22"/>
      </w:rPr>
      <w:t>PGY 1801</w:t>
    </w:r>
    <w:r w:rsidR="00CA67CD" w:rsidRPr="004134B7">
      <w:rPr>
        <w:rFonts w:ascii="Calibri" w:hAnsi="Calibri" w:cs="Arial"/>
        <w:noProof/>
        <w:sz w:val="22"/>
        <w:szCs w:val="22"/>
      </w:rPr>
      <w:t>C ADVANCED DIGITAL PHOTOGRAPHY</w:t>
    </w:r>
  </w:p>
  <w:p w:rsidR="00CA67CD" w:rsidRPr="00F85861" w:rsidRDefault="00CA67C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EC8" w:rsidRDefault="007B0EC8" w:rsidP="007B0EC8">
    <w:pPr>
      <w:pStyle w:val="Header"/>
      <w:jc w:val="right"/>
    </w:pPr>
    <w:r w:rsidRPr="00D55873">
      <w:rPr>
        <w:noProof/>
        <w:lang w:eastAsia="en-US"/>
      </w:rPr>
      <w:drawing>
        <wp:inline distT="0" distB="0" distL="0" distR="0" wp14:anchorId="35D12448" wp14:editId="33699EB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B0EC8" w:rsidRDefault="007B0EC8" w:rsidP="007B0EC8">
    <w:pPr>
      <w:pStyle w:val="Header"/>
      <w:jc w:val="right"/>
    </w:pPr>
  </w:p>
  <w:p w:rsidR="007B0EC8" w:rsidRDefault="007B0EC8" w:rsidP="007B0EC8">
    <w:pPr>
      <w:pStyle w:val="Header"/>
      <w:contextualSpacing/>
      <w:jc w:val="right"/>
      <w:rPr>
        <w:b/>
        <w:color w:val="470A68"/>
        <w:sz w:val="28"/>
      </w:rPr>
    </w:pPr>
    <w:r>
      <w:rPr>
        <w:b/>
        <w:color w:val="470A68"/>
        <w:sz w:val="28"/>
      </w:rPr>
      <w:t>School of Arts, Humanities, and Social Sciences</w:t>
    </w:r>
  </w:p>
  <w:p w:rsidR="00CA67CD" w:rsidRPr="007B0EC8" w:rsidRDefault="007B0EC8" w:rsidP="007B0EC8">
    <w:pPr>
      <w:pStyle w:val="Header"/>
      <w:contextualSpacing/>
      <w:jc w:val="right"/>
      <w:rPr>
        <w:b/>
        <w:color w:val="470A68"/>
        <w:sz w:val="28"/>
      </w:rPr>
    </w:pPr>
    <w:r>
      <w:rPr>
        <w:noProof/>
        <w:lang w:eastAsia="en-US"/>
      </w:rPr>
      <mc:AlternateContent>
        <mc:Choice Requires="wps">
          <w:drawing>
            <wp:inline distT="0" distB="0" distL="0" distR="0" wp14:anchorId="75FBCEE3" wp14:editId="583CE1E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F3FF4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7214AF0"/>
    <w:multiLevelType w:val="hybridMultilevel"/>
    <w:tmpl w:val="506EE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7E05FF"/>
    <w:multiLevelType w:val="hybridMultilevel"/>
    <w:tmpl w:val="63B21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pAc7jrDlcuEaThzK+ZaT4ffSNQrfXf/Del1yEO31gHiMA3oQrg8DyiH25oSJswSIH+RE068C+hxaey3rquRg==" w:salt="mTLW+TjoJSO0vThGzo5N4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5661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3A97"/>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4CD4"/>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3465"/>
    <w:rsid w:val="001C2715"/>
    <w:rsid w:val="001C32A2"/>
    <w:rsid w:val="001C33A1"/>
    <w:rsid w:val="001D0574"/>
    <w:rsid w:val="001D461C"/>
    <w:rsid w:val="001D7440"/>
    <w:rsid w:val="001E131B"/>
    <w:rsid w:val="001E2EA0"/>
    <w:rsid w:val="001F0268"/>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460"/>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597"/>
    <w:rsid w:val="00341B19"/>
    <w:rsid w:val="00344D94"/>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4DA0"/>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190E"/>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0A5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411"/>
    <w:rsid w:val="005E1AD4"/>
    <w:rsid w:val="005E2B55"/>
    <w:rsid w:val="005E4948"/>
    <w:rsid w:val="005E7A0A"/>
    <w:rsid w:val="005F00CE"/>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257A"/>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2FA8"/>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0EC8"/>
    <w:rsid w:val="007B1E95"/>
    <w:rsid w:val="007B2F45"/>
    <w:rsid w:val="007B7558"/>
    <w:rsid w:val="007C0541"/>
    <w:rsid w:val="007C3211"/>
    <w:rsid w:val="007C5E2D"/>
    <w:rsid w:val="007C6355"/>
    <w:rsid w:val="007D243A"/>
    <w:rsid w:val="007D66A1"/>
    <w:rsid w:val="007E3005"/>
    <w:rsid w:val="007E7942"/>
    <w:rsid w:val="007F1A32"/>
    <w:rsid w:val="00801208"/>
    <w:rsid w:val="0080574D"/>
    <w:rsid w:val="00813CDE"/>
    <w:rsid w:val="00820F79"/>
    <w:rsid w:val="00821FCE"/>
    <w:rsid w:val="008244CC"/>
    <w:rsid w:val="008247F1"/>
    <w:rsid w:val="00824C48"/>
    <w:rsid w:val="00826575"/>
    <w:rsid w:val="0083082F"/>
    <w:rsid w:val="008322A3"/>
    <w:rsid w:val="008326F7"/>
    <w:rsid w:val="00832AE3"/>
    <w:rsid w:val="008361A2"/>
    <w:rsid w:val="008372A3"/>
    <w:rsid w:val="00840199"/>
    <w:rsid w:val="00841991"/>
    <w:rsid w:val="00844C8B"/>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04F77"/>
    <w:rsid w:val="00923EC9"/>
    <w:rsid w:val="009243D8"/>
    <w:rsid w:val="00927493"/>
    <w:rsid w:val="009313EE"/>
    <w:rsid w:val="009338B3"/>
    <w:rsid w:val="009352A2"/>
    <w:rsid w:val="009375A2"/>
    <w:rsid w:val="00947FD5"/>
    <w:rsid w:val="00951094"/>
    <w:rsid w:val="009515FB"/>
    <w:rsid w:val="00955B08"/>
    <w:rsid w:val="009617AB"/>
    <w:rsid w:val="009636AE"/>
    <w:rsid w:val="00970BB6"/>
    <w:rsid w:val="00970E53"/>
    <w:rsid w:val="00972211"/>
    <w:rsid w:val="00973489"/>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2BEF"/>
    <w:rsid w:val="009C4029"/>
    <w:rsid w:val="009C5BAC"/>
    <w:rsid w:val="009C7D6B"/>
    <w:rsid w:val="009D26A6"/>
    <w:rsid w:val="009D4F4C"/>
    <w:rsid w:val="009E0C07"/>
    <w:rsid w:val="009E274B"/>
    <w:rsid w:val="009E287B"/>
    <w:rsid w:val="009E4460"/>
    <w:rsid w:val="009E45CD"/>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A05D3"/>
    <w:rsid w:val="00AB0791"/>
    <w:rsid w:val="00AB16B9"/>
    <w:rsid w:val="00AB28A7"/>
    <w:rsid w:val="00AC103B"/>
    <w:rsid w:val="00AC30A9"/>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1CC"/>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058"/>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6F2"/>
    <w:rsid w:val="00BE7B52"/>
    <w:rsid w:val="00BF0491"/>
    <w:rsid w:val="00BF05B2"/>
    <w:rsid w:val="00BF0814"/>
    <w:rsid w:val="00BF211B"/>
    <w:rsid w:val="00BF28C2"/>
    <w:rsid w:val="00C02627"/>
    <w:rsid w:val="00C12406"/>
    <w:rsid w:val="00C157B0"/>
    <w:rsid w:val="00C163BF"/>
    <w:rsid w:val="00C27530"/>
    <w:rsid w:val="00C3403C"/>
    <w:rsid w:val="00C3496D"/>
    <w:rsid w:val="00C34A0A"/>
    <w:rsid w:val="00C3595D"/>
    <w:rsid w:val="00C36AF3"/>
    <w:rsid w:val="00C51CBF"/>
    <w:rsid w:val="00C57A5F"/>
    <w:rsid w:val="00C653DB"/>
    <w:rsid w:val="00C6656B"/>
    <w:rsid w:val="00C7377C"/>
    <w:rsid w:val="00C761D5"/>
    <w:rsid w:val="00C90786"/>
    <w:rsid w:val="00C9122C"/>
    <w:rsid w:val="00C92A9A"/>
    <w:rsid w:val="00CA1FB8"/>
    <w:rsid w:val="00CA28DC"/>
    <w:rsid w:val="00CA4B5F"/>
    <w:rsid w:val="00CA67CD"/>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4D3B"/>
    <w:rsid w:val="00D15552"/>
    <w:rsid w:val="00D201B6"/>
    <w:rsid w:val="00D20D9F"/>
    <w:rsid w:val="00D2562E"/>
    <w:rsid w:val="00D256B1"/>
    <w:rsid w:val="00D27ED2"/>
    <w:rsid w:val="00D3026C"/>
    <w:rsid w:val="00D32825"/>
    <w:rsid w:val="00D46A2E"/>
    <w:rsid w:val="00D519EE"/>
    <w:rsid w:val="00D60620"/>
    <w:rsid w:val="00D64528"/>
    <w:rsid w:val="00D714E9"/>
    <w:rsid w:val="00D742A4"/>
    <w:rsid w:val="00D76860"/>
    <w:rsid w:val="00D814A0"/>
    <w:rsid w:val="00D8660E"/>
    <w:rsid w:val="00D943C6"/>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151E"/>
    <w:rsid w:val="00DF0910"/>
    <w:rsid w:val="00DF189C"/>
    <w:rsid w:val="00DF59A3"/>
    <w:rsid w:val="00E0372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6D25"/>
    <w:rsid w:val="00EB70EA"/>
    <w:rsid w:val="00EC28D8"/>
    <w:rsid w:val="00EE3DB1"/>
    <w:rsid w:val="00EF0124"/>
    <w:rsid w:val="00EF3347"/>
    <w:rsid w:val="00F021BF"/>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2FC1B4"/>
  <w15:chartTrackingRefBased/>
  <w15:docId w15:val="{70229A91-3B24-470E-A90B-FA176908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DE151E"/>
    <w:rPr>
      <w:b/>
      <w:bCs/>
    </w:rPr>
  </w:style>
  <w:style w:type="character" w:styleId="Hyperlink">
    <w:name w:val="Hyperlink"/>
    <w:unhideWhenUsed/>
    <w:rsid w:val="009C2B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9097">
      <w:bodyDiv w:val="1"/>
      <w:marLeft w:val="0"/>
      <w:marRight w:val="0"/>
      <w:marTop w:val="0"/>
      <w:marBottom w:val="0"/>
      <w:divBdr>
        <w:top w:val="none" w:sz="0" w:space="0" w:color="auto"/>
        <w:left w:val="none" w:sz="0" w:space="0" w:color="auto"/>
        <w:bottom w:val="none" w:sz="0" w:space="0" w:color="auto"/>
        <w:right w:val="none" w:sz="0" w:space="0" w:color="auto"/>
      </w:divBdr>
    </w:div>
    <w:div w:id="109775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9504A-08DD-4D3B-BFEE-F7FD6806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811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6</cp:revision>
  <dcterms:created xsi:type="dcterms:W3CDTF">2016-11-16T15:05:00Z</dcterms:created>
  <dcterms:modified xsi:type="dcterms:W3CDTF">2017-05-22T16:43:00Z</dcterms:modified>
</cp:coreProperties>
</file>