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16CA" w:rsidTr="005A4AB8">
        <w:trPr>
          <w:trHeight w:val="546"/>
          <w:tblHeader/>
          <w:jc w:val="center"/>
        </w:trPr>
        <w:tc>
          <w:tcPr>
            <w:tcW w:w="5206" w:type="dxa"/>
            <w:vAlign w:val="center"/>
          </w:tcPr>
          <w:p w:rsidR="007B16CA" w:rsidRDefault="007B16C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B16CA" w:rsidRDefault="007B16C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16CA" w:rsidTr="005A4AB8">
        <w:trPr>
          <w:trHeight w:val="516"/>
          <w:jc w:val="center"/>
        </w:trPr>
        <w:tc>
          <w:tcPr>
            <w:tcW w:w="5206" w:type="dxa"/>
            <w:vAlign w:val="center"/>
          </w:tcPr>
          <w:p w:rsidR="007B16CA" w:rsidRDefault="007B16C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16CA" w:rsidRDefault="007B16C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16CA" w:rsidTr="005A4AB8">
        <w:trPr>
          <w:trHeight w:val="516"/>
          <w:jc w:val="center"/>
        </w:trPr>
        <w:tc>
          <w:tcPr>
            <w:tcW w:w="5206" w:type="dxa"/>
            <w:vAlign w:val="center"/>
          </w:tcPr>
          <w:p w:rsidR="007B16CA" w:rsidRDefault="007B16C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16CA" w:rsidRDefault="007B16C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54858" w:rsidRPr="00F47B1E" w:rsidRDefault="00354858" w:rsidP="00DA66CF">
      <w:pPr>
        <w:rPr>
          <w:rFonts w:ascii="Calibri" w:hAnsi="Calibri" w:cs="Arial"/>
          <w:b/>
          <w:sz w:val="22"/>
          <w:szCs w:val="22"/>
          <w:u w:val="single"/>
        </w:rPr>
      </w:pPr>
    </w:p>
    <w:p w:rsidR="00354858" w:rsidRPr="00F47B1E" w:rsidRDefault="00354858" w:rsidP="00DA66CF">
      <w:pPr>
        <w:numPr>
          <w:ilvl w:val="0"/>
          <w:numId w:val="1"/>
        </w:numPr>
        <w:tabs>
          <w:tab w:val="left" w:pos="720"/>
        </w:tabs>
        <w:rPr>
          <w:rFonts w:ascii="Calibri" w:hAnsi="Calibri" w:cs="Arial"/>
          <w:b/>
          <w:sz w:val="22"/>
          <w:szCs w:val="22"/>
          <w:u w:val="single"/>
        </w:rPr>
      </w:pPr>
      <w:r w:rsidRPr="00F47B1E">
        <w:rPr>
          <w:rFonts w:ascii="Calibri" w:hAnsi="Calibri" w:cs="Arial"/>
          <w:b/>
          <w:sz w:val="22"/>
          <w:szCs w:val="22"/>
          <w:u w:val="single"/>
        </w:rPr>
        <w:t>COURSE NUMBER AND TITLE, CATALOG DESCRIPTION, CREDITS:</w:t>
      </w:r>
    </w:p>
    <w:p w:rsidR="00354858" w:rsidRPr="00F47B1E" w:rsidRDefault="00354858" w:rsidP="00DA66CF">
      <w:pPr>
        <w:ind w:left="1440"/>
        <w:rPr>
          <w:rFonts w:ascii="Calibri" w:hAnsi="Calibri" w:cs="Arial"/>
          <w:b/>
          <w:sz w:val="22"/>
          <w:szCs w:val="22"/>
        </w:rPr>
      </w:pPr>
    </w:p>
    <w:p w:rsidR="00354858" w:rsidRPr="00F47B1E" w:rsidRDefault="00354858" w:rsidP="00DA66CF">
      <w:pPr>
        <w:widowControl/>
        <w:tabs>
          <w:tab w:val="left" w:pos="720"/>
          <w:tab w:val="left" w:pos="1170"/>
        </w:tabs>
        <w:ind w:firstLine="720"/>
        <w:rPr>
          <w:rFonts w:ascii="Calibri" w:hAnsi="Calibri" w:cs="Arial"/>
          <w:b/>
          <w:sz w:val="22"/>
          <w:szCs w:val="22"/>
        </w:rPr>
      </w:pPr>
      <w:r w:rsidRPr="00F47B1E">
        <w:rPr>
          <w:rFonts w:ascii="Calibri" w:hAnsi="Calibri" w:cs="Arial"/>
          <w:b/>
          <w:noProof/>
          <w:sz w:val="22"/>
          <w:szCs w:val="22"/>
        </w:rPr>
        <w:t>ART 1203C THREE-DIMENSIONAL DESIGN</w:t>
      </w:r>
      <w:r w:rsidRPr="00F47B1E">
        <w:rPr>
          <w:rFonts w:ascii="Calibri" w:hAnsi="Calibri" w:cs="Arial"/>
          <w:b/>
          <w:sz w:val="22"/>
          <w:szCs w:val="22"/>
        </w:rPr>
        <w:t xml:space="preserve"> </w:t>
      </w:r>
      <w:r w:rsidR="00C37E94" w:rsidRPr="00F47B1E">
        <w:rPr>
          <w:rFonts w:ascii="Calibri" w:hAnsi="Calibri" w:cs="Arial"/>
          <w:b/>
          <w:sz w:val="22"/>
          <w:szCs w:val="22"/>
        </w:rPr>
        <w:t>(</w:t>
      </w:r>
      <w:proofErr w:type="gramStart"/>
      <w:r w:rsidR="00C37E94" w:rsidRPr="00F47B1E">
        <w:rPr>
          <w:rFonts w:ascii="Calibri" w:hAnsi="Calibri" w:cs="Arial"/>
          <w:b/>
          <w:sz w:val="22"/>
          <w:szCs w:val="22"/>
        </w:rPr>
        <w:t>SCULPTURE)</w:t>
      </w:r>
      <w:r w:rsidRPr="00F47B1E">
        <w:rPr>
          <w:rFonts w:ascii="Calibri" w:hAnsi="Calibri" w:cs="Arial"/>
          <w:b/>
          <w:sz w:val="22"/>
          <w:szCs w:val="22"/>
        </w:rPr>
        <w:t xml:space="preserve">  (</w:t>
      </w:r>
      <w:proofErr w:type="gramEnd"/>
      <w:r w:rsidR="00DA1BC2">
        <w:rPr>
          <w:rFonts w:ascii="Calibri" w:hAnsi="Calibri" w:cs="Arial"/>
          <w:b/>
          <w:noProof/>
          <w:sz w:val="22"/>
          <w:szCs w:val="22"/>
        </w:rPr>
        <w:t>3</w:t>
      </w:r>
      <w:r w:rsidRPr="00F47B1E">
        <w:rPr>
          <w:rFonts w:ascii="Calibri" w:hAnsi="Calibri" w:cs="Arial"/>
          <w:b/>
          <w:sz w:val="22"/>
          <w:szCs w:val="22"/>
        </w:rPr>
        <w:t xml:space="preserve"> CREDITS)</w:t>
      </w:r>
    </w:p>
    <w:p w:rsidR="00354858" w:rsidRPr="00F47B1E" w:rsidRDefault="00354858" w:rsidP="00DA66CF">
      <w:pPr>
        <w:widowControl/>
        <w:tabs>
          <w:tab w:val="left" w:pos="720"/>
          <w:tab w:val="left" w:pos="1170"/>
        </w:tabs>
        <w:ind w:firstLine="720"/>
        <w:rPr>
          <w:rFonts w:ascii="Calibri" w:hAnsi="Calibri" w:cs="Arial"/>
          <w:b/>
          <w:sz w:val="22"/>
          <w:szCs w:val="22"/>
        </w:rPr>
      </w:pPr>
    </w:p>
    <w:p w:rsidR="00354858" w:rsidRPr="00F47B1E" w:rsidRDefault="00354858" w:rsidP="00526CBC">
      <w:pPr>
        <w:pStyle w:val="BodyTextIndent2"/>
        <w:widowControl/>
        <w:tabs>
          <w:tab w:val="left" w:pos="720"/>
          <w:tab w:val="left" w:pos="1170"/>
        </w:tabs>
        <w:spacing w:after="0" w:line="240" w:lineRule="auto"/>
        <w:ind w:left="720"/>
        <w:rPr>
          <w:rFonts w:ascii="Calibri" w:hAnsi="Calibri" w:cs="Arial"/>
          <w:sz w:val="22"/>
          <w:szCs w:val="22"/>
        </w:rPr>
      </w:pPr>
      <w:r w:rsidRPr="00F47B1E">
        <w:rPr>
          <w:rFonts w:ascii="Calibri" w:hAnsi="Calibri" w:cs="Arial"/>
          <w:noProof/>
          <w:sz w:val="22"/>
          <w:szCs w:val="22"/>
        </w:rPr>
        <w:t>This course is an introduction to concepts, tools and materials relative to sculptural form and expression.</w:t>
      </w:r>
    </w:p>
    <w:p w:rsidR="00354858" w:rsidRPr="00F47B1E" w:rsidRDefault="00354858" w:rsidP="00526CBC">
      <w:pPr>
        <w:pStyle w:val="BodyTextIndent2"/>
        <w:widowControl/>
        <w:tabs>
          <w:tab w:val="left" w:pos="720"/>
          <w:tab w:val="left" w:pos="1170"/>
        </w:tabs>
        <w:spacing w:after="0" w:line="240" w:lineRule="auto"/>
        <w:ind w:left="720"/>
        <w:rPr>
          <w:rFonts w:ascii="Calibri" w:hAnsi="Calibri" w:cs="Arial"/>
          <w:sz w:val="22"/>
          <w:szCs w:val="22"/>
        </w:rPr>
      </w:pPr>
    </w:p>
    <w:p w:rsidR="00354858" w:rsidRPr="00F47B1E" w:rsidRDefault="00354858" w:rsidP="00BE594D">
      <w:pPr>
        <w:numPr>
          <w:ilvl w:val="0"/>
          <w:numId w:val="1"/>
        </w:numPr>
        <w:rPr>
          <w:rFonts w:ascii="Calibri" w:hAnsi="Calibri" w:cs="Arial"/>
          <w:b/>
          <w:sz w:val="22"/>
          <w:szCs w:val="22"/>
        </w:rPr>
      </w:pPr>
      <w:r w:rsidRPr="00F47B1E">
        <w:rPr>
          <w:rFonts w:ascii="Calibri" w:hAnsi="Calibri" w:cs="Arial"/>
          <w:b/>
          <w:sz w:val="22"/>
          <w:szCs w:val="22"/>
          <w:u w:val="single"/>
        </w:rPr>
        <w:t>PREREQUISITES FOR THIS COURSE:</w:t>
      </w:r>
      <w:r w:rsidRPr="00F47B1E">
        <w:rPr>
          <w:rFonts w:ascii="Calibri" w:hAnsi="Calibri" w:cs="Arial"/>
          <w:b/>
          <w:sz w:val="22"/>
          <w:szCs w:val="22"/>
        </w:rPr>
        <w:t xml:space="preserve">  </w:t>
      </w:r>
    </w:p>
    <w:p w:rsidR="00354858" w:rsidRPr="00F47B1E" w:rsidRDefault="00354858" w:rsidP="00DA66CF">
      <w:pPr>
        <w:ind w:left="720"/>
        <w:rPr>
          <w:rFonts w:ascii="Calibri" w:hAnsi="Calibri" w:cs="Arial"/>
          <w:b/>
          <w:sz w:val="22"/>
          <w:szCs w:val="22"/>
        </w:rPr>
      </w:pPr>
    </w:p>
    <w:p w:rsidR="00354858" w:rsidRPr="00F47B1E" w:rsidRDefault="009F58FC" w:rsidP="00927493">
      <w:pPr>
        <w:ind w:left="720"/>
        <w:rPr>
          <w:rFonts w:ascii="Calibri" w:hAnsi="Calibri" w:cs="Arial"/>
          <w:sz w:val="22"/>
          <w:szCs w:val="22"/>
        </w:rPr>
      </w:pPr>
      <w:r w:rsidRPr="00F47B1E">
        <w:rPr>
          <w:rFonts w:ascii="Calibri" w:hAnsi="Calibri" w:cs="Arial"/>
          <w:noProof/>
          <w:sz w:val="22"/>
          <w:szCs w:val="22"/>
        </w:rPr>
        <w:t>ART 1201C</w:t>
      </w:r>
    </w:p>
    <w:p w:rsidR="00354858" w:rsidRPr="00F47B1E" w:rsidRDefault="00354858" w:rsidP="00927493">
      <w:pPr>
        <w:ind w:left="720"/>
        <w:rPr>
          <w:rFonts w:ascii="Calibri" w:hAnsi="Calibri" w:cs="Arial"/>
          <w:sz w:val="22"/>
          <w:szCs w:val="22"/>
        </w:rPr>
      </w:pPr>
    </w:p>
    <w:p w:rsidR="00354858" w:rsidRPr="00F47B1E" w:rsidRDefault="00526D6A" w:rsidP="00DA66CF">
      <w:pPr>
        <w:ind w:firstLine="720"/>
        <w:rPr>
          <w:rFonts w:ascii="Calibri" w:hAnsi="Calibri" w:cs="Arial"/>
          <w:sz w:val="22"/>
          <w:szCs w:val="22"/>
        </w:rPr>
      </w:pPr>
      <w:r w:rsidRPr="00F47B1E">
        <w:rPr>
          <w:rFonts w:ascii="Calibri" w:hAnsi="Calibri" w:cs="Arial"/>
          <w:b/>
          <w:sz w:val="22"/>
          <w:szCs w:val="22"/>
          <w:u w:val="single"/>
        </w:rPr>
        <w:t>CO-REQUISIT</w:t>
      </w:r>
      <w:r w:rsidR="00354858" w:rsidRPr="00F47B1E">
        <w:rPr>
          <w:rFonts w:ascii="Calibri" w:hAnsi="Calibri" w:cs="Arial"/>
          <w:b/>
          <w:sz w:val="22"/>
          <w:szCs w:val="22"/>
          <w:u w:val="single"/>
        </w:rPr>
        <w:t>ES FOR THIS COURSE:</w:t>
      </w:r>
    </w:p>
    <w:p w:rsidR="00354858" w:rsidRPr="00F47B1E" w:rsidRDefault="00354858" w:rsidP="00DA66CF">
      <w:pPr>
        <w:ind w:firstLine="720"/>
        <w:rPr>
          <w:rFonts w:ascii="Calibri" w:hAnsi="Calibri" w:cs="Arial"/>
          <w:sz w:val="22"/>
          <w:szCs w:val="22"/>
        </w:rPr>
      </w:pPr>
    </w:p>
    <w:p w:rsidR="00354858" w:rsidRPr="00F47B1E" w:rsidRDefault="00354858" w:rsidP="00DA66CF">
      <w:pPr>
        <w:ind w:firstLine="720"/>
        <w:rPr>
          <w:rFonts w:ascii="Calibri" w:hAnsi="Calibri" w:cs="Arial"/>
          <w:sz w:val="22"/>
          <w:szCs w:val="22"/>
        </w:rPr>
      </w:pPr>
      <w:r w:rsidRPr="00F47B1E">
        <w:rPr>
          <w:rFonts w:ascii="Calibri" w:hAnsi="Calibri" w:cs="Arial"/>
          <w:noProof/>
          <w:sz w:val="22"/>
          <w:szCs w:val="22"/>
        </w:rPr>
        <w:t>None</w:t>
      </w:r>
    </w:p>
    <w:p w:rsidR="00354858" w:rsidRPr="00F47B1E" w:rsidRDefault="00354858" w:rsidP="00DA66CF">
      <w:pPr>
        <w:ind w:firstLine="720"/>
        <w:rPr>
          <w:rFonts w:ascii="Calibri" w:hAnsi="Calibri" w:cs="Arial"/>
          <w:sz w:val="22"/>
          <w:szCs w:val="22"/>
        </w:rPr>
      </w:pPr>
    </w:p>
    <w:p w:rsidR="00354858" w:rsidRPr="00F47B1E" w:rsidRDefault="00354858" w:rsidP="00BE594D">
      <w:pPr>
        <w:numPr>
          <w:ilvl w:val="0"/>
          <w:numId w:val="1"/>
        </w:numPr>
        <w:rPr>
          <w:rFonts w:ascii="Calibri" w:hAnsi="Calibri" w:cs="Arial"/>
          <w:sz w:val="22"/>
          <w:szCs w:val="22"/>
        </w:rPr>
      </w:pPr>
      <w:r w:rsidRPr="00F47B1E">
        <w:rPr>
          <w:rFonts w:ascii="Calibri" w:hAnsi="Calibri" w:cs="Arial"/>
          <w:b/>
          <w:sz w:val="22"/>
          <w:szCs w:val="22"/>
          <w:u w:val="single"/>
        </w:rPr>
        <w:t>GENERAL COURSE INFORMATION:</w:t>
      </w:r>
      <w:r w:rsidRPr="00F47B1E">
        <w:rPr>
          <w:rFonts w:ascii="Calibri" w:hAnsi="Calibri" w:cs="Arial"/>
          <w:b/>
          <w:sz w:val="22"/>
          <w:szCs w:val="22"/>
        </w:rPr>
        <w:t xml:space="preserve">  </w:t>
      </w:r>
      <w:r w:rsidRPr="00F47B1E">
        <w:rPr>
          <w:rFonts w:ascii="Calibri" w:hAnsi="Calibri" w:cs="Arial"/>
          <w:sz w:val="22"/>
          <w:szCs w:val="22"/>
        </w:rPr>
        <w:t>Topic Outline.</w:t>
      </w:r>
    </w:p>
    <w:p w:rsidR="00354858" w:rsidRPr="00F47B1E" w:rsidRDefault="00354858" w:rsidP="00DA66CF">
      <w:pPr>
        <w:rPr>
          <w:rFonts w:ascii="Calibri" w:hAnsi="Calibri" w:cs="Arial"/>
          <w:b/>
          <w:sz w:val="22"/>
          <w:szCs w:val="22"/>
          <w:u w:val="single"/>
        </w:rPr>
      </w:pPr>
    </w:p>
    <w:p w:rsidR="00354858" w:rsidRPr="00F47B1E" w:rsidRDefault="00354858" w:rsidP="00A72225">
      <w:pPr>
        <w:tabs>
          <w:tab w:val="left" w:pos="1080"/>
        </w:tabs>
        <w:ind w:left="1080" w:hanging="360"/>
        <w:rPr>
          <w:rFonts w:ascii="Calibri" w:hAnsi="Calibri" w:cs="Arial"/>
          <w:noProof/>
          <w:sz w:val="22"/>
          <w:szCs w:val="22"/>
        </w:rPr>
      </w:pPr>
      <w:r w:rsidRPr="00F47B1E">
        <w:rPr>
          <w:rFonts w:ascii="Calibri" w:hAnsi="Calibri" w:cs="Arial"/>
          <w:noProof/>
          <w:sz w:val="22"/>
          <w:szCs w:val="22"/>
        </w:rPr>
        <w:t xml:space="preserve">• </w:t>
      </w:r>
      <w:r w:rsidR="00FC65DA" w:rsidRPr="00F47B1E">
        <w:rPr>
          <w:rFonts w:ascii="Calibri" w:hAnsi="Calibri" w:cs="Arial"/>
          <w:noProof/>
          <w:sz w:val="22"/>
          <w:szCs w:val="22"/>
        </w:rPr>
        <w:tab/>
      </w:r>
      <w:r w:rsidRPr="00F47B1E">
        <w:rPr>
          <w:rFonts w:ascii="Calibri" w:hAnsi="Calibri" w:cs="Arial"/>
          <w:noProof/>
          <w:sz w:val="22"/>
          <w:szCs w:val="22"/>
        </w:rPr>
        <w:t>Design with problems of construction, organic form, waste mold, portrait, stone and wood</w:t>
      </w:r>
    </w:p>
    <w:p w:rsidR="00354858" w:rsidRPr="00F47B1E" w:rsidRDefault="00354858" w:rsidP="00A72225">
      <w:pPr>
        <w:tabs>
          <w:tab w:val="left" w:pos="1080"/>
        </w:tabs>
        <w:ind w:left="1080" w:hanging="360"/>
        <w:rPr>
          <w:rFonts w:ascii="Calibri" w:hAnsi="Calibri" w:cs="Arial"/>
          <w:noProof/>
          <w:sz w:val="22"/>
          <w:szCs w:val="22"/>
        </w:rPr>
      </w:pPr>
      <w:r w:rsidRPr="00F47B1E">
        <w:rPr>
          <w:rFonts w:ascii="Calibri" w:hAnsi="Calibri" w:cs="Arial"/>
          <w:noProof/>
          <w:sz w:val="22"/>
          <w:szCs w:val="22"/>
        </w:rPr>
        <w:t xml:space="preserve">• </w:t>
      </w:r>
      <w:r w:rsidR="00FC65DA" w:rsidRPr="00F47B1E">
        <w:rPr>
          <w:rFonts w:ascii="Calibri" w:hAnsi="Calibri" w:cs="Arial"/>
          <w:noProof/>
          <w:sz w:val="22"/>
          <w:szCs w:val="22"/>
        </w:rPr>
        <w:tab/>
      </w:r>
      <w:r w:rsidRPr="00F47B1E">
        <w:rPr>
          <w:rFonts w:ascii="Calibri" w:hAnsi="Calibri" w:cs="Arial"/>
          <w:noProof/>
          <w:sz w:val="22"/>
          <w:szCs w:val="22"/>
        </w:rPr>
        <w:t>Techniques, including manipulation, subtraction, and additive</w:t>
      </w:r>
    </w:p>
    <w:p w:rsidR="00354858" w:rsidRPr="00F47B1E" w:rsidRDefault="00354858" w:rsidP="00A72225">
      <w:pPr>
        <w:tabs>
          <w:tab w:val="left" w:pos="1080"/>
        </w:tabs>
        <w:ind w:left="1080" w:hanging="360"/>
        <w:rPr>
          <w:rFonts w:ascii="Calibri" w:hAnsi="Calibri" w:cs="Arial"/>
          <w:noProof/>
          <w:sz w:val="22"/>
          <w:szCs w:val="22"/>
        </w:rPr>
      </w:pPr>
      <w:r w:rsidRPr="00F47B1E">
        <w:rPr>
          <w:rFonts w:ascii="Calibri" w:hAnsi="Calibri" w:cs="Arial"/>
          <w:noProof/>
          <w:sz w:val="22"/>
          <w:szCs w:val="22"/>
        </w:rPr>
        <w:t xml:space="preserve">• </w:t>
      </w:r>
      <w:r w:rsidR="00FC65DA" w:rsidRPr="00F47B1E">
        <w:rPr>
          <w:rFonts w:ascii="Calibri" w:hAnsi="Calibri" w:cs="Arial"/>
          <w:noProof/>
          <w:sz w:val="22"/>
          <w:szCs w:val="22"/>
        </w:rPr>
        <w:tab/>
      </w:r>
      <w:r w:rsidRPr="00F47B1E">
        <w:rPr>
          <w:rFonts w:ascii="Calibri" w:hAnsi="Calibri" w:cs="Arial"/>
          <w:noProof/>
          <w:sz w:val="22"/>
          <w:szCs w:val="22"/>
        </w:rPr>
        <w:t>Mediums, including wood, clay, plaster, stone, paper, wax and construction from found objects</w:t>
      </w:r>
    </w:p>
    <w:p w:rsidR="00354858" w:rsidRPr="00F47B1E" w:rsidRDefault="00354858" w:rsidP="004E0BC8">
      <w:pPr>
        <w:tabs>
          <w:tab w:val="left" w:pos="1080"/>
        </w:tabs>
        <w:ind w:left="1080" w:hanging="360"/>
        <w:rPr>
          <w:rFonts w:ascii="Calibri" w:hAnsi="Calibri" w:cs="Arial"/>
          <w:sz w:val="22"/>
          <w:szCs w:val="22"/>
        </w:rPr>
      </w:pPr>
    </w:p>
    <w:p w:rsidR="007B16CA" w:rsidRPr="00BA3BB9" w:rsidRDefault="007B16CA" w:rsidP="007B16C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16CA" w:rsidRDefault="007B16CA" w:rsidP="007B16CA">
      <w:pPr>
        <w:rPr>
          <w:rFonts w:ascii="Calibri" w:hAnsi="Calibri" w:cs="Arial"/>
          <w:b/>
          <w:sz w:val="22"/>
          <w:szCs w:val="22"/>
          <w:u w:val="single"/>
        </w:rPr>
      </w:pPr>
    </w:p>
    <w:p w:rsidR="007B16CA" w:rsidRPr="009A197E" w:rsidRDefault="007B16CA" w:rsidP="007B16C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16CA" w:rsidRDefault="007B16CA" w:rsidP="007B16C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54858" w:rsidRDefault="00354858" w:rsidP="00DA66CF">
      <w:pPr>
        <w:ind w:left="720"/>
        <w:rPr>
          <w:rFonts w:ascii="Calibri" w:hAnsi="Calibri" w:cs="Arial"/>
          <w:b/>
          <w:sz w:val="22"/>
          <w:szCs w:val="22"/>
          <w:u w:val="single"/>
        </w:rPr>
      </w:pPr>
    </w:p>
    <w:p w:rsidR="007B16CA" w:rsidRPr="007B16CA" w:rsidRDefault="007B16CA" w:rsidP="007B16CA">
      <w:pPr>
        <w:shd w:val="clear" w:color="auto" w:fill="FFFFFF"/>
        <w:ind w:firstLine="720"/>
        <w:rPr>
          <w:rFonts w:ascii="Calibri" w:hAnsi="Calibri"/>
          <w:color w:val="000000"/>
          <w:sz w:val="22"/>
          <w:szCs w:val="22"/>
        </w:rPr>
      </w:pPr>
      <w:r w:rsidRPr="007B16CA">
        <w:rPr>
          <w:rFonts w:ascii="Calibri" w:hAnsi="Calibri"/>
          <w:b/>
          <w:bCs/>
          <w:color w:val="000000"/>
          <w:sz w:val="22"/>
          <w:szCs w:val="22"/>
        </w:rPr>
        <w:t>A.</w:t>
      </w:r>
      <w:r w:rsidRPr="007B16CA">
        <w:rPr>
          <w:rFonts w:ascii="Calibri" w:hAnsi="Calibri"/>
          <w:color w:val="000000"/>
          <w:sz w:val="22"/>
          <w:szCs w:val="22"/>
        </w:rPr>
        <w:t>  </w:t>
      </w:r>
      <w:r w:rsidRPr="007B16CA">
        <w:rPr>
          <w:rFonts w:ascii="Calibri" w:hAnsi="Calibri"/>
          <w:b/>
          <w:bCs/>
          <w:color w:val="000000"/>
          <w:sz w:val="22"/>
          <w:szCs w:val="22"/>
        </w:rPr>
        <w:t>General Education Competencies and </w:t>
      </w:r>
      <w:r w:rsidRPr="007B16CA">
        <w:rPr>
          <w:rFonts w:ascii="Calibri" w:hAnsi="Calibri"/>
          <w:b/>
          <w:bCs/>
          <w:sz w:val="22"/>
          <w:szCs w:val="22"/>
        </w:rPr>
        <w:t>Course</w:t>
      </w:r>
      <w:r w:rsidRPr="007B16CA">
        <w:rPr>
          <w:rFonts w:ascii="Calibri" w:hAnsi="Calibri"/>
          <w:b/>
          <w:bCs/>
          <w:color w:val="FF0000"/>
          <w:sz w:val="22"/>
          <w:szCs w:val="22"/>
        </w:rPr>
        <w:t> </w:t>
      </w:r>
      <w:r w:rsidRPr="007B16CA">
        <w:rPr>
          <w:rFonts w:ascii="Calibri" w:hAnsi="Calibri"/>
          <w:b/>
          <w:bCs/>
          <w:color w:val="000000"/>
          <w:sz w:val="22"/>
          <w:szCs w:val="22"/>
        </w:rPr>
        <w:t>Outcomes</w:t>
      </w:r>
    </w:p>
    <w:p w:rsidR="007B16CA" w:rsidRPr="007B16CA" w:rsidRDefault="007B16CA" w:rsidP="007B16CA">
      <w:pPr>
        <w:shd w:val="clear" w:color="auto" w:fill="FFFFFF"/>
        <w:ind w:left="720"/>
        <w:rPr>
          <w:rFonts w:ascii="Calibri" w:hAnsi="Calibri"/>
          <w:color w:val="000000"/>
          <w:sz w:val="22"/>
          <w:szCs w:val="22"/>
        </w:rPr>
      </w:pPr>
      <w:r w:rsidRPr="007B16CA">
        <w:rPr>
          <w:rFonts w:ascii="Calibri" w:hAnsi="Calibri"/>
          <w:color w:val="000000"/>
          <w:sz w:val="22"/>
          <w:szCs w:val="22"/>
        </w:rPr>
        <w:t>1. Listed here are the course outcomes/objectives assessed in this course which play an </w:t>
      </w:r>
      <w:r w:rsidRPr="007B16CA">
        <w:rPr>
          <w:rFonts w:ascii="Calibri" w:hAnsi="Calibri"/>
          <w:i/>
          <w:iCs/>
          <w:color w:val="000000"/>
          <w:sz w:val="22"/>
          <w:szCs w:val="22"/>
        </w:rPr>
        <w:t>integral</w:t>
      </w:r>
      <w:r w:rsidRPr="007B16CA">
        <w:rPr>
          <w:rFonts w:ascii="Calibri" w:hAnsi="Calibri"/>
          <w:color w:val="000000"/>
          <w:sz w:val="22"/>
          <w:szCs w:val="22"/>
        </w:rPr>
        <w:t xml:space="preserve"> part in </w:t>
      </w:r>
      <w:r w:rsidRPr="007B16CA">
        <w:rPr>
          <w:rFonts w:ascii="Calibri" w:hAnsi="Calibri"/>
          <w:color w:val="000000"/>
          <w:sz w:val="22"/>
          <w:szCs w:val="22"/>
        </w:rPr>
        <w:lastRenderedPageBreak/>
        <w:t>contributing to the student’s general education along with the general education competency it supports.</w:t>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 </w:t>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ab/>
        <w:t xml:space="preserve">General Education Competency: </w:t>
      </w:r>
      <w:r w:rsidRPr="007B16CA">
        <w:rPr>
          <w:rFonts w:ascii="Calibri" w:hAnsi="Calibri"/>
          <w:b/>
          <w:color w:val="000000"/>
          <w:sz w:val="22"/>
          <w:szCs w:val="22"/>
        </w:rPr>
        <w:t>Analyze</w:t>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ab/>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ab/>
        <w:t>Course Outcomes or Objectives Supporting the General Education Competency Selected:</w:t>
      </w:r>
    </w:p>
    <w:p w:rsidR="007B16CA" w:rsidRPr="007B16CA" w:rsidRDefault="007B16CA" w:rsidP="007B16CA">
      <w:pPr>
        <w:shd w:val="clear" w:color="auto" w:fill="FFFFFF"/>
        <w:rPr>
          <w:rFonts w:ascii="Calibri" w:hAnsi="Calibri"/>
          <w:color w:val="000000"/>
          <w:sz w:val="22"/>
          <w:szCs w:val="22"/>
        </w:rPr>
      </w:pP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confidence and competence in using the fundamental principles of three-dimensional design: repetition, variety, rhythm, balance, emphasis and economy, proportion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confidence and competence in using the fundamental elements of three-dimensional design: form, space, line, texture, light, color, time and movement</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knowledge of the various methods of experiencing three-dimensional design.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improved observational skills through objective analysis.</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understanding of media and techniques applicable to three-dimensional design, including support drawings and color theory.</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an understanding of analysis and critique standards relating to the aesthetics of three-dimensional design.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Develop personal experimental and creative strategies related to three-dimensional and sculptural design.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an understanding of traditional and non-traditional mediums/tools and the inherent qualities of such materials, including possible opportunities and limitations of each.</w:t>
      </w:r>
    </w:p>
    <w:p w:rsidR="007B16CA" w:rsidRPr="00F47B1E" w:rsidRDefault="007B16CA" w:rsidP="00DA66CF">
      <w:pPr>
        <w:ind w:left="720"/>
        <w:rPr>
          <w:rFonts w:ascii="Calibri" w:hAnsi="Calibri" w:cs="Arial"/>
          <w:b/>
          <w:sz w:val="22"/>
          <w:szCs w:val="22"/>
          <w:u w:val="single"/>
        </w:rPr>
      </w:pPr>
    </w:p>
    <w:p w:rsidR="00354858" w:rsidRPr="00F47B1E" w:rsidRDefault="00354858" w:rsidP="00BE594D">
      <w:pPr>
        <w:numPr>
          <w:ilvl w:val="0"/>
          <w:numId w:val="3"/>
        </w:numPr>
        <w:rPr>
          <w:rFonts w:ascii="Calibri" w:hAnsi="Calibri" w:cs="Arial"/>
          <w:sz w:val="22"/>
          <w:szCs w:val="22"/>
        </w:rPr>
      </w:pPr>
      <w:r w:rsidRPr="00F47B1E">
        <w:rPr>
          <w:rFonts w:ascii="Calibri" w:hAnsi="Calibri" w:cs="Arial"/>
          <w:b/>
          <w:sz w:val="22"/>
          <w:szCs w:val="22"/>
          <w:u w:val="single"/>
        </w:rPr>
        <w:t>DISTRICT-WIDE POLICIES:</w:t>
      </w:r>
    </w:p>
    <w:p w:rsidR="00354858" w:rsidRPr="00F47B1E" w:rsidRDefault="00354858" w:rsidP="00DA66CF">
      <w:pPr>
        <w:tabs>
          <w:tab w:val="left" w:pos="720"/>
        </w:tabs>
        <w:ind w:left="720"/>
        <w:rPr>
          <w:rFonts w:ascii="Calibri" w:hAnsi="Calibri" w:cs="Arial"/>
          <w:sz w:val="22"/>
          <w:szCs w:val="22"/>
        </w:rPr>
      </w:pPr>
    </w:p>
    <w:p w:rsidR="00354858" w:rsidRPr="00F47B1E" w:rsidRDefault="00354858" w:rsidP="00DA66CF">
      <w:pPr>
        <w:ind w:left="720"/>
        <w:rPr>
          <w:rFonts w:ascii="Calibri" w:hAnsi="Calibri" w:cs="Arial"/>
          <w:b/>
          <w:bCs/>
          <w:iCs/>
          <w:caps/>
          <w:sz w:val="22"/>
          <w:szCs w:val="22"/>
        </w:rPr>
      </w:pPr>
      <w:r w:rsidRPr="00F47B1E">
        <w:rPr>
          <w:rFonts w:ascii="Calibri" w:hAnsi="Calibri" w:cs="Arial"/>
          <w:b/>
          <w:bCs/>
          <w:iCs/>
          <w:caps/>
          <w:sz w:val="22"/>
          <w:szCs w:val="22"/>
        </w:rPr>
        <w:t>Programs for Students with Disabilities</w:t>
      </w:r>
    </w:p>
    <w:p w:rsidR="003009A5" w:rsidRPr="00F47B1E" w:rsidRDefault="00B82948" w:rsidP="003009A5">
      <w:pPr>
        <w:tabs>
          <w:tab w:val="left" w:pos="720"/>
        </w:tabs>
        <w:ind w:left="720"/>
        <w:rPr>
          <w:rFonts w:ascii="Calibri" w:hAnsi="Calibri" w:cs="Calibri"/>
          <w:bCs/>
          <w:iCs/>
          <w:sz w:val="22"/>
          <w:szCs w:val="22"/>
        </w:rPr>
      </w:pPr>
      <w:r w:rsidRPr="00F47B1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7B1E">
          <w:rPr>
            <w:rStyle w:val="Hyperlink"/>
            <w:rFonts w:ascii="Calibri" w:hAnsi="Calibri" w:cs="Calibri"/>
            <w:bCs/>
            <w:iCs/>
            <w:sz w:val="22"/>
            <w:szCs w:val="22"/>
          </w:rPr>
          <w:t>http://www.fsw.edu/adaptiveservices</w:t>
        </w:r>
      </w:hyperlink>
      <w:r w:rsidRPr="00F47B1E">
        <w:rPr>
          <w:rFonts w:ascii="Calibri" w:hAnsi="Calibri" w:cs="Calibri"/>
          <w:bCs/>
          <w:iCs/>
          <w:sz w:val="22"/>
          <w:szCs w:val="22"/>
        </w:rPr>
        <w:t>.</w:t>
      </w:r>
    </w:p>
    <w:p w:rsidR="009F58FC" w:rsidRPr="00F47B1E" w:rsidRDefault="009F58FC" w:rsidP="003009A5">
      <w:pPr>
        <w:tabs>
          <w:tab w:val="left" w:pos="720"/>
        </w:tabs>
        <w:ind w:left="720"/>
        <w:rPr>
          <w:rFonts w:ascii="Calibri" w:hAnsi="Calibri" w:cs="Calibri"/>
          <w:bCs/>
          <w:iCs/>
          <w:sz w:val="22"/>
          <w:szCs w:val="22"/>
        </w:rPr>
      </w:pPr>
    </w:p>
    <w:p w:rsidR="009F58FC" w:rsidRPr="00F47B1E" w:rsidRDefault="009F58FC" w:rsidP="009F58FC">
      <w:pPr>
        <w:ind w:left="720"/>
        <w:rPr>
          <w:rFonts w:ascii="Calibri" w:hAnsi="Calibri"/>
          <w:b/>
          <w:bCs/>
          <w:caps/>
          <w:sz w:val="22"/>
          <w:szCs w:val="22"/>
        </w:rPr>
      </w:pPr>
    </w:p>
    <w:p w:rsidR="009F58FC" w:rsidRPr="00F47B1E" w:rsidRDefault="009F58FC" w:rsidP="009F58FC">
      <w:pPr>
        <w:ind w:left="720"/>
        <w:rPr>
          <w:rFonts w:ascii="Calibri" w:hAnsi="Calibri"/>
          <w:b/>
          <w:bCs/>
          <w:caps/>
          <w:sz w:val="22"/>
          <w:szCs w:val="22"/>
        </w:rPr>
      </w:pPr>
      <w:r w:rsidRPr="00F47B1E">
        <w:rPr>
          <w:rFonts w:ascii="Calibri" w:hAnsi="Calibri"/>
          <w:b/>
          <w:bCs/>
          <w:caps/>
          <w:sz w:val="22"/>
          <w:szCs w:val="22"/>
        </w:rPr>
        <w:t>REPORTING TITLE IX VIOLATIONS</w:t>
      </w:r>
    </w:p>
    <w:p w:rsidR="009F58FC" w:rsidRPr="00F47B1E" w:rsidRDefault="009F58FC" w:rsidP="009F58FC">
      <w:pPr>
        <w:tabs>
          <w:tab w:val="left" w:pos="720"/>
        </w:tabs>
        <w:ind w:left="720"/>
        <w:rPr>
          <w:rFonts w:ascii="Calibri" w:hAnsi="Calibri" w:cs="Calibri"/>
          <w:bCs/>
          <w:iCs/>
          <w:sz w:val="22"/>
          <w:szCs w:val="22"/>
        </w:rPr>
      </w:pPr>
      <w:r w:rsidRPr="00F47B1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7B1E">
          <w:rPr>
            <w:rStyle w:val="Hyperlink"/>
            <w:rFonts w:ascii="Calibri" w:hAnsi="Calibri"/>
            <w:sz w:val="22"/>
            <w:szCs w:val="22"/>
          </w:rPr>
          <w:t>equity@fsw.edu</w:t>
        </w:r>
      </w:hyperlink>
      <w:r w:rsidRPr="00F47B1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7B1E">
          <w:rPr>
            <w:rStyle w:val="Hyperlink"/>
            <w:rFonts w:ascii="Calibri" w:hAnsi="Calibri"/>
            <w:sz w:val="22"/>
            <w:szCs w:val="22"/>
          </w:rPr>
          <w:t>http://www.fsw.edu/sexualassault</w:t>
        </w:r>
      </w:hyperlink>
      <w:r w:rsidRPr="00F47B1E">
        <w:rPr>
          <w:rFonts w:ascii="Calibri" w:hAnsi="Calibri"/>
          <w:sz w:val="22"/>
          <w:szCs w:val="22"/>
        </w:rPr>
        <w:t>.</w:t>
      </w:r>
    </w:p>
    <w:p w:rsidR="00A74FC4" w:rsidRPr="00F47B1E" w:rsidRDefault="00A74FC4" w:rsidP="00DA66CF">
      <w:pPr>
        <w:tabs>
          <w:tab w:val="left" w:pos="720"/>
        </w:tabs>
        <w:ind w:left="720"/>
        <w:rPr>
          <w:rFonts w:ascii="Calibri" w:hAnsi="Calibri" w:cs="Arial"/>
          <w:bCs/>
          <w:iCs/>
          <w:sz w:val="22"/>
          <w:szCs w:val="22"/>
        </w:rPr>
        <w:sectPr w:rsidR="00A74FC4" w:rsidRPr="00F47B1E" w:rsidSect="009307D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2948" w:rsidRPr="00F47B1E" w:rsidRDefault="00B82948" w:rsidP="00DA66CF">
      <w:pPr>
        <w:ind w:left="720" w:firstLine="720"/>
        <w:rPr>
          <w:rFonts w:ascii="Calibri" w:hAnsi="Calibri" w:cs="Arial"/>
          <w:b/>
          <w:sz w:val="22"/>
          <w:szCs w:val="22"/>
        </w:rPr>
      </w:pPr>
      <w:bookmarkStart w:id="1" w:name="_GoBack"/>
      <w:bookmarkEnd w:id="1"/>
    </w:p>
    <w:p w:rsidR="00354858" w:rsidRPr="00F47B1E" w:rsidRDefault="00354858" w:rsidP="00FC65DA">
      <w:pPr>
        <w:numPr>
          <w:ilvl w:val="0"/>
          <w:numId w:val="3"/>
        </w:numPr>
        <w:suppressAutoHyphens w:val="0"/>
        <w:rPr>
          <w:rFonts w:ascii="Calibri" w:hAnsi="Calibri" w:cs="Arial"/>
          <w:sz w:val="22"/>
          <w:szCs w:val="22"/>
        </w:rPr>
      </w:pPr>
      <w:r w:rsidRPr="00F47B1E">
        <w:rPr>
          <w:rFonts w:ascii="Calibri" w:hAnsi="Calibri" w:cs="Arial"/>
          <w:b/>
          <w:sz w:val="22"/>
          <w:szCs w:val="22"/>
          <w:u w:val="single"/>
        </w:rPr>
        <w:t>REQUIREMENTS FOR THE STUDENTS:</w:t>
      </w:r>
      <w:r w:rsidRPr="00F47B1E">
        <w:rPr>
          <w:rFonts w:ascii="Calibri" w:hAnsi="Calibri" w:cs="Arial"/>
          <w:sz w:val="22"/>
          <w:szCs w:val="22"/>
        </w:rPr>
        <w:tab/>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List specific course assessments such as class participation, tests, homework assignments, make-up procedures, etc.</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ATTENDANCE POLICY:</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The professor’s specific policy concerning absence. (The College policy on attendance is in the Catalog, and defers to the professor.)</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GRADING POLICY:</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lastRenderedPageBreak/>
        <w:t>Include numerical ranges for letter grades; the following is a range commonly used by many faculty:</w:t>
      </w:r>
    </w:p>
    <w:p w:rsidR="00354858" w:rsidRPr="00F47B1E" w:rsidRDefault="0035485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16CA" w:rsidTr="005A4AB8">
        <w:trPr>
          <w:trHeight w:val="262"/>
          <w:tblHeader/>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90 - 100</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A</w:t>
            </w:r>
          </w:p>
        </w:tc>
      </w:tr>
      <w:tr w:rsidR="007B16CA" w:rsidTr="005A4AB8">
        <w:trPr>
          <w:trHeight w:val="248"/>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80 - 89</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B</w:t>
            </w:r>
          </w:p>
        </w:tc>
      </w:tr>
      <w:tr w:rsidR="007B16CA" w:rsidTr="005A4AB8">
        <w:trPr>
          <w:trHeight w:val="262"/>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70 - 79</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C</w:t>
            </w:r>
          </w:p>
        </w:tc>
      </w:tr>
      <w:tr w:rsidR="007B16CA" w:rsidTr="005A4AB8">
        <w:trPr>
          <w:trHeight w:val="248"/>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60 - 69</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D</w:t>
            </w:r>
          </w:p>
        </w:tc>
      </w:tr>
      <w:tr w:rsidR="007B16CA" w:rsidTr="005A4AB8">
        <w:trPr>
          <w:trHeight w:val="262"/>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Below 60</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F</w:t>
            </w:r>
          </w:p>
        </w:tc>
      </w:tr>
    </w:tbl>
    <w:p w:rsidR="00354858" w:rsidRPr="00F47B1E" w:rsidRDefault="00354858" w:rsidP="00DA66CF">
      <w:pPr>
        <w:ind w:left="720"/>
        <w:rPr>
          <w:rFonts w:ascii="Calibri" w:hAnsi="Calibri" w:cs="Arial"/>
          <w:sz w:val="22"/>
          <w:szCs w:val="22"/>
        </w:rPr>
      </w:pP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(Note:  The “incomplete” grade [“I”] should be given only when unusual circumstances warrant. An “incomplete” is not a substitute for a “D,” “F,” or “W.” Refer to the policy on “incomplete grades.)</w:t>
      </w:r>
    </w:p>
    <w:p w:rsidR="00354858" w:rsidRPr="00F47B1E" w:rsidRDefault="00354858" w:rsidP="00DA66CF">
      <w:pPr>
        <w:ind w:left="720"/>
        <w:rPr>
          <w:rFonts w:ascii="Calibri" w:hAnsi="Calibri" w:cs="Arial"/>
          <w:b/>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REQUIRED COURSE MATERIALS:</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(In correct bibliographic format.)</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RESERVED MATERIALS FOR THE COURSE:</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Other special learning resources.</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CLASS SCHEDULE:</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 xml:space="preserve">This section includes assignments for each class meeting or unit, along with scheduled </w:t>
      </w:r>
      <w:r w:rsidR="00B82948" w:rsidRPr="00F47B1E">
        <w:rPr>
          <w:rFonts w:ascii="Calibri" w:hAnsi="Calibri" w:cs="Arial"/>
          <w:sz w:val="22"/>
          <w:szCs w:val="22"/>
        </w:rPr>
        <w:t>Library activities</w:t>
      </w:r>
      <w:r w:rsidRPr="00F47B1E">
        <w:rPr>
          <w:rFonts w:ascii="Calibri" w:hAnsi="Calibri" w:cs="Arial"/>
          <w:sz w:val="22"/>
          <w:szCs w:val="22"/>
        </w:rPr>
        <w:t xml:space="preserve"> and other scheduled support, including scheduled tests.</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ANY OTHER INFORMATION OR CLASS PROCEDURES OR POLICIES:</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(Which would be useful to the students in the class.)</w:t>
      </w:r>
    </w:p>
    <w:sectPr w:rsidR="00354858" w:rsidRPr="00F47B1E" w:rsidSect="0035485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D56" w:rsidRDefault="00F41D56" w:rsidP="003A608C">
      <w:r>
        <w:separator/>
      </w:r>
    </w:p>
  </w:endnote>
  <w:endnote w:type="continuationSeparator" w:id="0">
    <w:p w:rsidR="00F41D56" w:rsidRDefault="00F41D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58" w:rsidRPr="0056733A" w:rsidRDefault="007B16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00354858" w:rsidRPr="00583E5E">
      <w:rPr>
        <w:rFonts w:ascii="Calibri" w:hAnsi="Calibri" w:cs="Arial"/>
        <w:sz w:val="22"/>
        <w:szCs w:val="22"/>
      </w:rPr>
      <w:tab/>
    </w:r>
    <w:r w:rsidR="00354858" w:rsidRPr="00583E5E">
      <w:rPr>
        <w:rFonts w:ascii="Calibri" w:hAnsi="Calibri" w:cs="Arial"/>
        <w:sz w:val="22"/>
        <w:szCs w:val="22"/>
      </w:rPr>
      <w:tab/>
      <w:t xml:space="preserve">Page </w:t>
    </w:r>
    <w:r w:rsidR="00354858" w:rsidRPr="00583E5E">
      <w:rPr>
        <w:rFonts w:ascii="Calibri" w:hAnsi="Calibri" w:cs="Arial"/>
        <w:sz w:val="22"/>
        <w:szCs w:val="22"/>
      </w:rPr>
      <w:fldChar w:fldCharType="begin"/>
    </w:r>
    <w:r w:rsidR="00354858" w:rsidRPr="00583E5E">
      <w:rPr>
        <w:rFonts w:ascii="Calibri" w:hAnsi="Calibri" w:cs="Arial"/>
        <w:sz w:val="22"/>
        <w:szCs w:val="22"/>
      </w:rPr>
      <w:instrText xml:space="preserve"> PAGE   \* MERGEFORMAT </w:instrText>
    </w:r>
    <w:r w:rsidR="00354858" w:rsidRPr="00583E5E">
      <w:rPr>
        <w:rFonts w:ascii="Calibri" w:hAnsi="Calibri" w:cs="Arial"/>
        <w:sz w:val="22"/>
        <w:szCs w:val="22"/>
      </w:rPr>
      <w:fldChar w:fldCharType="separate"/>
    </w:r>
    <w:r w:rsidR="00DA1BC2">
      <w:rPr>
        <w:rFonts w:ascii="Calibri" w:hAnsi="Calibri" w:cs="Arial"/>
        <w:noProof/>
        <w:sz w:val="22"/>
        <w:szCs w:val="22"/>
      </w:rPr>
      <w:t>3</w:t>
    </w:r>
    <w:r w:rsidR="0035485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58" w:rsidRPr="009307D2" w:rsidRDefault="009307D2" w:rsidP="009307D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A1BC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D56" w:rsidRDefault="00F41D56" w:rsidP="003A608C">
      <w:r>
        <w:separator/>
      </w:r>
    </w:p>
  </w:footnote>
  <w:footnote w:type="continuationSeparator" w:id="0">
    <w:p w:rsidR="00F41D56" w:rsidRDefault="00F41D5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58" w:rsidRPr="005B1FB3" w:rsidRDefault="00354858" w:rsidP="00747EF2">
    <w:pPr>
      <w:pStyle w:val="Header"/>
      <w:pBdr>
        <w:bottom w:val="thinThickSmallGap" w:sz="18" w:space="1" w:color="0D0D0D"/>
      </w:pBdr>
      <w:jc w:val="right"/>
    </w:pPr>
    <w:r w:rsidRPr="008549BF">
      <w:rPr>
        <w:rFonts w:ascii="Calibri" w:hAnsi="Calibri" w:cs="Arial"/>
        <w:noProof/>
        <w:sz w:val="22"/>
        <w:szCs w:val="22"/>
      </w:rPr>
      <w:t>ART 1203C THREE-DIMENSIONAL DESIGN</w:t>
    </w:r>
    <w:r w:rsidR="00C37E94">
      <w:rPr>
        <w:rFonts w:ascii="Calibri" w:hAnsi="Calibri" w:cs="Arial"/>
        <w:noProof/>
        <w:sz w:val="22"/>
        <w:szCs w:val="22"/>
      </w:rPr>
      <w:t xml:space="preserve"> (SCULPTURE)</w:t>
    </w:r>
  </w:p>
  <w:p w:rsidR="00354858" w:rsidRPr="00F85861" w:rsidRDefault="0035485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7D2" w:rsidRDefault="009307D2" w:rsidP="009307D2">
    <w:pPr>
      <w:pStyle w:val="Header"/>
      <w:jc w:val="right"/>
    </w:pPr>
    <w:r w:rsidRPr="00D55873">
      <w:rPr>
        <w:noProof/>
        <w:lang w:eastAsia="en-US"/>
      </w:rPr>
      <w:drawing>
        <wp:inline distT="0" distB="0" distL="0" distR="0" wp14:anchorId="7B480A81" wp14:editId="15C7F26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307D2" w:rsidRDefault="009307D2" w:rsidP="009307D2">
    <w:pPr>
      <w:pStyle w:val="Header"/>
      <w:jc w:val="right"/>
    </w:pPr>
  </w:p>
  <w:p w:rsidR="009307D2" w:rsidRDefault="009307D2" w:rsidP="009307D2">
    <w:pPr>
      <w:pStyle w:val="Header"/>
      <w:contextualSpacing/>
      <w:jc w:val="right"/>
      <w:rPr>
        <w:b/>
        <w:color w:val="470A68"/>
        <w:sz w:val="28"/>
      </w:rPr>
    </w:pPr>
    <w:r>
      <w:rPr>
        <w:b/>
        <w:color w:val="470A68"/>
        <w:sz w:val="28"/>
      </w:rPr>
      <w:t>School of Arts, Humanities, and Social Sciences</w:t>
    </w:r>
  </w:p>
  <w:p w:rsidR="00354858" w:rsidRPr="009307D2" w:rsidRDefault="009307D2" w:rsidP="009307D2">
    <w:pPr>
      <w:pStyle w:val="Header"/>
      <w:contextualSpacing/>
      <w:jc w:val="right"/>
      <w:rPr>
        <w:b/>
        <w:color w:val="470A68"/>
        <w:sz w:val="28"/>
      </w:rPr>
    </w:pPr>
    <w:r>
      <w:rPr>
        <w:noProof/>
        <w:lang w:eastAsia="en-US"/>
      </w:rPr>
      <mc:AlternateContent>
        <mc:Choice Requires="wps">
          <w:drawing>
            <wp:inline distT="0" distB="0" distL="0" distR="0" wp14:anchorId="32ABE0F1" wp14:editId="06E150E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40039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6D6434"/>
    <w:multiLevelType w:val="hybridMultilevel"/>
    <w:tmpl w:val="F2B8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FB643C"/>
    <w:multiLevelType w:val="hybridMultilevel"/>
    <w:tmpl w:val="467A072C"/>
    <w:lvl w:ilvl="0" w:tplc="85245E80">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dg0RF5Yl0ZOxADVEe/Tl8J02TmE+kYXOV1DEIDYZpd3ixdrNPEoODvJEDf/E4B/+MSJIN2fQ3euWGNmmGZRQ==" w:salt="7BUSDeA7CsYDylXkmT+Pw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965D0"/>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5ACA"/>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475F9"/>
    <w:rsid w:val="0025190A"/>
    <w:rsid w:val="00253323"/>
    <w:rsid w:val="00256950"/>
    <w:rsid w:val="00262D0B"/>
    <w:rsid w:val="0026337A"/>
    <w:rsid w:val="0026652C"/>
    <w:rsid w:val="00266764"/>
    <w:rsid w:val="00271E3B"/>
    <w:rsid w:val="002747F4"/>
    <w:rsid w:val="00286CA6"/>
    <w:rsid w:val="002875B7"/>
    <w:rsid w:val="00290E40"/>
    <w:rsid w:val="002919E7"/>
    <w:rsid w:val="00291A0D"/>
    <w:rsid w:val="00295222"/>
    <w:rsid w:val="00295832"/>
    <w:rsid w:val="00295AEB"/>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9A5"/>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4858"/>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4750"/>
    <w:rsid w:val="004C6A4A"/>
    <w:rsid w:val="004D456D"/>
    <w:rsid w:val="004D6CD0"/>
    <w:rsid w:val="004E0BC8"/>
    <w:rsid w:val="004E6778"/>
    <w:rsid w:val="004F0F13"/>
    <w:rsid w:val="004F428F"/>
    <w:rsid w:val="004F457A"/>
    <w:rsid w:val="0050005C"/>
    <w:rsid w:val="00501236"/>
    <w:rsid w:val="005028D8"/>
    <w:rsid w:val="0050348A"/>
    <w:rsid w:val="00503776"/>
    <w:rsid w:val="00503F8D"/>
    <w:rsid w:val="00506140"/>
    <w:rsid w:val="00506D00"/>
    <w:rsid w:val="005110B5"/>
    <w:rsid w:val="00512199"/>
    <w:rsid w:val="0051455B"/>
    <w:rsid w:val="00517935"/>
    <w:rsid w:val="00526CBC"/>
    <w:rsid w:val="00526D6A"/>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4DAD"/>
    <w:rsid w:val="005C584C"/>
    <w:rsid w:val="005C58AE"/>
    <w:rsid w:val="005C61F0"/>
    <w:rsid w:val="005D5EB0"/>
    <w:rsid w:val="005E0EA6"/>
    <w:rsid w:val="005E1AD4"/>
    <w:rsid w:val="005E4948"/>
    <w:rsid w:val="005F01C0"/>
    <w:rsid w:val="005F077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C4789"/>
    <w:rsid w:val="006D401B"/>
    <w:rsid w:val="006D462E"/>
    <w:rsid w:val="006D65C8"/>
    <w:rsid w:val="006F1FB3"/>
    <w:rsid w:val="006F3F67"/>
    <w:rsid w:val="00700625"/>
    <w:rsid w:val="0070462A"/>
    <w:rsid w:val="00705A2D"/>
    <w:rsid w:val="00710793"/>
    <w:rsid w:val="0072009E"/>
    <w:rsid w:val="007205A7"/>
    <w:rsid w:val="00725F66"/>
    <w:rsid w:val="00730DB3"/>
    <w:rsid w:val="00734B01"/>
    <w:rsid w:val="00744942"/>
    <w:rsid w:val="00747EF2"/>
    <w:rsid w:val="00753DBE"/>
    <w:rsid w:val="007547B6"/>
    <w:rsid w:val="0076217E"/>
    <w:rsid w:val="00763CF6"/>
    <w:rsid w:val="007726B2"/>
    <w:rsid w:val="007805FB"/>
    <w:rsid w:val="0078368F"/>
    <w:rsid w:val="00785D83"/>
    <w:rsid w:val="0079365F"/>
    <w:rsid w:val="007A37D3"/>
    <w:rsid w:val="007A3F44"/>
    <w:rsid w:val="007A6E96"/>
    <w:rsid w:val="007A7888"/>
    <w:rsid w:val="007B16CA"/>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0421"/>
    <w:rsid w:val="008C37F3"/>
    <w:rsid w:val="008C3DF6"/>
    <w:rsid w:val="008D0387"/>
    <w:rsid w:val="008D136B"/>
    <w:rsid w:val="008E0214"/>
    <w:rsid w:val="008E08DD"/>
    <w:rsid w:val="008F66E1"/>
    <w:rsid w:val="00901FCC"/>
    <w:rsid w:val="00927493"/>
    <w:rsid w:val="009307D2"/>
    <w:rsid w:val="009352A2"/>
    <w:rsid w:val="009375A2"/>
    <w:rsid w:val="00944B4C"/>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63AE"/>
    <w:rsid w:val="009E287B"/>
    <w:rsid w:val="009E4460"/>
    <w:rsid w:val="009E62F4"/>
    <w:rsid w:val="009E7EE7"/>
    <w:rsid w:val="009F4284"/>
    <w:rsid w:val="009F58FC"/>
    <w:rsid w:val="00A06AD5"/>
    <w:rsid w:val="00A123EA"/>
    <w:rsid w:val="00A12F7D"/>
    <w:rsid w:val="00A154B5"/>
    <w:rsid w:val="00A209DA"/>
    <w:rsid w:val="00A23393"/>
    <w:rsid w:val="00A23708"/>
    <w:rsid w:val="00A33180"/>
    <w:rsid w:val="00A3570A"/>
    <w:rsid w:val="00A37494"/>
    <w:rsid w:val="00A42758"/>
    <w:rsid w:val="00A610F6"/>
    <w:rsid w:val="00A61B52"/>
    <w:rsid w:val="00A6640C"/>
    <w:rsid w:val="00A664B6"/>
    <w:rsid w:val="00A72225"/>
    <w:rsid w:val="00A74FC4"/>
    <w:rsid w:val="00A8385D"/>
    <w:rsid w:val="00AA05D3"/>
    <w:rsid w:val="00AB0791"/>
    <w:rsid w:val="00AB28A7"/>
    <w:rsid w:val="00AC0CC6"/>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2948"/>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37E94"/>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3D12"/>
    <w:rsid w:val="00D64528"/>
    <w:rsid w:val="00D742A4"/>
    <w:rsid w:val="00D76860"/>
    <w:rsid w:val="00D814A0"/>
    <w:rsid w:val="00D8660E"/>
    <w:rsid w:val="00D95501"/>
    <w:rsid w:val="00DA1BC2"/>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342D"/>
    <w:rsid w:val="00E57435"/>
    <w:rsid w:val="00E576CC"/>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1D56"/>
    <w:rsid w:val="00F43CDC"/>
    <w:rsid w:val="00F451A3"/>
    <w:rsid w:val="00F4738C"/>
    <w:rsid w:val="00F47B1E"/>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65DA"/>
    <w:rsid w:val="00FD2FD8"/>
    <w:rsid w:val="00FD4635"/>
    <w:rsid w:val="00FD735A"/>
    <w:rsid w:val="00FE2071"/>
    <w:rsid w:val="00FE4858"/>
    <w:rsid w:val="00FE6A0F"/>
    <w:rsid w:val="00FE724E"/>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5F888"/>
  <w15:chartTrackingRefBased/>
  <w15:docId w15:val="{B3DD97DD-F438-4E3B-BF07-7C15146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26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00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57">
      <w:bodyDiv w:val="1"/>
      <w:marLeft w:val="0"/>
      <w:marRight w:val="0"/>
      <w:marTop w:val="0"/>
      <w:marBottom w:val="0"/>
      <w:divBdr>
        <w:top w:val="none" w:sz="0" w:space="0" w:color="auto"/>
        <w:left w:val="none" w:sz="0" w:space="0" w:color="auto"/>
        <w:bottom w:val="none" w:sz="0" w:space="0" w:color="auto"/>
        <w:right w:val="none" w:sz="0" w:space="0" w:color="auto"/>
      </w:divBdr>
    </w:div>
    <w:div w:id="32271528">
      <w:bodyDiv w:val="1"/>
      <w:marLeft w:val="0"/>
      <w:marRight w:val="0"/>
      <w:marTop w:val="0"/>
      <w:marBottom w:val="0"/>
      <w:divBdr>
        <w:top w:val="none" w:sz="0" w:space="0" w:color="auto"/>
        <w:left w:val="none" w:sz="0" w:space="0" w:color="auto"/>
        <w:bottom w:val="none" w:sz="0" w:space="0" w:color="auto"/>
        <w:right w:val="none" w:sz="0" w:space="0" w:color="auto"/>
      </w:divBdr>
    </w:div>
    <w:div w:id="5071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DCC2-1E1D-41DA-93A3-C861B732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740</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2016-11-15T18:30:00Z</dcterms:created>
  <dcterms:modified xsi:type="dcterms:W3CDTF">2017-05-22T16:12:00Z</dcterms:modified>
</cp:coreProperties>
</file>