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016" w:rsidRPr="008B3435" w:rsidRDefault="00925016"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925016" w:rsidRPr="008B3435" w:rsidTr="00151AA7">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PROFESSOR: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bookmarkStart w:id="0" w:name="Text5"/>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sz w:val="22"/>
                <w:szCs w:val="22"/>
              </w:rPr>
              <w:fldChar w:fldCharType="end"/>
            </w:r>
            <w:bookmarkEnd w:id="0"/>
          </w:p>
        </w:tc>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PHONE NUMBER: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sz w:val="22"/>
                <w:szCs w:val="22"/>
              </w:rPr>
              <w:fldChar w:fldCharType="end"/>
            </w:r>
          </w:p>
        </w:tc>
      </w:tr>
      <w:tr w:rsidR="00925016" w:rsidRPr="008B3435" w:rsidTr="00151AA7">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OFFICE LOCATION: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sz w:val="22"/>
                <w:szCs w:val="22"/>
              </w:rPr>
              <w:fldChar w:fldCharType="end"/>
            </w:r>
          </w:p>
        </w:tc>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E-MAIL: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sz w:val="22"/>
                <w:szCs w:val="22"/>
              </w:rPr>
              <w:fldChar w:fldCharType="end"/>
            </w:r>
          </w:p>
        </w:tc>
      </w:tr>
      <w:tr w:rsidR="00925016" w:rsidRPr="008B3435" w:rsidTr="00151AA7">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OFFICE HOURS: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sz w:val="22"/>
                <w:szCs w:val="22"/>
              </w:rPr>
              <w:fldChar w:fldCharType="end"/>
            </w:r>
          </w:p>
        </w:tc>
        <w:tc>
          <w:tcPr>
            <w:tcW w:w="5220" w:type="dxa"/>
          </w:tcPr>
          <w:p w:rsidR="00925016" w:rsidRPr="008B3435" w:rsidRDefault="00925016" w:rsidP="00151AA7">
            <w:pPr>
              <w:spacing w:line="420" w:lineRule="auto"/>
              <w:rPr>
                <w:rFonts w:ascii="Calibri" w:hAnsi="Calibri" w:cs="Arial"/>
                <w:b/>
                <w:sz w:val="22"/>
                <w:szCs w:val="22"/>
                <w:u w:val="single"/>
              </w:rPr>
            </w:pPr>
            <w:r w:rsidRPr="008B3435">
              <w:rPr>
                <w:rFonts w:ascii="Calibri" w:hAnsi="Calibri" w:cs="Arial"/>
                <w:b/>
                <w:sz w:val="22"/>
                <w:szCs w:val="22"/>
              </w:rPr>
              <w:t xml:space="preserve">SEMESTER: </w:t>
            </w:r>
            <w:r w:rsidRPr="008B3435">
              <w:rPr>
                <w:rFonts w:ascii="Calibri" w:hAnsi="Calibri" w:cs="Arial"/>
                <w:noProof/>
                <w:sz w:val="22"/>
                <w:szCs w:val="22"/>
              </w:rPr>
              <w:t xml:space="preserve">     </w:t>
            </w:r>
            <w:r w:rsidRPr="008B3435">
              <w:rPr>
                <w:rFonts w:ascii="Calibri" w:hAnsi="Calibri" w:cs="Arial"/>
                <w:sz w:val="22"/>
                <w:szCs w:val="22"/>
              </w:rPr>
              <w:fldChar w:fldCharType="begin">
                <w:ffData>
                  <w:name w:val="Text5"/>
                  <w:enabled/>
                  <w:calcOnExit w:val="0"/>
                  <w:textInput/>
                </w:ffData>
              </w:fldChar>
            </w:r>
            <w:r w:rsidRPr="008B3435">
              <w:rPr>
                <w:rFonts w:ascii="Calibri" w:hAnsi="Calibri" w:cs="Arial"/>
                <w:sz w:val="22"/>
                <w:szCs w:val="22"/>
              </w:rPr>
              <w:instrText xml:space="preserve"> FORMTEXT </w:instrText>
            </w:r>
            <w:r w:rsidRPr="008B3435">
              <w:rPr>
                <w:rFonts w:ascii="Calibri" w:hAnsi="Calibri" w:cs="Arial"/>
                <w:sz w:val="22"/>
                <w:szCs w:val="22"/>
              </w:rPr>
            </w:r>
            <w:r w:rsidRPr="008B3435">
              <w:rPr>
                <w:rFonts w:ascii="Calibri" w:hAnsi="Calibri" w:cs="Arial"/>
                <w:sz w:val="22"/>
                <w:szCs w:val="22"/>
              </w:rPr>
              <w:fldChar w:fldCharType="separate"/>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noProof/>
                <w:sz w:val="22"/>
                <w:szCs w:val="22"/>
              </w:rPr>
              <w:t> </w:t>
            </w:r>
            <w:r w:rsidRPr="008B3435">
              <w:rPr>
                <w:rFonts w:ascii="Calibri" w:hAnsi="Calibri" w:cs="Arial"/>
                <w:sz w:val="22"/>
                <w:szCs w:val="22"/>
              </w:rPr>
              <w:fldChar w:fldCharType="end"/>
            </w:r>
          </w:p>
        </w:tc>
      </w:tr>
    </w:tbl>
    <w:p w:rsidR="00925016" w:rsidRPr="008B3435" w:rsidRDefault="00925016" w:rsidP="00DA66CF">
      <w:pPr>
        <w:rPr>
          <w:rFonts w:ascii="Calibri" w:hAnsi="Calibri" w:cs="Arial"/>
          <w:b/>
          <w:sz w:val="22"/>
          <w:szCs w:val="22"/>
          <w:u w:val="single"/>
        </w:rPr>
      </w:pPr>
    </w:p>
    <w:p w:rsidR="00925016" w:rsidRPr="008B3435" w:rsidRDefault="00925016" w:rsidP="00DA66CF">
      <w:pPr>
        <w:numPr>
          <w:ilvl w:val="0"/>
          <w:numId w:val="1"/>
        </w:numPr>
        <w:tabs>
          <w:tab w:val="left" w:pos="720"/>
        </w:tabs>
        <w:rPr>
          <w:rFonts w:ascii="Calibri" w:hAnsi="Calibri" w:cs="Arial"/>
          <w:b/>
          <w:sz w:val="22"/>
          <w:szCs w:val="22"/>
          <w:u w:val="single"/>
        </w:rPr>
      </w:pPr>
      <w:r w:rsidRPr="008B3435">
        <w:rPr>
          <w:rFonts w:ascii="Calibri" w:hAnsi="Calibri" w:cs="Arial"/>
          <w:b/>
          <w:sz w:val="22"/>
          <w:szCs w:val="22"/>
          <w:u w:val="single"/>
        </w:rPr>
        <w:t>COURSE NUMBER AND TITLE, CATALOG DESCRIPTION, CREDITS:</w:t>
      </w:r>
    </w:p>
    <w:p w:rsidR="00925016" w:rsidRPr="008B3435" w:rsidRDefault="00925016" w:rsidP="00DA66CF">
      <w:pPr>
        <w:ind w:left="1440"/>
        <w:rPr>
          <w:rFonts w:ascii="Calibri" w:hAnsi="Calibri" w:cs="Arial"/>
          <w:b/>
          <w:sz w:val="22"/>
          <w:szCs w:val="22"/>
        </w:rPr>
      </w:pPr>
    </w:p>
    <w:p w:rsidR="00925016" w:rsidRPr="008B3435" w:rsidRDefault="00925016" w:rsidP="00DA66CF">
      <w:pPr>
        <w:widowControl/>
        <w:tabs>
          <w:tab w:val="left" w:pos="720"/>
          <w:tab w:val="left" w:pos="1170"/>
        </w:tabs>
        <w:ind w:firstLine="720"/>
        <w:rPr>
          <w:rFonts w:ascii="Calibri" w:hAnsi="Calibri" w:cs="Arial"/>
          <w:b/>
          <w:sz w:val="22"/>
          <w:szCs w:val="22"/>
        </w:rPr>
      </w:pPr>
      <w:r w:rsidRPr="008B3435">
        <w:rPr>
          <w:rFonts w:ascii="Calibri" w:hAnsi="Calibri" w:cs="Arial"/>
          <w:b/>
          <w:noProof/>
          <w:sz w:val="22"/>
          <w:szCs w:val="22"/>
        </w:rPr>
        <w:t>ART 2501C PAINTING II</w:t>
      </w:r>
      <w:proofErr w:type="gramStart"/>
      <w:r w:rsidRPr="008B3435">
        <w:rPr>
          <w:rFonts w:ascii="Calibri" w:hAnsi="Calibri" w:cs="Arial"/>
          <w:b/>
          <w:sz w:val="22"/>
          <w:szCs w:val="22"/>
        </w:rPr>
        <w:t xml:space="preserve">   (</w:t>
      </w:r>
      <w:proofErr w:type="gramEnd"/>
      <w:r w:rsidR="00A370A1">
        <w:rPr>
          <w:rFonts w:ascii="Calibri" w:hAnsi="Calibri" w:cs="Arial"/>
          <w:b/>
          <w:noProof/>
          <w:sz w:val="22"/>
          <w:szCs w:val="22"/>
        </w:rPr>
        <w:t>3</w:t>
      </w:r>
      <w:r w:rsidRPr="008B3435">
        <w:rPr>
          <w:rFonts w:ascii="Calibri" w:hAnsi="Calibri" w:cs="Arial"/>
          <w:b/>
          <w:sz w:val="22"/>
          <w:szCs w:val="22"/>
        </w:rPr>
        <w:t xml:space="preserve"> CREDITS)</w:t>
      </w:r>
    </w:p>
    <w:p w:rsidR="00925016" w:rsidRPr="008B3435" w:rsidRDefault="00925016" w:rsidP="00DA66CF">
      <w:pPr>
        <w:widowControl/>
        <w:tabs>
          <w:tab w:val="left" w:pos="720"/>
          <w:tab w:val="left" w:pos="1170"/>
        </w:tabs>
        <w:ind w:firstLine="720"/>
        <w:rPr>
          <w:rFonts w:ascii="Calibri" w:hAnsi="Calibri" w:cs="Arial"/>
          <w:b/>
          <w:sz w:val="22"/>
          <w:szCs w:val="22"/>
        </w:rPr>
      </w:pPr>
    </w:p>
    <w:p w:rsidR="00925016" w:rsidRPr="008B3435" w:rsidRDefault="00925016" w:rsidP="00526CBC">
      <w:pPr>
        <w:pStyle w:val="BodyTextIndent2"/>
        <w:widowControl/>
        <w:tabs>
          <w:tab w:val="left" w:pos="720"/>
          <w:tab w:val="left" w:pos="1170"/>
        </w:tabs>
        <w:spacing w:after="0" w:line="240" w:lineRule="auto"/>
        <w:ind w:left="720"/>
        <w:rPr>
          <w:rFonts w:ascii="Calibri" w:hAnsi="Calibri" w:cs="Arial"/>
          <w:sz w:val="22"/>
          <w:szCs w:val="22"/>
        </w:rPr>
      </w:pPr>
      <w:r w:rsidRPr="008B3435">
        <w:rPr>
          <w:rFonts w:ascii="Calibri" w:hAnsi="Calibri" w:cs="Arial"/>
          <w:noProof/>
          <w:sz w:val="22"/>
          <w:szCs w:val="22"/>
        </w:rPr>
        <w:t>This course is a continuation of Painting I with emphasis on individual experimentation.</w:t>
      </w:r>
    </w:p>
    <w:p w:rsidR="00925016" w:rsidRPr="008B3435" w:rsidRDefault="00925016" w:rsidP="00526CBC">
      <w:pPr>
        <w:pStyle w:val="BodyTextIndent2"/>
        <w:widowControl/>
        <w:tabs>
          <w:tab w:val="left" w:pos="720"/>
          <w:tab w:val="left" w:pos="1170"/>
        </w:tabs>
        <w:spacing w:after="0" w:line="240" w:lineRule="auto"/>
        <w:ind w:left="720"/>
        <w:rPr>
          <w:rFonts w:ascii="Calibri" w:hAnsi="Calibri" w:cs="Arial"/>
          <w:sz w:val="22"/>
          <w:szCs w:val="22"/>
        </w:rPr>
      </w:pPr>
    </w:p>
    <w:p w:rsidR="00925016" w:rsidRPr="008B3435" w:rsidRDefault="00925016" w:rsidP="00BE594D">
      <w:pPr>
        <w:numPr>
          <w:ilvl w:val="0"/>
          <w:numId w:val="1"/>
        </w:numPr>
        <w:rPr>
          <w:rFonts w:ascii="Calibri" w:hAnsi="Calibri" w:cs="Arial"/>
          <w:b/>
          <w:sz w:val="22"/>
          <w:szCs w:val="22"/>
        </w:rPr>
      </w:pPr>
      <w:r w:rsidRPr="008B3435">
        <w:rPr>
          <w:rFonts w:ascii="Calibri" w:hAnsi="Calibri" w:cs="Arial"/>
          <w:b/>
          <w:sz w:val="22"/>
          <w:szCs w:val="22"/>
          <w:u w:val="single"/>
        </w:rPr>
        <w:t>PREREQUISITES FOR THIS COURSE:</w:t>
      </w:r>
      <w:r w:rsidRPr="008B3435">
        <w:rPr>
          <w:rFonts w:ascii="Calibri" w:hAnsi="Calibri" w:cs="Arial"/>
          <w:b/>
          <w:sz w:val="22"/>
          <w:szCs w:val="22"/>
        </w:rPr>
        <w:t xml:space="preserve">  </w:t>
      </w:r>
    </w:p>
    <w:p w:rsidR="00925016" w:rsidRPr="008B3435" w:rsidRDefault="00925016" w:rsidP="00DA66CF">
      <w:pPr>
        <w:ind w:left="720"/>
        <w:rPr>
          <w:rFonts w:ascii="Calibri" w:hAnsi="Calibri" w:cs="Arial"/>
          <w:b/>
          <w:sz w:val="22"/>
          <w:szCs w:val="22"/>
        </w:rPr>
      </w:pPr>
    </w:p>
    <w:p w:rsidR="00925016" w:rsidRPr="008B3435" w:rsidRDefault="008754D8" w:rsidP="00927493">
      <w:pPr>
        <w:ind w:left="720"/>
        <w:rPr>
          <w:rFonts w:ascii="Calibri" w:hAnsi="Calibri" w:cs="Arial"/>
          <w:sz w:val="22"/>
          <w:szCs w:val="22"/>
        </w:rPr>
      </w:pPr>
      <w:r w:rsidRPr="008B3435">
        <w:rPr>
          <w:rFonts w:ascii="Calibri" w:hAnsi="Calibri" w:cs="Arial"/>
          <w:noProof/>
          <w:sz w:val="22"/>
          <w:szCs w:val="22"/>
        </w:rPr>
        <w:t xml:space="preserve">ART 2500C </w:t>
      </w:r>
      <w:r w:rsidR="00925016" w:rsidRPr="008B3435">
        <w:rPr>
          <w:rFonts w:ascii="Calibri" w:hAnsi="Calibri" w:cs="Arial"/>
          <w:noProof/>
          <w:sz w:val="22"/>
          <w:szCs w:val="22"/>
        </w:rPr>
        <w:t>or permission of the instructor.</w:t>
      </w:r>
    </w:p>
    <w:p w:rsidR="00925016" w:rsidRPr="008B3435" w:rsidRDefault="00925016" w:rsidP="00927493">
      <w:pPr>
        <w:ind w:left="720"/>
        <w:rPr>
          <w:rFonts w:ascii="Calibri" w:hAnsi="Calibri" w:cs="Arial"/>
          <w:sz w:val="22"/>
          <w:szCs w:val="22"/>
        </w:rPr>
      </w:pPr>
    </w:p>
    <w:p w:rsidR="00925016" w:rsidRPr="008B3435" w:rsidRDefault="008754D8" w:rsidP="00DA66CF">
      <w:pPr>
        <w:ind w:firstLine="720"/>
        <w:rPr>
          <w:rFonts w:ascii="Calibri" w:hAnsi="Calibri" w:cs="Arial"/>
          <w:sz w:val="22"/>
          <w:szCs w:val="22"/>
        </w:rPr>
      </w:pPr>
      <w:r w:rsidRPr="008B3435">
        <w:rPr>
          <w:rFonts w:ascii="Calibri" w:hAnsi="Calibri" w:cs="Arial"/>
          <w:b/>
          <w:sz w:val="22"/>
          <w:szCs w:val="22"/>
          <w:u w:val="single"/>
        </w:rPr>
        <w:t>CO-REQUISIT</w:t>
      </w:r>
      <w:r w:rsidR="00925016" w:rsidRPr="008B3435">
        <w:rPr>
          <w:rFonts w:ascii="Calibri" w:hAnsi="Calibri" w:cs="Arial"/>
          <w:b/>
          <w:sz w:val="22"/>
          <w:szCs w:val="22"/>
          <w:u w:val="single"/>
        </w:rPr>
        <w:t>ES FOR THIS COURSE:</w:t>
      </w:r>
    </w:p>
    <w:p w:rsidR="00925016" w:rsidRPr="008B3435" w:rsidRDefault="00925016" w:rsidP="00DA66CF">
      <w:pPr>
        <w:ind w:firstLine="720"/>
        <w:rPr>
          <w:rFonts w:ascii="Calibri" w:hAnsi="Calibri" w:cs="Arial"/>
          <w:sz w:val="22"/>
          <w:szCs w:val="22"/>
        </w:rPr>
      </w:pPr>
    </w:p>
    <w:p w:rsidR="00925016" w:rsidRPr="008B3435" w:rsidRDefault="00925016" w:rsidP="00DA66CF">
      <w:pPr>
        <w:ind w:firstLine="720"/>
        <w:rPr>
          <w:rFonts w:ascii="Calibri" w:hAnsi="Calibri" w:cs="Arial"/>
          <w:sz w:val="22"/>
          <w:szCs w:val="22"/>
        </w:rPr>
      </w:pPr>
      <w:r w:rsidRPr="008B3435">
        <w:rPr>
          <w:rFonts w:ascii="Calibri" w:hAnsi="Calibri" w:cs="Arial"/>
          <w:noProof/>
          <w:sz w:val="22"/>
          <w:szCs w:val="22"/>
        </w:rPr>
        <w:t>None</w:t>
      </w:r>
    </w:p>
    <w:p w:rsidR="00925016" w:rsidRPr="008B3435" w:rsidRDefault="00925016" w:rsidP="00DA66CF">
      <w:pPr>
        <w:ind w:firstLine="720"/>
        <w:rPr>
          <w:rFonts w:ascii="Calibri" w:hAnsi="Calibri" w:cs="Arial"/>
          <w:sz w:val="22"/>
          <w:szCs w:val="22"/>
        </w:rPr>
      </w:pPr>
    </w:p>
    <w:p w:rsidR="00925016" w:rsidRPr="008B3435" w:rsidRDefault="00925016" w:rsidP="00BE594D">
      <w:pPr>
        <w:numPr>
          <w:ilvl w:val="0"/>
          <w:numId w:val="1"/>
        </w:numPr>
        <w:rPr>
          <w:rFonts w:ascii="Calibri" w:hAnsi="Calibri" w:cs="Arial"/>
          <w:sz w:val="22"/>
          <w:szCs w:val="22"/>
        </w:rPr>
      </w:pPr>
      <w:r w:rsidRPr="008B3435">
        <w:rPr>
          <w:rFonts w:ascii="Calibri" w:hAnsi="Calibri" w:cs="Arial"/>
          <w:b/>
          <w:sz w:val="22"/>
          <w:szCs w:val="22"/>
          <w:u w:val="single"/>
        </w:rPr>
        <w:t>GENERAL COURSE INFORMATION:</w:t>
      </w:r>
      <w:r w:rsidRPr="008B3435">
        <w:rPr>
          <w:rFonts w:ascii="Calibri" w:hAnsi="Calibri" w:cs="Arial"/>
          <w:b/>
          <w:sz w:val="22"/>
          <w:szCs w:val="22"/>
        </w:rPr>
        <w:t xml:space="preserve">  </w:t>
      </w:r>
      <w:r w:rsidRPr="008B3435">
        <w:rPr>
          <w:rFonts w:ascii="Calibri" w:hAnsi="Calibri" w:cs="Arial"/>
          <w:sz w:val="22"/>
          <w:szCs w:val="22"/>
        </w:rPr>
        <w:t>Topic Outline.</w:t>
      </w:r>
    </w:p>
    <w:p w:rsidR="00925016" w:rsidRPr="008B3435" w:rsidRDefault="00925016" w:rsidP="00DA66CF">
      <w:pPr>
        <w:rPr>
          <w:rFonts w:ascii="Calibri" w:hAnsi="Calibri" w:cs="Arial"/>
          <w:b/>
          <w:sz w:val="22"/>
          <w:szCs w:val="22"/>
          <w:u w:val="single"/>
        </w:rPr>
      </w:pP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Concepts and formal elements of design emphasizing the processes and procedures of observations, materials in execution.</w:t>
      </w: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Different Painters</w:t>
      </w: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Contemporary Images</w:t>
      </w: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Historical Movements</w:t>
      </w: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Current Issues</w:t>
      </w:r>
    </w:p>
    <w:p w:rsidR="00925016" w:rsidRPr="008B3435" w:rsidRDefault="00925016" w:rsidP="00AF291E">
      <w:pPr>
        <w:tabs>
          <w:tab w:val="left" w:pos="1080"/>
        </w:tabs>
        <w:ind w:left="1080" w:hanging="360"/>
        <w:rPr>
          <w:rFonts w:ascii="Calibri" w:hAnsi="Calibri" w:cs="Arial"/>
          <w:noProof/>
          <w:sz w:val="22"/>
          <w:szCs w:val="22"/>
        </w:rPr>
      </w:pPr>
      <w:r w:rsidRPr="008B3435">
        <w:rPr>
          <w:rFonts w:ascii="Calibri" w:hAnsi="Calibri" w:cs="Arial"/>
          <w:noProof/>
          <w:sz w:val="22"/>
          <w:szCs w:val="22"/>
        </w:rPr>
        <w:t xml:space="preserve">• </w:t>
      </w:r>
      <w:r w:rsidR="009E664A" w:rsidRPr="008B3435">
        <w:rPr>
          <w:rFonts w:ascii="Calibri" w:hAnsi="Calibri" w:cs="Arial"/>
          <w:noProof/>
          <w:sz w:val="22"/>
          <w:szCs w:val="22"/>
        </w:rPr>
        <w:tab/>
      </w:r>
      <w:r w:rsidRPr="008B3435">
        <w:rPr>
          <w:rFonts w:ascii="Calibri" w:hAnsi="Calibri" w:cs="Arial"/>
          <w:noProof/>
          <w:sz w:val="22"/>
          <w:szCs w:val="22"/>
        </w:rPr>
        <w:t>Experimentation with technical issues: under painting, glazes, modeling, small compositions in various modes such as abstracting, non-objectivity, figurative expressionism, realism.</w:t>
      </w:r>
    </w:p>
    <w:p w:rsidR="00925016" w:rsidRPr="008B3435" w:rsidRDefault="00925016" w:rsidP="004E0BC8">
      <w:pPr>
        <w:tabs>
          <w:tab w:val="left" w:pos="1080"/>
        </w:tabs>
        <w:ind w:left="1080" w:hanging="360"/>
        <w:rPr>
          <w:rFonts w:ascii="Calibri" w:hAnsi="Calibri" w:cs="Arial"/>
          <w:sz w:val="22"/>
          <w:szCs w:val="22"/>
        </w:rPr>
      </w:pPr>
    </w:p>
    <w:p w:rsidR="00925016" w:rsidRPr="008B3435" w:rsidRDefault="00925016" w:rsidP="00BE594D">
      <w:pPr>
        <w:numPr>
          <w:ilvl w:val="0"/>
          <w:numId w:val="2"/>
        </w:numPr>
        <w:rPr>
          <w:rFonts w:ascii="Calibri" w:hAnsi="Calibri" w:cs="Arial"/>
          <w:sz w:val="22"/>
          <w:szCs w:val="22"/>
        </w:rPr>
      </w:pPr>
      <w:r w:rsidRPr="008B3435">
        <w:rPr>
          <w:rFonts w:ascii="Calibri" w:hAnsi="Calibri" w:cs="Arial"/>
          <w:b/>
          <w:sz w:val="22"/>
          <w:szCs w:val="22"/>
          <w:u w:val="single"/>
        </w:rPr>
        <w:t>LEARNING OUTCOMES AND ASSESSMENT:</w:t>
      </w:r>
      <w:r w:rsidRPr="008B3435">
        <w:rPr>
          <w:rFonts w:ascii="Calibri" w:hAnsi="Calibri" w:cs="Arial"/>
          <w:sz w:val="22"/>
          <w:szCs w:val="22"/>
        </w:rPr>
        <w:t xml:space="preserve"> </w:t>
      </w:r>
    </w:p>
    <w:p w:rsidR="00925016" w:rsidRPr="008B3435" w:rsidRDefault="00925016" w:rsidP="00DA66CF">
      <w:pPr>
        <w:ind w:left="1440"/>
        <w:rPr>
          <w:rFonts w:ascii="Calibri" w:hAnsi="Calibri" w:cs="Arial"/>
          <w:i/>
          <w:sz w:val="22"/>
          <w:szCs w:val="22"/>
        </w:rPr>
      </w:pPr>
    </w:p>
    <w:p w:rsidR="00925016" w:rsidRPr="008B3435" w:rsidRDefault="00925016" w:rsidP="00DA66CF">
      <w:pPr>
        <w:ind w:left="720"/>
        <w:rPr>
          <w:rFonts w:ascii="Calibri" w:hAnsi="Calibri" w:cs="Arial"/>
          <w:b/>
          <w:caps/>
          <w:sz w:val="22"/>
          <w:szCs w:val="22"/>
        </w:rPr>
      </w:pPr>
      <w:r w:rsidRPr="008B3435">
        <w:rPr>
          <w:rFonts w:ascii="Calibri" w:hAnsi="Calibri" w:cs="Arial"/>
          <w:b/>
          <w:caps/>
          <w:sz w:val="22"/>
          <w:szCs w:val="22"/>
        </w:rPr>
        <w:t>General Education Competencies</w:t>
      </w:r>
      <w:r w:rsidRPr="008B3435">
        <w:rPr>
          <w:rFonts w:ascii="Calibri" w:hAnsi="Calibri" w:cs="Arial"/>
          <w:caps/>
          <w:sz w:val="22"/>
          <w:szCs w:val="22"/>
        </w:rPr>
        <w:t>:</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General education courses must meet at least four out of the five following outcomes.  All other courses will meet one or more of these outcomes.</w:t>
      </w:r>
    </w:p>
    <w:p w:rsidR="00925016" w:rsidRPr="008B3435" w:rsidRDefault="00925016" w:rsidP="00DA66CF">
      <w:pPr>
        <w:ind w:left="720"/>
        <w:rPr>
          <w:rFonts w:ascii="Calibri" w:hAnsi="Calibri" w:cs="Arial"/>
          <w:i/>
          <w:sz w:val="22"/>
          <w:szCs w:val="22"/>
        </w:rPr>
      </w:pPr>
    </w:p>
    <w:p w:rsidR="00925016" w:rsidRPr="008B3435" w:rsidRDefault="00925016" w:rsidP="00DA66CF">
      <w:pPr>
        <w:widowControl/>
        <w:ind w:left="720"/>
        <w:rPr>
          <w:rFonts w:ascii="Calibri" w:hAnsi="Calibri" w:cs="Arial"/>
          <w:sz w:val="22"/>
          <w:szCs w:val="22"/>
        </w:rPr>
      </w:pPr>
      <w:r w:rsidRPr="008B3435">
        <w:rPr>
          <w:rFonts w:ascii="Calibri" w:hAnsi="Calibri" w:cs="Arial"/>
          <w:i/>
          <w:sz w:val="22"/>
          <w:szCs w:val="22"/>
        </w:rPr>
        <w:t>Communication (COM):</w:t>
      </w:r>
      <w:r w:rsidRPr="008B3435">
        <w:rPr>
          <w:rFonts w:ascii="Calibri" w:hAnsi="Calibri" w:cs="Arial"/>
          <w:sz w:val="22"/>
          <w:szCs w:val="22"/>
        </w:rPr>
        <w:t xml:space="preserve"> To communicate effectively using standard English (written or oral).</w:t>
      </w:r>
    </w:p>
    <w:p w:rsidR="00925016" w:rsidRPr="008B3435" w:rsidRDefault="00925016" w:rsidP="00DA66CF">
      <w:pPr>
        <w:ind w:left="720"/>
        <w:rPr>
          <w:rFonts w:ascii="Calibri" w:hAnsi="Calibri" w:cs="Arial"/>
          <w:sz w:val="22"/>
          <w:szCs w:val="22"/>
        </w:rPr>
      </w:pPr>
    </w:p>
    <w:p w:rsidR="00925016" w:rsidRPr="008B3435" w:rsidRDefault="00925016" w:rsidP="00DA66CF">
      <w:pPr>
        <w:widowControl/>
        <w:ind w:left="720"/>
        <w:rPr>
          <w:rFonts w:ascii="Calibri" w:hAnsi="Calibri" w:cs="Arial"/>
          <w:sz w:val="22"/>
          <w:szCs w:val="22"/>
        </w:rPr>
      </w:pPr>
      <w:r w:rsidRPr="008B3435">
        <w:rPr>
          <w:rFonts w:ascii="Calibri" w:hAnsi="Calibri" w:cs="Arial"/>
          <w:i/>
          <w:sz w:val="22"/>
          <w:szCs w:val="22"/>
        </w:rPr>
        <w:t>Critical Thinking (CT):</w:t>
      </w:r>
      <w:r w:rsidRPr="008B3435">
        <w:rPr>
          <w:rFonts w:ascii="Calibri" w:hAnsi="Calibri" w:cs="Arial"/>
          <w:sz w:val="22"/>
          <w:szCs w:val="22"/>
        </w:rPr>
        <w:t xml:space="preserve"> To demonstrate skills necessary for analysis, synthesis, and evaluation.</w:t>
      </w:r>
    </w:p>
    <w:p w:rsidR="00925016" w:rsidRPr="008B3435" w:rsidRDefault="00925016" w:rsidP="00DA66CF">
      <w:pPr>
        <w:widowControl/>
        <w:ind w:left="720"/>
        <w:rPr>
          <w:rFonts w:ascii="Calibri" w:hAnsi="Calibri" w:cs="Arial"/>
          <w:i/>
          <w:sz w:val="22"/>
          <w:szCs w:val="22"/>
        </w:rPr>
      </w:pPr>
    </w:p>
    <w:p w:rsidR="00925016" w:rsidRPr="008B3435" w:rsidRDefault="00925016" w:rsidP="00DA66CF">
      <w:pPr>
        <w:widowControl/>
        <w:ind w:left="720"/>
        <w:rPr>
          <w:rFonts w:ascii="Calibri" w:hAnsi="Calibri" w:cs="Arial"/>
          <w:sz w:val="22"/>
          <w:szCs w:val="22"/>
        </w:rPr>
      </w:pPr>
      <w:r w:rsidRPr="008B3435">
        <w:rPr>
          <w:rFonts w:ascii="Calibri" w:hAnsi="Calibri" w:cs="Arial"/>
          <w:i/>
          <w:sz w:val="22"/>
          <w:szCs w:val="22"/>
        </w:rPr>
        <w:lastRenderedPageBreak/>
        <w:t>Technology/Information Management (TIM):</w:t>
      </w:r>
      <w:r w:rsidRPr="008B3435">
        <w:rPr>
          <w:rFonts w:ascii="Calibri" w:hAnsi="Calibri" w:cs="Arial"/>
          <w:sz w:val="22"/>
          <w:szCs w:val="22"/>
        </w:rPr>
        <w:t xml:space="preserve"> To demonstrate the skills and use the technology necessary to collect, verify, document, and organize information from a variety of sources.</w:t>
      </w:r>
    </w:p>
    <w:p w:rsidR="00925016" w:rsidRPr="008B3435" w:rsidRDefault="00925016" w:rsidP="00DA66CF">
      <w:pPr>
        <w:ind w:left="720"/>
        <w:rPr>
          <w:rFonts w:ascii="Calibri" w:hAnsi="Calibri" w:cs="Arial"/>
          <w:sz w:val="22"/>
          <w:szCs w:val="22"/>
        </w:rPr>
      </w:pPr>
    </w:p>
    <w:p w:rsidR="00925016" w:rsidRPr="008B3435" w:rsidRDefault="00925016" w:rsidP="00DA66CF">
      <w:pPr>
        <w:widowControl/>
        <w:ind w:left="720"/>
        <w:rPr>
          <w:rFonts w:ascii="Calibri" w:hAnsi="Calibri" w:cs="Arial"/>
          <w:sz w:val="22"/>
          <w:szCs w:val="22"/>
        </w:rPr>
      </w:pPr>
      <w:r w:rsidRPr="008B3435">
        <w:rPr>
          <w:rFonts w:ascii="Calibri" w:hAnsi="Calibri" w:cs="Arial"/>
          <w:i/>
          <w:sz w:val="22"/>
          <w:szCs w:val="22"/>
        </w:rPr>
        <w:t xml:space="preserve">Global Socio-cultural Responsibility (GSR): </w:t>
      </w:r>
      <w:r w:rsidRPr="008B3435">
        <w:rPr>
          <w:rFonts w:ascii="Calibri" w:hAnsi="Calibri" w:cs="Arial"/>
          <w:sz w:val="22"/>
          <w:szCs w:val="22"/>
        </w:rPr>
        <w:t>To identify, describe, and apply responsibilities, core civic beliefs, and values present in a diverse society.</w:t>
      </w:r>
    </w:p>
    <w:p w:rsidR="00925016" w:rsidRPr="008B3435" w:rsidRDefault="00925016" w:rsidP="00DA66CF">
      <w:pPr>
        <w:widowControl/>
        <w:ind w:left="720"/>
        <w:rPr>
          <w:rFonts w:ascii="Calibri" w:hAnsi="Calibri" w:cs="Arial"/>
          <w:i/>
          <w:sz w:val="22"/>
          <w:szCs w:val="22"/>
        </w:rPr>
      </w:pPr>
    </w:p>
    <w:p w:rsidR="00925016" w:rsidRPr="008B3435" w:rsidRDefault="00925016" w:rsidP="00DA66CF">
      <w:pPr>
        <w:widowControl/>
        <w:ind w:left="720"/>
        <w:rPr>
          <w:rFonts w:ascii="Calibri" w:hAnsi="Calibri" w:cs="Arial"/>
          <w:sz w:val="22"/>
          <w:szCs w:val="22"/>
        </w:rPr>
      </w:pPr>
      <w:r w:rsidRPr="008B3435">
        <w:rPr>
          <w:rFonts w:ascii="Calibri" w:hAnsi="Calibri" w:cs="Arial"/>
          <w:i/>
          <w:sz w:val="22"/>
          <w:szCs w:val="22"/>
        </w:rPr>
        <w:t xml:space="preserve">Scientific and Quantitative Reasoning (QR): </w:t>
      </w:r>
      <w:r w:rsidRPr="008B3435">
        <w:rPr>
          <w:rFonts w:ascii="Calibri" w:hAnsi="Calibri" w:cs="Arial"/>
          <w:sz w:val="22"/>
          <w:szCs w:val="22"/>
        </w:rPr>
        <w:t>To identify and apply mathematical and scientific principles and methods.</w:t>
      </w:r>
    </w:p>
    <w:p w:rsidR="00925016" w:rsidRPr="008B3435" w:rsidRDefault="00925016" w:rsidP="00DA66CF">
      <w:pPr>
        <w:widowControl/>
        <w:ind w:left="720"/>
        <w:rPr>
          <w:rFonts w:ascii="Calibri" w:hAnsi="Calibri" w:cs="Arial"/>
          <w:sz w:val="22"/>
          <w:szCs w:val="22"/>
        </w:rPr>
      </w:pPr>
    </w:p>
    <w:p w:rsidR="00925016" w:rsidRPr="008B3435" w:rsidRDefault="00925016" w:rsidP="00DA66CF">
      <w:pPr>
        <w:widowControl/>
        <w:ind w:left="720"/>
        <w:rPr>
          <w:rFonts w:ascii="Calibri" w:hAnsi="Calibri" w:cs="Arial"/>
          <w:caps/>
          <w:sz w:val="22"/>
          <w:szCs w:val="22"/>
        </w:rPr>
      </w:pPr>
      <w:r w:rsidRPr="008B3435">
        <w:rPr>
          <w:rFonts w:ascii="Calibri" w:hAnsi="Calibri" w:cs="Arial"/>
          <w:b/>
          <w:caps/>
          <w:sz w:val="22"/>
          <w:szCs w:val="22"/>
        </w:rPr>
        <w:t>Additional Course Competencies:</w:t>
      </w:r>
    </w:p>
    <w:p w:rsidR="00925016" w:rsidRPr="008B3435" w:rsidRDefault="00925016" w:rsidP="00DA66CF">
      <w:pPr>
        <w:ind w:left="720"/>
        <w:rPr>
          <w:rFonts w:ascii="Calibri" w:hAnsi="Calibri" w:cs="Arial"/>
          <w:bCs/>
          <w:iCs/>
          <w:sz w:val="22"/>
          <w:szCs w:val="22"/>
        </w:rPr>
        <w:sectPr w:rsidR="00925016" w:rsidRPr="008B3435" w:rsidSect="0092501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8B3435">
        <w:rPr>
          <w:rFonts w:ascii="Calibri" w:hAnsi="Calibri" w:cs="Arial"/>
          <w:sz w:val="22"/>
          <w:szCs w:val="22"/>
        </w:rPr>
        <w:t>At the conclusion of this course, students will be able to demonstrate the following additional competencies:</w:t>
      </w:r>
      <w:r w:rsidRPr="008B3435">
        <w:rPr>
          <w:rFonts w:ascii="Calibri" w:hAnsi="Calibri" w:cs="Arial"/>
          <w:bCs/>
          <w:iCs/>
          <w:sz w:val="22"/>
          <w:szCs w:val="22"/>
        </w:rPr>
        <w:t xml:space="preserve"> </w:t>
      </w:r>
    </w:p>
    <w:p w:rsidR="00925016" w:rsidRPr="008B3435" w:rsidRDefault="00925016" w:rsidP="00DA66CF">
      <w:pPr>
        <w:ind w:left="720"/>
        <w:rPr>
          <w:rFonts w:ascii="Calibri" w:hAnsi="Calibri" w:cs="Arial"/>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9"/>
        <w:gridCol w:w="3404"/>
        <w:gridCol w:w="2691"/>
      </w:tblGrid>
      <w:tr w:rsidR="009E664A" w:rsidRPr="008B3435" w:rsidTr="00C56095">
        <w:tc>
          <w:tcPr>
            <w:tcW w:w="4140" w:type="dxa"/>
          </w:tcPr>
          <w:p w:rsidR="00925016" w:rsidRPr="008B3435" w:rsidRDefault="00925016" w:rsidP="00C56095">
            <w:pPr>
              <w:jc w:val="center"/>
              <w:rPr>
                <w:rFonts w:ascii="Calibri" w:hAnsi="Calibri" w:cs="Arial"/>
                <w:b/>
                <w:bCs/>
                <w:sz w:val="22"/>
                <w:szCs w:val="22"/>
              </w:rPr>
            </w:pPr>
            <w:r w:rsidRPr="008B3435">
              <w:rPr>
                <w:rFonts w:ascii="Calibri" w:hAnsi="Calibri" w:cs="Arial"/>
                <w:b/>
                <w:bCs/>
                <w:sz w:val="22"/>
                <w:szCs w:val="22"/>
              </w:rPr>
              <w:t>LEARNING OUTCOMES</w:t>
            </w:r>
          </w:p>
        </w:tc>
        <w:tc>
          <w:tcPr>
            <w:tcW w:w="3420" w:type="dxa"/>
          </w:tcPr>
          <w:p w:rsidR="00925016" w:rsidRPr="008B3435" w:rsidRDefault="00925016" w:rsidP="00C56095">
            <w:pPr>
              <w:jc w:val="center"/>
              <w:rPr>
                <w:rFonts w:ascii="Calibri" w:hAnsi="Calibri" w:cs="Arial"/>
                <w:b/>
                <w:bCs/>
                <w:sz w:val="22"/>
                <w:szCs w:val="22"/>
              </w:rPr>
            </w:pPr>
            <w:r w:rsidRPr="008B3435">
              <w:rPr>
                <w:rFonts w:ascii="Calibri" w:hAnsi="Calibri" w:cs="Arial"/>
                <w:b/>
                <w:bCs/>
                <w:sz w:val="22"/>
                <w:szCs w:val="22"/>
              </w:rPr>
              <w:t>ASSESSMENTS</w:t>
            </w:r>
          </w:p>
        </w:tc>
        <w:tc>
          <w:tcPr>
            <w:tcW w:w="2700" w:type="dxa"/>
          </w:tcPr>
          <w:p w:rsidR="00925016" w:rsidRPr="008B3435" w:rsidRDefault="00925016" w:rsidP="00C56095">
            <w:pPr>
              <w:jc w:val="center"/>
              <w:rPr>
                <w:rFonts w:ascii="Calibri" w:hAnsi="Calibri" w:cs="Arial"/>
                <w:b/>
                <w:bCs/>
                <w:sz w:val="22"/>
                <w:szCs w:val="22"/>
              </w:rPr>
            </w:pPr>
            <w:r w:rsidRPr="008B3435">
              <w:rPr>
                <w:rFonts w:ascii="Calibri" w:hAnsi="Calibri" w:cs="Arial"/>
                <w:b/>
                <w:bCs/>
                <w:sz w:val="22"/>
                <w:szCs w:val="22"/>
              </w:rPr>
              <w:t>GENERAL EDUCATION COMPETENCIES</w:t>
            </w:r>
          </w:p>
        </w:tc>
      </w:tr>
      <w:tr w:rsidR="009E664A" w:rsidRPr="008B3435" w:rsidTr="00C56095">
        <w:tc>
          <w:tcPr>
            <w:tcW w:w="4140" w:type="dxa"/>
          </w:tcPr>
          <w:p w:rsidR="009E664A" w:rsidRPr="008B3435" w:rsidRDefault="009E664A" w:rsidP="00C56095">
            <w:pPr>
              <w:pStyle w:val="BodyTextIndent"/>
              <w:ind w:left="0"/>
              <w:rPr>
                <w:rFonts w:ascii="Calibri" w:hAnsi="Calibri"/>
                <w:b w:val="0"/>
                <w:sz w:val="22"/>
                <w:szCs w:val="22"/>
              </w:rPr>
            </w:pPr>
            <w:r w:rsidRPr="008B3435">
              <w:rPr>
                <w:rFonts w:ascii="Calibri" w:hAnsi="Calibri"/>
                <w:b w:val="0"/>
                <w:sz w:val="22"/>
                <w:szCs w:val="22"/>
              </w:rPr>
              <w:t>Mix colors to instill an understanding of the basic manipulation of their painting medium.</w:t>
            </w:r>
          </w:p>
        </w:tc>
        <w:tc>
          <w:tcPr>
            <w:tcW w:w="3420" w:type="dxa"/>
            <w:vMerge w:val="restart"/>
          </w:tcPr>
          <w:p w:rsidR="009E664A" w:rsidRPr="008B3435" w:rsidRDefault="009E664A" w:rsidP="00400A75">
            <w:pPr>
              <w:rPr>
                <w:rFonts w:ascii="Calibri" w:hAnsi="Calibri"/>
                <w:sz w:val="22"/>
                <w:szCs w:val="22"/>
              </w:rPr>
            </w:pPr>
            <w:r w:rsidRPr="008B3435">
              <w:rPr>
                <w:rFonts w:ascii="Calibri" w:hAnsi="Calibri"/>
                <w:sz w:val="22"/>
                <w:szCs w:val="22"/>
              </w:rPr>
              <w:t xml:space="preserve">Students will be assessed using one or more of the following: </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In-class and out –of- class projects</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Entering artwork in student shows</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Attendance and participation during critiques</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Quizzes on videos and or on class lectures,</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Writing a critical review, and/or a report on visiting a museum</w:t>
            </w:r>
          </w:p>
          <w:p w:rsidR="009E664A" w:rsidRPr="008B3435" w:rsidRDefault="009E664A" w:rsidP="00400A75">
            <w:pPr>
              <w:rPr>
                <w:rFonts w:ascii="Calibri" w:hAnsi="Calibri"/>
                <w:sz w:val="22"/>
                <w:szCs w:val="22"/>
              </w:rPr>
            </w:pPr>
          </w:p>
          <w:p w:rsidR="009E664A" w:rsidRPr="008B3435" w:rsidRDefault="009E664A" w:rsidP="00400A75">
            <w:pPr>
              <w:rPr>
                <w:rFonts w:ascii="Calibri" w:hAnsi="Calibri"/>
                <w:sz w:val="22"/>
                <w:szCs w:val="22"/>
              </w:rPr>
            </w:pPr>
            <w:r w:rsidRPr="008B3435">
              <w:rPr>
                <w:rFonts w:ascii="Calibri" w:hAnsi="Calibri"/>
                <w:sz w:val="22"/>
                <w:szCs w:val="22"/>
              </w:rPr>
              <w:t>Oral presentation/ and research papers</w:t>
            </w: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CT</w:t>
            </w:r>
          </w:p>
        </w:tc>
      </w:tr>
      <w:tr w:rsidR="009E664A" w:rsidRPr="008B3435" w:rsidTr="00C56095">
        <w:tc>
          <w:tcPr>
            <w:tcW w:w="4140" w:type="dxa"/>
          </w:tcPr>
          <w:p w:rsidR="009E664A" w:rsidRPr="008B3435" w:rsidRDefault="009E664A" w:rsidP="00C56095">
            <w:pPr>
              <w:pStyle w:val="BodyTextIndent"/>
              <w:ind w:left="0"/>
              <w:rPr>
                <w:rFonts w:ascii="Calibri" w:hAnsi="Calibri"/>
                <w:b w:val="0"/>
                <w:sz w:val="22"/>
                <w:szCs w:val="22"/>
              </w:rPr>
            </w:pPr>
            <w:r w:rsidRPr="008B3435">
              <w:rPr>
                <w:rFonts w:ascii="Calibri" w:hAnsi="Calibri"/>
                <w:b w:val="0"/>
                <w:sz w:val="22"/>
                <w:szCs w:val="22"/>
              </w:rPr>
              <w:t>Apply the elements and principles of design to execute and resolve formal properties of their paintings.</w:t>
            </w:r>
          </w:p>
        </w:tc>
        <w:tc>
          <w:tcPr>
            <w:tcW w:w="3420" w:type="dxa"/>
            <w:vMerge/>
          </w:tcPr>
          <w:p w:rsidR="009E664A" w:rsidRPr="008B3435" w:rsidRDefault="009E664A" w:rsidP="00400A75">
            <w:pPr>
              <w:rPr>
                <w:rFonts w:ascii="Calibri" w:hAnsi="Calibri"/>
                <w:sz w:val="22"/>
                <w:szCs w:val="22"/>
              </w:rPr>
            </w:pP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CT</w:t>
            </w:r>
          </w:p>
        </w:tc>
      </w:tr>
      <w:tr w:rsidR="009E664A" w:rsidRPr="008B3435" w:rsidTr="00C56095">
        <w:tc>
          <w:tcPr>
            <w:tcW w:w="4140" w:type="dxa"/>
          </w:tcPr>
          <w:p w:rsidR="009E664A" w:rsidRPr="008B3435" w:rsidRDefault="009E664A" w:rsidP="00400A75">
            <w:pPr>
              <w:rPr>
                <w:rFonts w:ascii="Calibri" w:hAnsi="Calibri"/>
                <w:sz w:val="22"/>
                <w:szCs w:val="22"/>
              </w:rPr>
            </w:pPr>
            <w:r w:rsidRPr="008B3435">
              <w:rPr>
                <w:rFonts w:ascii="Calibri" w:hAnsi="Calibri"/>
                <w:sz w:val="22"/>
                <w:szCs w:val="22"/>
              </w:rPr>
              <w:t>Recognize how conceptual associations can be implied for each project assigned.</w:t>
            </w:r>
          </w:p>
        </w:tc>
        <w:tc>
          <w:tcPr>
            <w:tcW w:w="3420" w:type="dxa"/>
            <w:vMerge/>
          </w:tcPr>
          <w:p w:rsidR="009E664A" w:rsidRPr="008B3435" w:rsidRDefault="009E664A" w:rsidP="00400A75">
            <w:pPr>
              <w:rPr>
                <w:rFonts w:ascii="Calibri" w:hAnsi="Calibri"/>
                <w:sz w:val="22"/>
                <w:szCs w:val="22"/>
              </w:rPr>
            </w:pP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GSR</w:t>
            </w:r>
          </w:p>
        </w:tc>
      </w:tr>
      <w:tr w:rsidR="009E664A" w:rsidRPr="008B3435" w:rsidTr="00C56095">
        <w:tc>
          <w:tcPr>
            <w:tcW w:w="4140" w:type="dxa"/>
          </w:tcPr>
          <w:p w:rsidR="009E664A" w:rsidRPr="008B3435" w:rsidRDefault="009E664A" w:rsidP="00400A75">
            <w:pPr>
              <w:rPr>
                <w:rFonts w:ascii="Calibri" w:hAnsi="Calibri"/>
                <w:sz w:val="22"/>
                <w:szCs w:val="22"/>
              </w:rPr>
            </w:pPr>
            <w:r w:rsidRPr="008B3435">
              <w:rPr>
                <w:rFonts w:ascii="Calibri" w:hAnsi="Calibri"/>
                <w:sz w:val="22"/>
                <w:szCs w:val="22"/>
              </w:rPr>
              <w:t>Apply and identify basic paint manipulations, basic terminology, and basic technical issues pertaining with the use of direct or indirect painting methods, mediums, brushes, painting supports and substrates.</w:t>
            </w:r>
          </w:p>
        </w:tc>
        <w:tc>
          <w:tcPr>
            <w:tcW w:w="3420" w:type="dxa"/>
            <w:vMerge/>
          </w:tcPr>
          <w:p w:rsidR="009E664A" w:rsidRPr="008B3435" w:rsidRDefault="009E664A" w:rsidP="00400A75">
            <w:pPr>
              <w:rPr>
                <w:rFonts w:ascii="Calibri" w:hAnsi="Calibri"/>
                <w:sz w:val="22"/>
                <w:szCs w:val="22"/>
              </w:rPr>
            </w:pP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CT</w:t>
            </w:r>
          </w:p>
        </w:tc>
      </w:tr>
      <w:tr w:rsidR="009E664A" w:rsidRPr="008B3435" w:rsidTr="00C56095">
        <w:tc>
          <w:tcPr>
            <w:tcW w:w="4140" w:type="dxa"/>
          </w:tcPr>
          <w:p w:rsidR="009E664A" w:rsidRPr="008B3435" w:rsidRDefault="009E664A" w:rsidP="00400A75">
            <w:pPr>
              <w:rPr>
                <w:rFonts w:ascii="Calibri" w:hAnsi="Calibri"/>
                <w:sz w:val="22"/>
                <w:szCs w:val="22"/>
              </w:rPr>
            </w:pPr>
            <w:r w:rsidRPr="008B3435">
              <w:rPr>
                <w:rFonts w:ascii="Calibri" w:hAnsi="Calibri"/>
                <w:sz w:val="22"/>
                <w:szCs w:val="22"/>
              </w:rPr>
              <w:t>Expand their critical vocabulary regarding the formal and conceptual in a piece of art work.</w:t>
            </w:r>
          </w:p>
        </w:tc>
        <w:tc>
          <w:tcPr>
            <w:tcW w:w="3420" w:type="dxa"/>
            <w:vMerge/>
          </w:tcPr>
          <w:p w:rsidR="009E664A" w:rsidRPr="008B3435" w:rsidRDefault="009E664A" w:rsidP="00400A75">
            <w:pPr>
              <w:rPr>
                <w:rFonts w:ascii="Calibri" w:hAnsi="Calibri"/>
                <w:sz w:val="22"/>
                <w:szCs w:val="22"/>
              </w:rPr>
            </w:pP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COM</w:t>
            </w:r>
          </w:p>
        </w:tc>
      </w:tr>
      <w:tr w:rsidR="009E664A" w:rsidRPr="008B3435" w:rsidTr="00C56095">
        <w:tc>
          <w:tcPr>
            <w:tcW w:w="4140" w:type="dxa"/>
          </w:tcPr>
          <w:p w:rsidR="009E664A" w:rsidRPr="008B3435" w:rsidRDefault="009E664A" w:rsidP="00400A75">
            <w:pPr>
              <w:rPr>
                <w:rFonts w:ascii="Calibri" w:hAnsi="Calibri"/>
                <w:sz w:val="22"/>
                <w:szCs w:val="22"/>
              </w:rPr>
            </w:pPr>
            <w:r w:rsidRPr="008B3435">
              <w:rPr>
                <w:rFonts w:ascii="Calibri" w:hAnsi="Calibri"/>
                <w:sz w:val="22"/>
                <w:szCs w:val="22"/>
              </w:rPr>
              <w:t>Work independently to explore their individual artistic voice with studied knowledge of current art forms and pertinent value to our culture and their place in it.</w:t>
            </w:r>
          </w:p>
        </w:tc>
        <w:tc>
          <w:tcPr>
            <w:tcW w:w="3420" w:type="dxa"/>
            <w:vMerge/>
          </w:tcPr>
          <w:p w:rsidR="009E664A" w:rsidRPr="008B3435" w:rsidRDefault="009E664A" w:rsidP="00400A75">
            <w:pPr>
              <w:rPr>
                <w:rFonts w:ascii="Calibri" w:hAnsi="Calibri"/>
                <w:sz w:val="22"/>
                <w:szCs w:val="22"/>
              </w:rPr>
            </w:pPr>
          </w:p>
        </w:tc>
        <w:tc>
          <w:tcPr>
            <w:tcW w:w="2700" w:type="dxa"/>
          </w:tcPr>
          <w:p w:rsidR="009E664A" w:rsidRPr="008B3435" w:rsidRDefault="009E664A" w:rsidP="00400A75">
            <w:pPr>
              <w:rPr>
                <w:rFonts w:ascii="Calibri" w:hAnsi="Calibri"/>
                <w:sz w:val="22"/>
                <w:szCs w:val="22"/>
              </w:rPr>
            </w:pPr>
            <w:r w:rsidRPr="008B3435">
              <w:rPr>
                <w:rFonts w:ascii="Calibri" w:hAnsi="Calibri"/>
                <w:sz w:val="22"/>
                <w:szCs w:val="22"/>
              </w:rPr>
              <w:t>COM, CT, GSR</w:t>
            </w:r>
          </w:p>
        </w:tc>
      </w:tr>
    </w:tbl>
    <w:p w:rsidR="00925016" w:rsidRPr="008B3435" w:rsidRDefault="00925016" w:rsidP="00DA66CF">
      <w:pPr>
        <w:ind w:left="720"/>
        <w:rPr>
          <w:rFonts w:ascii="Calibri" w:hAnsi="Calibri" w:cs="Arial"/>
          <w:b/>
          <w:sz w:val="22"/>
          <w:szCs w:val="22"/>
          <w:u w:val="single"/>
        </w:rPr>
      </w:pPr>
    </w:p>
    <w:p w:rsidR="00925016" w:rsidRPr="008B3435" w:rsidRDefault="00925016" w:rsidP="00BE594D">
      <w:pPr>
        <w:numPr>
          <w:ilvl w:val="0"/>
          <w:numId w:val="3"/>
        </w:numPr>
        <w:rPr>
          <w:rFonts w:ascii="Calibri" w:hAnsi="Calibri" w:cs="Arial"/>
          <w:sz w:val="22"/>
          <w:szCs w:val="22"/>
        </w:rPr>
      </w:pPr>
      <w:r w:rsidRPr="008B3435">
        <w:rPr>
          <w:rFonts w:ascii="Calibri" w:hAnsi="Calibri" w:cs="Arial"/>
          <w:b/>
          <w:sz w:val="22"/>
          <w:szCs w:val="22"/>
          <w:u w:val="single"/>
        </w:rPr>
        <w:t>DISTRICT-WIDE POLICIES:</w:t>
      </w:r>
    </w:p>
    <w:p w:rsidR="00925016" w:rsidRPr="008B3435" w:rsidRDefault="00925016" w:rsidP="00DA66CF">
      <w:pPr>
        <w:tabs>
          <w:tab w:val="left" w:pos="720"/>
        </w:tabs>
        <w:ind w:left="720"/>
        <w:rPr>
          <w:rFonts w:ascii="Calibri" w:hAnsi="Calibri" w:cs="Arial"/>
          <w:sz w:val="22"/>
          <w:szCs w:val="22"/>
        </w:rPr>
      </w:pPr>
    </w:p>
    <w:p w:rsidR="00925016" w:rsidRPr="008B3435" w:rsidRDefault="00925016" w:rsidP="00DA66CF">
      <w:pPr>
        <w:ind w:left="720"/>
        <w:rPr>
          <w:rFonts w:ascii="Calibri" w:hAnsi="Calibri" w:cs="Arial"/>
          <w:b/>
          <w:bCs/>
          <w:iCs/>
          <w:caps/>
          <w:sz w:val="22"/>
          <w:szCs w:val="22"/>
        </w:rPr>
      </w:pPr>
      <w:r w:rsidRPr="008B3435">
        <w:rPr>
          <w:rFonts w:ascii="Calibri" w:hAnsi="Calibri" w:cs="Arial"/>
          <w:b/>
          <w:bCs/>
          <w:iCs/>
          <w:caps/>
          <w:sz w:val="22"/>
          <w:szCs w:val="22"/>
        </w:rPr>
        <w:t>Programs for Students with Disabilities</w:t>
      </w:r>
    </w:p>
    <w:p w:rsidR="004D3A5D" w:rsidRPr="008B3435" w:rsidRDefault="00AE1DBE" w:rsidP="004D3A5D">
      <w:pPr>
        <w:tabs>
          <w:tab w:val="left" w:pos="720"/>
        </w:tabs>
        <w:ind w:left="720"/>
        <w:rPr>
          <w:rFonts w:ascii="Calibri" w:hAnsi="Calibri" w:cs="Calibri"/>
          <w:bCs/>
          <w:iCs/>
          <w:sz w:val="22"/>
          <w:szCs w:val="22"/>
        </w:rPr>
      </w:pPr>
      <w:r w:rsidRPr="008B343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8B3435">
          <w:rPr>
            <w:rStyle w:val="Hyperlink"/>
            <w:rFonts w:ascii="Calibri" w:hAnsi="Calibri" w:cs="Calibri"/>
            <w:bCs/>
            <w:iCs/>
            <w:sz w:val="22"/>
            <w:szCs w:val="22"/>
          </w:rPr>
          <w:t>http://www.fsw.edu/adaptiveservices</w:t>
        </w:r>
      </w:hyperlink>
      <w:r w:rsidRPr="008B3435">
        <w:rPr>
          <w:rFonts w:ascii="Calibri" w:hAnsi="Calibri" w:cs="Calibri"/>
          <w:bCs/>
          <w:iCs/>
          <w:sz w:val="22"/>
          <w:szCs w:val="22"/>
        </w:rPr>
        <w:t>.</w:t>
      </w:r>
    </w:p>
    <w:p w:rsidR="00891222" w:rsidRPr="008B3435" w:rsidRDefault="00891222" w:rsidP="004D3A5D">
      <w:pPr>
        <w:tabs>
          <w:tab w:val="left" w:pos="720"/>
        </w:tabs>
        <w:ind w:left="720"/>
        <w:rPr>
          <w:rFonts w:ascii="Calibri" w:hAnsi="Calibri" w:cs="Calibri"/>
          <w:bCs/>
          <w:iCs/>
          <w:sz w:val="22"/>
          <w:szCs w:val="22"/>
        </w:rPr>
      </w:pPr>
    </w:p>
    <w:p w:rsidR="00891222" w:rsidRPr="008B3435" w:rsidRDefault="00891222" w:rsidP="004D3A5D">
      <w:pPr>
        <w:tabs>
          <w:tab w:val="left" w:pos="720"/>
        </w:tabs>
        <w:ind w:left="720"/>
        <w:rPr>
          <w:rFonts w:ascii="Calibri" w:hAnsi="Calibri" w:cs="Calibri"/>
          <w:bCs/>
          <w:iCs/>
          <w:sz w:val="22"/>
          <w:szCs w:val="22"/>
        </w:rPr>
      </w:pPr>
    </w:p>
    <w:p w:rsidR="00891222" w:rsidRPr="008B3435" w:rsidRDefault="00891222" w:rsidP="00891222">
      <w:pPr>
        <w:ind w:left="720"/>
        <w:rPr>
          <w:rFonts w:ascii="Calibri" w:hAnsi="Calibri"/>
          <w:b/>
          <w:bCs/>
          <w:caps/>
          <w:sz w:val="22"/>
          <w:szCs w:val="22"/>
        </w:rPr>
      </w:pPr>
      <w:r w:rsidRPr="008B3435">
        <w:rPr>
          <w:rFonts w:ascii="Calibri" w:hAnsi="Calibri"/>
          <w:b/>
          <w:bCs/>
          <w:caps/>
          <w:sz w:val="22"/>
          <w:szCs w:val="22"/>
        </w:rPr>
        <w:lastRenderedPageBreak/>
        <w:t>REPORTING TITLE IX VIOLATIONS</w:t>
      </w:r>
    </w:p>
    <w:p w:rsidR="00891222" w:rsidRPr="008B3435" w:rsidRDefault="00891222" w:rsidP="00891222">
      <w:pPr>
        <w:tabs>
          <w:tab w:val="left" w:pos="720"/>
        </w:tabs>
        <w:ind w:left="720"/>
        <w:rPr>
          <w:rFonts w:ascii="Calibri" w:hAnsi="Calibri" w:cs="Calibri"/>
          <w:bCs/>
          <w:iCs/>
          <w:sz w:val="22"/>
          <w:szCs w:val="22"/>
        </w:rPr>
      </w:pPr>
      <w:r w:rsidRPr="008B343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8B3435">
          <w:rPr>
            <w:rStyle w:val="Hyperlink"/>
            <w:rFonts w:ascii="Calibri" w:hAnsi="Calibri"/>
            <w:sz w:val="22"/>
            <w:szCs w:val="22"/>
          </w:rPr>
          <w:t>equity@fsw.edu</w:t>
        </w:r>
      </w:hyperlink>
      <w:r w:rsidRPr="008B343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8B3435">
          <w:rPr>
            <w:rStyle w:val="Hyperlink"/>
            <w:rFonts w:ascii="Calibri" w:hAnsi="Calibri"/>
            <w:sz w:val="22"/>
            <w:szCs w:val="22"/>
          </w:rPr>
          <w:t>http://www.fsw.edu/sexualassault</w:t>
        </w:r>
      </w:hyperlink>
      <w:r w:rsidRPr="008B3435">
        <w:rPr>
          <w:rFonts w:ascii="Calibri" w:hAnsi="Calibri"/>
          <w:sz w:val="22"/>
          <w:szCs w:val="22"/>
        </w:rPr>
        <w:t>.</w:t>
      </w:r>
    </w:p>
    <w:p w:rsidR="00925016" w:rsidRPr="008B3435" w:rsidRDefault="00925016" w:rsidP="00DA66CF">
      <w:pPr>
        <w:ind w:left="720" w:firstLine="720"/>
        <w:rPr>
          <w:rFonts w:ascii="Calibri" w:hAnsi="Calibri" w:cs="Arial"/>
          <w:b/>
          <w:sz w:val="22"/>
          <w:szCs w:val="22"/>
        </w:rPr>
      </w:pPr>
    </w:p>
    <w:p w:rsidR="00AE1DBE" w:rsidRPr="008B3435" w:rsidRDefault="00AE1DBE" w:rsidP="00DA66CF">
      <w:pPr>
        <w:ind w:left="720" w:firstLine="720"/>
        <w:rPr>
          <w:rFonts w:ascii="Calibri" w:hAnsi="Calibri" w:cs="Arial"/>
          <w:b/>
          <w:sz w:val="22"/>
          <w:szCs w:val="22"/>
        </w:rPr>
        <w:sectPr w:rsidR="00AE1DBE" w:rsidRPr="008B343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925016" w:rsidRPr="008B3435" w:rsidRDefault="00925016" w:rsidP="009E664A">
      <w:pPr>
        <w:numPr>
          <w:ilvl w:val="0"/>
          <w:numId w:val="3"/>
        </w:numPr>
        <w:suppressAutoHyphens w:val="0"/>
        <w:rPr>
          <w:rFonts w:ascii="Calibri" w:hAnsi="Calibri" w:cs="Arial"/>
          <w:sz w:val="22"/>
          <w:szCs w:val="22"/>
        </w:rPr>
      </w:pPr>
      <w:bookmarkStart w:id="1" w:name="_GoBack"/>
      <w:bookmarkEnd w:id="1"/>
      <w:r w:rsidRPr="008B3435">
        <w:rPr>
          <w:rFonts w:ascii="Calibri" w:hAnsi="Calibri" w:cs="Arial"/>
          <w:b/>
          <w:sz w:val="22"/>
          <w:szCs w:val="22"/>
          <w:u w:val="single"/>
        </w:rPr>
        <w:lastRenderedPageBreak/>
        <w:t>REQUIREMENTS FOR THE STUDENTS:</w:t>
      </w:r>
      <w:r w:rsidRPr="008B3435">
        <w:rPr>
          <w:rFonts w:ascii="Calibri" w:hAnsi="Calibri" w:cs="Arial"/>
          <w:sz w:val="22"/>
          <w:szCs w:val="22"/>
        </w:rPr>
        <w:tab/>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List specific course assessments such as class participation, tests, homework assignments, make-up procedures, etc.</w:t>
      </w:r>
    </w:p>
    <w:p w:rsidR="00925016" w:rsidRPr="008B3435" w:rsidRDefault="00925016" w:rsidP="00DA66CF">
      <w:pPr>
        <w:ind w:left="720"/>
        <w:rPr>
          <w:rFonts w:ascii="Calibri" w:hAnsi="Calibri" w:cs="Arial"/>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ATTENDANCE POLICY:</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The professor’s specific policy concerning absence. (The College policy on attendance is in the Catalog, and defers to the professor.)</w:t>
      </w:r>
    </w:p>
    <w:p w:rsidR="00925016" w:rsidRPr="008B3435" w:rsidRDefault="00925016" w:rsidP="00DA66CF">
      <w:pPr>
        <w:ind w:left="720"/>
        <w:rPr>
          <w:rFonts w:ascii="Calibri" w:hAnsi="Calibri" w:cs="Arial"/>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GRADING POLICY:</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Include numerical ranges for letter grades; the following is a range commonly used by many faculty:</w:t>
      </w:r>
    </w:p>
    <w:p w:rsidR="00925016" w:rsidRPr="008B3435" w:rsidRDefault="00925016" w:rsidP="00DA66CF">
      <w:pPr>
        <w:pStyle w:val="ListParagraph"/>
        <w:rPr>
          <w:rFonts w:ascii="Calibri" w:hAnsi="Calibri" w:cs="Arial"/>
          <w:sz w:val="22"/>
          <w:szCs w:val="22"/>
        </w:rPr>
      </w:pPr>
    </w:p>
    <w:p w:rsidR="00925016" w:rsidRPr="008B3435" w:rsidRDefault="00925016" w:rsidP="00DA66CF">
      <w:pPr>
        <w:ind w:left="2880"/>
        <w:rPr>
          <w:rFonts w:ascii="Calibri" w:hAnsi="Calibri" w:cs="Arial"/>
          <w:sz w:val="22"/>
          <w:szCs w:val="22"/>
        </w:rPr>
      </w:pPr>
      <w:r w:rsidRPr="008B3435">
        <w:rPr>
          <w:rFonts w:ascii="Calibri" w:hAnsi="Calibri" w:cs="Arial"/>
          <w:sz w:val="22"/>
          <w:szCs w:val="22"/>
        </w:rPr>
        <w:t>90 - 100      =      A</w:t>
      </w:r>
    </w:p>
    <w:p w:rsidR="00925016" w:rsidRPr="008B3435" w:rsidRDefault="00925016" w:rsidP="00DA66CF">
      <w:pPr>
        <w:ind w:left="2880"/>
        <w:rPr>
          <w:rFonts w:ascii="Calibri" w:hAnsi="Calibri" w:cs="Arial"/>
          <w:sz w:val="22"/>
          <w:szCs w:val="22"/>
        </w:rPr>
      </w:pPr>
      <w:r w:rsidRPr="008B3435">
        <w:rPr>
          <w:rFonts w:ascii="Calibri" w:hAnsi="Calibri" w:cs="Arial"/>
          <w:sz w:val="22"/>
          <w:szCs w:val="22"/>
        </w:rPr>
        <w:t>80 - 89        =      B</w:t>
      </w:r>
    </w:p>
    <w:p w:rsidR="00925016" w:rsidRPr="008B3435" w:rsidRDefault="00925016" w:rsidP="00DA66CF">
      <w:pPr>
        <w:ind w:left="2880"/>
        <w:rPr>
          <w:rFonts w:ascii="Calibri" w:hAnsi="Calibri" w:cs="Arial"/>
          <w:sz w:val="22"/>
          <w:szCs w:val="22"/>
        </w:rPr>
      </w:pPr>
      <w:r w:rsidRPr="008B3435">
        <w:rPr>
          <w:rFonts w:ascii="Calibri" w:hAnsi="Calibri" w:cs="Arial"/>
          <w:sz w:val="22"/>
          <w:szCs w:val="22"/>
        </w:rPr>
        <w:t>70 - 79        =      C</w:t>
      </w:r>
    </w:p>
    <w:p w:rsidR="00925016" w:rsidRPr="008B3435" w:rsidRDefault="00925016" w:rsidP="00DA66CF">
      <w:pPr>
        <w:ind w:left="2880"/>
        <w:rPr>
          <w:rFonts w:ascii="Calibri" w:hAnsi="Calibri" w:cs="Arial"/>
          <w:sz w:val="22"/>
          <w:szCs w:val="22"/>
        </w:rPr>
      </w:pPr>
      <w:r w:rsidRPr="008B3435">
        <w:rPr>
          <w:rFonts w:ascii="Calibri" w:hAnsi="Calibri" w:cs="Arial"/>
          <w:sz w:val="22"/>
          <w:szCs w:val="22"/>
        </w:rPr>
        <w:t>60 - 69        =      D</w:t>
      </w:r>
    </w:p>
    <w:p w:rsidR="00925016" w:rsidRPr="008B3435" w:rsidRDefault="00925016" w:rsidP="00DA66CF">
      <w:pPr>
        <w:ind w:left="2880"/>
        <w:rPr>
          <w:rFonts w:ascii="Calibri" w:hAnsi="Calibri" w:cs="Arial"/>
          <w:sz w:val="22"/>
          <w:szCs w:val="22"/>
        </w:rPr>
      </w:pPr>
      <w:r w:rsidRPr="008B3435">
        <w:rPr>
          <w:rFonts w:ascii="Calibri" w:hAnsi="Calibri" w:cs="Arial"/>
          <w:sz w:val="22"/>
          <w:szCs w:val="22"/>
        </w:rPr>
        <w:t>Below 60    =      F</w:t>
      </w:r>
    </w:p>
    <w:p w:rsidR="00925016" w:rsidRPr="008B3435" w:rsidRDefault="00925016" w:rsidP="00DA66CF">
      <w:pPr>
        <w:ind w:left="720"/>
        <w:rPr>
          <w:rFonts w:ascii="Calibri" w:hAnsi="Calibri" w:cs="Arial"/>
          <w:sz w:val="22"/>
          <w:szCs w:val="22"/>
        </w:rPr>
      </w:pP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(Note:  The “incomplete” grade [“I”] should be given only when unusual circumstances warrant. An “incomplete” is not a substitute for a “D,” “F,” or “W.” Refer to the policy on “incomplete grades.)</w:t>
      </w:r>
    </w:p>
    <w:p w:rsidR="00925016" w:rsidRPr="008B3435" w:rsidRDefault="00925016" w:rsidP="00DA66CF">
      <w:pPr>
        <w:ind w:left="720"/>
        <w:rPr>
          <w:rFonts w:ascii="Calibri" w:hAnsi="Calibri" w:cs="Arial"/>
          <w:b/>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REQUIRED COURSE MATERIALS:</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(In correct bibliographic format.)</w:t>
      </w:r>
    </w:p>
    <w:p w:rsidR="00925016" w:rsidRPr="008B3435" w:rsidRDefault="00925016" w:rsidP="00DA66CF">
      <w:pPr>
        <w:ind w:left="720"/>
        <w:rPr>
          <w:rFonts w:ascii="Calibri" w:hAnsi="Calibri" w:cs="Arial"/>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RESERVED MATERIALS FOR THE COURSE:</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Other special learning resources.</w:t>
      </w:r>
    </w:p>
    <w:p w:rsidR="00925016" w:rsidRPr="008B3435" w:rsidRDefault="00925016" w:rsidP="00DA66CF">
      <w:pPr>
        <w:ind w:left="720"/>
        <w:rPr>
          <w:rFonts w:ascii="Calibri" w:hAnsi="Calibri" w:cs="Arial"/>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CLASS SCHEDULE:</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 xml:space="preserve">This section includes assignments for each class meeting or unit, along with scheduled </w:t>
      </w:r>
      <w:r w:rsidR="00AE1DBE" w:rsidRPr="008B3435">
        <w:rPr>
          <w:rFonts w:ascii="Calibri" w:hAnsi="Calibri" w:cs="Arial"/>
          <w:sz w:val="22"/>
          <w:szCs w:val="22"/>
        </w:rPr>
        <w:t>Library activities</w:t>
      </w:r>
      <w:r w:rsidRPr="008B3435">
        <w:rPr>
          <w:rFonts w:ascii="Calibri" w:hAnsi="Calibri" w:cs="Arial"/>
          <w:sz w:val="22"/>
          <w:szCs w:val="22"/>
        </w:rPr>
        <w:t xml:space="preserve"> and other scheduled support, including scheduled tests.</w:t>
      </w:r>
    </w:p>
    <w:p w:rsidR="00925016" w:rsidRPr="008B3435" w:rsidRDefault="00925016" w:rsidP="00DA66CF">
      <w:pPr>
        <w:ind w:left="720"/>
        <w:rPr>
          <w:rFonts w:ascii="Calibri" w:hAnsi="Calibri" w:cs="Arial"/>
          <w:sz w:val="22"/>
          <w:szCs w:val="22"/>
        </w:rPr>
      </w:pPr>
    </w:p>
    <w:p w:rsidR="00925016" w:rsidRPr="008B3435" w:rsidRDefault="00925016" w:rsidP="00BE594D">
      <w:pPr>
        <w:numPr>
          <w:ilvl w:val="0"/>
          <w:numId w:val="3"/>
        </w:numPr>
        <w:suppressAutoHyphens w:val="0"/>
        <w:rPr>
          <w:rFonts w:ascii="Calibri" w:hAnsi="Calibri" w:cs="Arial"/>
          <w:sz w:val="22"/>
          <w:szCs w:val="22"/>
        </w:rPr>
      </w:pPr>
      <w:r w:rsidRPr="008B3435">
        <w:rPr>
          <w:rFonts w:ascii="Calibri" w:hAnsi="Calibri" w:cs="Arial"/>
          <w:b/>
          <w:sz w:val="22"/>
          <w:szCs w:val="22"/>
          <w:u w:val="single"/>
        </w:rPr>
        <w:t>ANY OTHER INFORMATION OR CLASS PROCEDURES OR POLICIES:</w:t>
      </w:r>
      <w:r w:rsidRPr="008B3435">
        <w:rPr>
          <w:rFonts w:ascii="Calibri" w:hAnsi="Calibri" w:cs="Arial"/>
          <w:sz w:val="22"/>
          <w:szCs w:val="22"/>
        </w:rPr>
        <w:t xml:space="preserve">  </w:t>
      </w:r>
    </w:p>
    <w:p w:rsidR="00925016" w:rsidRPr="008B3435" w:rsidRDefault="00925016" w:rsidP="00DA66CF">
      <w:pPr>
        <w:ind w:left="720"/>
        <w:rPr>
          <w:rFonts w:ascii="Calibri" w:hAnsi="Calibri" w:cs="Arial"/>
          <w:sz w:val="22"/>
          <w:szCs w:val="22"/>
        </w:rPr>
      </w:pPr>
      <w:r w:rsidRPr="008B3435">
        <w:rPr>
          <w:rFonts w:ascii="Calibri" w:hAnsi="Calibri" w:cs="Arial"/>
          <w:sz w:val="22"/>
          <w:szCs w:val="22"/>
        </w:rPr>
        <w:t>(Which would be useful to the students in the class.)</w:t>
      </w:r>
    </w:p>
    <w:sectPr w:rsidR="00925016" w:rsidRPr="008B3435" w:rsidSect="0092501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B8E" w:rsidRDefault="009D0B8E" w:rsidP="003A608C">
      <w:r>
        <w:separator/>
      </w:r>
    </w:p>
  </w:endnote>
  <w:endnote w:type="continuationSeparator" w:id="0">
    <w:p w:rsidR="009D0B8E" w:rsidRDefault="009D0B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B1FB3" w:rsidRDefault="00CC33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0A39CC">
      <w:rPr>
        <w:rFonts w:ascii="Calibri" w:hAnsi="Calibri" w:cs="Arial"/>
        <w:noProof/>
        <w:sz w:val="22"/>
        <w:szCs w:val="22"/>
      </w:rPr>
      <w:t>; 11/</w:t>
    </w:r>
    <w:r w:rsidR="00A370A1">
      <w:rPr>
        <w:rFonts w:ascii="Calibri" w:hAnsi="Calibri" w:cs="Arial"/>
        <w:noProof/>
        <w:sz w:val="22"/>
        <w:szCs w:val="22"/>
      </w:rPr>
      <w:t>16</w:t>
    </w:r>
    <w:r w:rsidR="00925016" w:rsidRPr="00583E5E">
      <w:rPr>
        <w:rFonts w:ascii="Calibri" w:hAnsi="Calibri" w:cs="Arial"/>
        <w:sz w:val="22"/>
        <w:szCs w:val="22"/>
      </w:rPr>
      <w:tab/>
    </w:r>
    <w:r w:rsidR="00925016" w:rsidRPr="00583E5E">
      <w:rPr>
        <w:rFonts w:ascii="Calibri" w:hAnsi="Calibri" w:cs="Arial"/>
        <w:sz w:val="22"/>
        <w:szCs w:val="22"/>
      </w:rPr>
      <w:tab/>
      <w:t xml:space="preserve">Page </w:t>
    </w:r>
    <w:r w:rsidR="00925016" w:rsidRPr="00583E5E">
      <w:rPr>
        <w:rFonts w:ascii="Calibri" w:hAnsi="Calibri" w:cs="Arial"/>
        <w:sz w:val="22"/>
        <w:szCs w:val="22"/>
      </w:rPr>
      <w:fldChar w:fldCharType="begin"/>
    </w:r>
    <w:r w:rsidR="00925016" w:rsidRPr="00583E5E">
      <w:rPr>
        <w:rFonts w:ascii="Calibri" w:hAnsi="Calibri" w:cs="Arial"/>
        <w:sz w:val="22"/>
        <w:szCs w:val="22"/>
      </w:rPr>
      <w:instrText xml:space="preserve"> PAGE   \* MERGEFORMAT </w:instrText>
    </w:r>
    <w:r w:rsidR="00925016" w:rsidRPr="00583E5E">
      <w:rPr>
        <w:rFonts w:ascii="Calibri" w:hAnsi="Calibri" w:cs="Arial"/>
        <w:sz w:val="22"/>
        <w:szCs w:val="22"/>
      </w:rPr>
      <w:fldChar w:fldCharType="separate"/>
    </w:r>
    <w:r w:rsidR="000A39CC">
      <w:rPr>
        <w:rFonts w:ascii="Calibri" w:hAnsi="Calibri" w:cs="Arial"/>
        <w:noProof/>
        <w:sz w:val="22"/>
        <w:szCs w:val="22"/>
      </w:rPr>
      <w:t>2</w:t>
    </w:r>
    <w:r w:rsidR="0092501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B1FB3" w:rsidRDefault="009250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CC336F">
      <w:rPr>
        <w:rFonts w:ascii="Calibri" w:hAnsi="Calibri" w:cs="Arial"/>
        <w:sz w:val="22"/>
        <w:szCs w:val="22"/>
      </w:rPr>
      <w:t>PA</w:t>
    </w:r>
    <w:r>
      <w:rPr>
        <w:rFonts w:ascii="Calibri" w:hAnsi="Calibri" w:cs="Arial"/>
        <w:sz w:val="22"/>
        <w:szCs w:val="22"/>
      </w:rPr>
      <w:t xml:space="preserve">A: </w:t>
    </w:r>
    <w:r w:rsidR="00C71A38">
      <w:rPr>
        <w:rFonts w:ascii="Calibri" w:hAnsi="Calibri" w:cs="Arial"/>
        <w:sz w:val="22"/>
        <w:szCs w:val="22"/>
      </w:rPr>
      <w:t xml:space="preserve">Revised </w:t>
    </w:r>
    <w:r w:rsidR="00CC336F">
      <w:rPr>
        <w:rFonts w:ascii="Calibri" w:hAnsi="Calibri" w:cs="Arial"/>
        <w:noProof/>
        <w:sz w:val="22"/>
        <w:szCs w:val="22"/>
      </w:rPr>
      <w:t>9/20/</w:t>
    </w:r>
    <w:r w:rsidR="00C71A38">
      <w:rPr>
        <w:rFonts w:ascii="Calibri" w:hAnsi="Calibri" w:cs="Arial"/>
        <w:noProof/>
        <w:sz w:val="22"/>
        <w:szCs w:val="22"/>
      </w:rPr>
      <w:t>11</w:t>
    </w:r>
    <w:r w:rsidR="000A39CC">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A39CC">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F85861" w:rsidRDefault="00925016"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6733A" w:rsidRDefault="00CC33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0A39CC">
      <w:rPr>
        <w:rFonts w:ascii="Calibri" w:hAnsi="Calibri" w:cs="Arial"/>
        <w:noProof/>
        <w:sz w:val="22"/>
        <w:szCs w:val="22"/>
      </w:rPr>
      <w:t>; 11/16</w:t>
    </w:r>
    <w:r w:rsidR="00925016" w:rsidRPr="00583E5E">
      <w:rPr>
        <w:rFonts w:ascii="Calibri" w:hAnsi="Calibri" w:cs="Arial"/>
        <w:sz w:val="22"/>
        <w:szCs w:val="22"/>
      </w:rPr>
      <w:tab/>
    </w:r>
    <w:r w:rsidR="00925016" w:rsidRPr="00583E5E">
      <w:rPr>
        <w:rFonts w:ascii="Calibri" w:hAnsi="Calibri" w:cs="Arial"/>
        <w:sz w:val="22"/>
        <w:szCs w:val="22"/>
      </w:rPr>
      <w:tab/>
      <w:t xml:space="preserve">Page </w:t>
    </w:r>
    <w:r w:rsidR="00925016" w:rsidRPr="00583E5E">
      <w:rPr>
        <w:rFonts w:ascii="Calibri" w:hAnsi="Calibri" w:cs="Arial"/>
        <w:sz w:val="22"/>
        <w:szCs w:val="22"/>
      </w:rPr>
      <w:fldChar w:fldCharType="begin"/>
    </w:r>
    <w:r w:rsidR="00925016" w:rsidRPr="00583E5E">
      <w:rPr>
        <w:rFonts w:ascii="Calibri" w:hAnsi="Calibri" w:cs="Arial"/>
        <w:sz w:val="22"/>
        <w:szCs w:val="22"/>
      </w:rPr>
      <w:instrText xml:space="preserve"> PAGE   \* MERGEFORMAT </w:instrText>
    </w:r>
    <w:r w:rsidR="00925016" w:rsidRPr="00583E5E">
      <w:rPr>
        <w:rFonts w:ascii="Calibri" w:hAnsi="Calibri" w:cs="Arial"/>
        <w:sz w:val="22"/>
        <w:szCs w:val="22"/>
      </w:rPr>
      <w:fldChar w:fldCharType="separate"/>
    </w:r>
    <w:r w:rsidR="000A39CC">
      <w:rPr>
        <w:rFonts w:ascii="Calibri" w:hAnsi="Calibri" w:cs="Arial"/>
        <w:noProof/>
        <w:sz w:val="22"/>
        <w:szCs w:val="22"/>
      </w:rPr>
      <w:t>3</w:t>
    </w:r>
    <w:r w:rsidR="00925016" w:rsidRPr="00583E5E">
      <w:rPr>
        <w:rFonts w:ascii="Calibri" w:hAnsi="Calibri" w:cs="Arial"/>
        <w:sz w:val="22"/>
        <w:szCs w:val="22"/>
      </w:rPr>
      <w:fldChar w:fldCharType="end"/>
    </w:r>
    <w:r w:rsidR="000A39CC">
      <w:rPr>
        <w:rFonts w:ascii="Calibri" w:hAnsi="Calibri" w:cs="Arial"/>
        <w:sz w:val="22"/>
        <w:szCs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F85861" w:rsidRDefault="00925016"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B8E" w:rsidRDefault="009D0B8E" w:rsidP="003A608C">
      <w:r>
        <w:separator/>
      </w:r>
    </w:p>
  </w:footnote>
  <w:footnote w:type="continuationSeparator" w:id="0">
    <w:p w:rsidR="009D0B8E" w:rsidRDefault="009D0B8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B1FB3" w:rsidRDefault="00925016" w:rsidP="00151AA7">
    <w:pPr>
      <w:pStyle w:val="Header"/>
      <w:pBdr>
        <w:bottom w:val="thinThickSmallGap" w:sz="18" w:space="1" w:color="0D0D0D"/>
      </w:pBdr>
    </w:pPr>
    <w:r w:rsidRPr="008549BF">
      <w:rPr>
        <w:rFonts w:ascii="Calibri" w:hAnsi="Calibri" w:cs="Arial"/>
        <w:noProof/>
        <w:sz w:val="22"/>
        <w:szCs w:val="22"/>
      </w:rPr>
      <w:t>ART 2501C PAINTING II</w:t>
    </w:r>
  </w:p>
  <w:p w:rsidR="00925016" w:rsidRDefault="009250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B1FB3" w:rsidRDefault="00925016" w:rsidP="00151AA7">
    <w:pPr>
      <w:pStyle w:val="Header"/>
      <w:pBdr>
        <w:bottom w:val="thinThickSmallGap" w:sz="18" w:space="1" w:color="0D0D0D"/>
      </w:pBdr>
      <w:jc w:val="right"/>
    </w:pPr>
    <w:r w:rsidRPr="008549BF">
      <w:rPr>
        <w:rFonts w:ascii="Calibri" w:hAnsi="Calibri" w:cs="Arial"/>
        <w:noProof/>
        <w:sz w:val="22"/>
        <w:szCs w:val="22"/>
      </w:rPr>
      <w:t>ART 2501C PAINTING II</w:t>
    </w:r>
  </w:p>
  <w:p w:rsidR="00925016" w:rsidRDefault="0092501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BE" w:rsidRDefault="005130C0" w:rsidP="00AE1DBE">
    <w:pPr>
      <w:pStyle w:val="Header"/>
      <w:jc w:val="right"/>
    </w:pPr>
    <w:r w:rsidRPr="00B73D10">
      <w:rPr>
        <w:noProof/>
        <w:lang w:eastAsia="en-US"/>
      </w:rPr>
      <w:drawing>
        <wp:inline distT="0" distB="0" distL="0" distR="0">
          <wp:extent cx="3124835"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835" cy="962025"/>
                  </a:xfrm>
                  <a:prstGeom prst="rect">
                    <a:avLst/>
                  </a:prstGeom>
                  <a:noFill/>
                  <a:ln>
                    <a:noFill/>
                  </a:ln>
                </pic:spPr>
              </pic:pic>
            </a:graphicData>
          </a:graphic>
        </wp:inline>
      </w:drawing>
    </w:r>
  </w:p>
  <w:p w:rsidR="00AE1DBE" w:rsidRDefault="00AE1DBE" w:rsidP="00AE1DBE">
    <w:pPr>
      <w:pStyle w:val="Header"/>
      <w:jc w:val="right"/>
    </w:pPr>
  </w:p>
  <w:p w:rsidR="00AE1DBE" w:rsidRDefault="00AE1DBE" w:rsidP="00AE1DBE">
    <w:pPr>
      <w:pStyle w:val="Header"/>
      <w:contextualSpacing/>
      <w:jc w:val="right"/>
      <w:rPr>
        <w:b/>
        <w:color w:val="470A68"/>
        <w:sz w:val="28"/>
      </w:rPr>
    </w:pPr>
    <w:r>
      <w:rPr>
        <w:b/>
        <w:color w:val="470A68"/>
        <w:sz w:val="28"/>
      </w:rPr>
      <w:t>School of Arts, Humanities, and Social Sciences</w:t>
    </w:r>
  </w:p>
  <w:p w:rsidR="00925016" w:rsidRPr="00AE1DBE" w:rsidRDefault="005130C0" w:rsidP="00AE1DBE">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36830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F00462" id="_x0000_t32" coordsize="21600,21600" o:spt="32" o:oned="t" path="m,l21600,21600e" filled="f">
              <v:path arrowok="t" fillok="f" o:connecttype="none"/>
              <o:lock v:ext="edit" shapetype="t"/>
            </v:shapetype>
            <v:shape id="Straight Arrow Connector 4" o:spid="_x0000_s1026" type="#_x0000_t32" style="position:absolute;margin-left:2.9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LMHQo2QAAAAYBAAAPAAAAZHJzL2Rv&#10;d25yZXYueG1sTI7RSsQwEEXfBf8hjOCbm7bgorXpsqyoICi4+gHZZjYtNpPSJG316531RR/n3suZ&#10;U20W14sJx9B5UpCvMhBIjTcdWQUf7w9XNyBC1GR07wkVfGGATX1+VunS+JnecNpHKxhCodQK2hiH&#10;UsrQtOh0WPkBibujH52OfI5WmlHPDHe9LLJsLZ3uiD+0esBdi83nPjmm2Nfb3VPCR9t/v6Q5fz6m&#10;7f2k1OXFsr0DEXGJf2M46bM61Ox08IlMEL2CaxaPCtY5iFObFQU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IswdCjZAAAABgEAAA8AAAAAAAAAAAAAAAAAiQQAAGRy&#10;cy9kb3ducmV2LnhtbFBLBQYAAAAABAAEAPMAAACPBQAAAAA=&#10;" strokecolor="#00bfb3" strokeweight="2p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F85861" w:rsidRDefault="00925016"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5B1FB3" w:rsidRDefault="00925016" w:rsidP="00747EF2">
    <w:pPr>
      <w:pStyle w:val="Header"/>
      <w:pBdr>
        <w:bottom w:val="thinThickSmallGap" w:sz="18" w:space="1" w:color="0D0D0D"/>
      </w:pBdr>
      <w:jc w:val="right"/>
    </w:pPr>
    <w:r w:rsidRPr="008549BF">
      <w:rPr>
        <w:rFonts w:ascii="Calibri" w:hAnsi="Calibri" w:cs="Arial"/>
        <w:noProof/>
        <w:sz w:val="22"/>
        <w:szCs w:val="22"/>
      </w:rPr>
      <w:t>ART 2501C PAINTING II</w:t>
    </w:r>
  </w:p>
  <w:p w:rsidR="00925016" w:rsidRPr="00F85861" w:rsidRDefault="00925016"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6" w:rsidRPr="00F85861" w:rsidRDefault="00925016"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OT+7tNR1lKXePYVLFh2xhIpa1ZcOAkzUPyFcVVjQuT0ZSaEPHYdU4mKRIw+qMgZGTZycIiU3Pwaad+RtgjM0g==" w:salt="8MiP+3BtzKxbgTGaEyPw6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39CC"/>
    <w:rsid w:val="000A404C"/>
    <w:rsid w:val="000A53CD"/>
    <w:rsid w:val="000A62F4"/>
    <w:rsid w:val="000B1AD4"/>
    <w:rsid w:val="000B478E"/>
    <w:rsid w:val="000C5A3C"/>
    <w:rsid w:val="000C5FFB"/>
    <w:rsid w:val="000D52D7"/>
    <w:rsid w:val="000D7BAA"/>
    <w:rsid w:val="000E0D5D"/>
    <w:rsid w:val="000E1514"/>
    <w:rsid w:val="000E745E"/>
    <w:rsid w:val="000F5EE4"/>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00A75"/>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3A5D"/>
    <w:rsid w:val="004D456D"/>
    <w:rsid w:val="004D6CD0"/>
    <w:rsid w:val="004E0BC8"/>
    <w:rsid w:val="004E6778"/>
    <w:rsid w:val="004F0F13"/>
    <w:rsid w:val="004F457A"/>
    <w:rsid w:val="0050005C"/>
    <w:rsid w:val="00501236"/>
    <w:rsid w:val="005028D8"/>
    <w:rsid w:val="0050348A"/>
    <w:rsid w:val="00503776"/>
    <w:rsid w:val="00503F8D"/>
    <w:rsid w:val="005045DC"/>
    <w:rsid w:val="00506140"/>
    <w:rsid w:val="00506D00"/>
    <w:rsid w:val="005110B5"/>
    <w:rsid w:val="005130C0"/>
    <w:rsid w:val="0051455B"/>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040F"/>
    <w:rsid w:val="006F196D"/>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4D8"/>
    <w:rsid w:val="00875AAA"/>
    <w:rsid w:val="008856A1"/>
    <w:rsid w:val="00891222"/>
    <w:rsid w:val="008A0AC8"/>
    <w:rsid w:val="008A1D7C"/>
    <w:rsid w:val="008A2456"/>
    <w:rsid w:val="008A64AE"/>
    <w:rsid w:val="008B3435"/>
    <w:rsid w:val="008B4D58"/>
    <w:rsid w:val="008B7FE2"/>
    <w:rsid w:val="008C37F3"/>
    <w:rsid w:val="008C3DF6"/>
    <w:rsid w:val="008D0387"/>
    <w:rsid w:val="008D136B"/>
    <w:rsid w:val="008E0214"/>
    <w:rsid w:val="008E08DD"/>
    <w:rsid w:val="008F66E1"/>
    <w:rsid w:val="00901FCC"/>
    <w:rsid w:val="00925016"/>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0710"/>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0B8E"/>
    <w:rsid w:val="009D26A6"/>
    <w:rsid w:val="009E287B"/>
    <w:rsid w:val="009E4460"/>
    <w:rsid w:val="009E62F4"/>
    <w:rsid w:val="009E664A"/>
    <w:rsid w:val="009E7EE7"/>
    <w:rsid w:val="009F4284"/>
    <w:rsid w:val="00A06AD5"/>
    <w:rsid w:val="00A123EA"/>
    <w:rsid w:val="00A154B5"/>
    <w:rsid w:val="00A209DA"/>
    <w:rsid w:val="00A23393"/>
    <w:rsid w:val="00A23708"/>
    <w:rsid w:val="00A33180"/>
    <w:rsid w:val="00A3570A"/>
    <w:rsid w:val="00A370A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1DBE"/>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6095"/>
    <w:rsid w:val="00C57A5F"/>
    <w:rsid w:val="00C653DB"/>
    <w:rsid w:val="00C71A38"/>
    <w:rsid w:val="00C7290B"/>
    <w:rsid w:val="00C7377C"/>
    <w:rsid w:val="00C761D5"/>
    <w:rsid w:val="00C90786"/>
    <w:rsid w:val="00C9122C"/>
    <w:rsid w:val="00CA1FB8"/>
    <w:rsid w:val="00CA4B5F"/>
    <w:rsid w:val="00CB0437"/>
    <w:rsid w:val="00CB0C30"/>
    <w:rsid w:val="00CB6983"/>
    <w:rsid w:val="00CC336F"/>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663A9"/>
    <w:rsid w:val="00E7107D"/>
    <w:rsid w:val="00E83CA5"/>
    <w:rsid w:val="00E84695"/>
    <w:rsid w:val="00E92623"/>
    <w:rsid w:val="00E96555"/>
    <w:rsid w:val="00EA1123"/>
    <w:rsid w:val="00EA151B"/>
    <w:rsid w:val="00EB0761"/>
    <w:rsid w:val="00EB0FFD"/>
    <w:rsid w:val="00EB15D4"/>
    <w:rsid w:val="00EB2C92"/>
    <w:rsid w:val="00EB6159"/>
    <w:rsid w:val="00EB6447"/>
    <w:rsid w:val="00EB70EA"/>
    <w:rsid w:val="00EC28D8"/>
    <w:rsid w:val="00ED7B0C"/>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0D5"/>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59F57F"/>
  <w15:chartTrackingRefBased/>
  <w15:docId w15:val="{2DD9C7D0-7CF8-4525-A7C7-6D3AD913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E664A"/>
    <w:pPr>
      <w:widowControl/>
      <w:suppressAutoHyphens w:val="0"/>
      <w:ind w:left="-540"/>
    </w:pPr>
    <w:rPr>
      <w:b/>
      <w:sz w:val="20"/>
      <w:lang w:eastAsia="en-US"/>
    </w:rPr>
  </w:style>
  <w:style w:type="character" w:customStyle="1" w:styleId="BodyTextIndentChar">
    <w:name w:val="Body Text Indent Char"/>
    <w:link w:val="BodyTextIndent"/>
    <w:rsid w:val="009E664A"/>
    <w:rPr>
      <w:b/>
    </w:rPr>
  </w:style>
  <w:style w:type="table" w:styleId="TableGrid">
    <w:name w:val="Table Grid"/>
    <w:basedOn w:val="TableNormal"/>
    <w:rsid w:val="008754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D3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45810">
      <w:bodyDiv w:val="1"/>
      <w:marLeft w:val="0"/>
      <w:marRight w:val="0"/>
      <w:marTop w:val="0"/>
      <w:marBottom w:val="0"/>
      <w:divBdr>
        <w:top w:val="none" w:sz="0" w:space="0" w:color="auto"/>
        <w:left w:val="none" w:sz="0" w:space="0" w:color="auto"/>
        <w:bottom w:val="none" w:sz="0" w:space="0" w:color="auto"/>
        <w:right w:val="none" w:sz="0" w:space="0" w:color="auto"/>
      </w:divBdr>
    </w:div>
    <w:div w:id="744646300">
      <w:bodyDiv w:val="1"/>
      <w:marLeft w:val="0"/>
      <w:marRight w:val="0"/>
      <w:marTop w:val="0"/>
      <w:marBottom w:val="0"/>
      <w:divBdr>
        <w:top w:val="none" w:sz="0" w:space="0" w:color="auto"/>
        <w:left w:val="none" w:sz="0" w:space="0" w:color="auto"/>
        <w:bottom w:val="none" w:sz="0" w:space="0" w:color="auto"/>
        <w:right w:val="none" w:sz="0" w:space="0" w:color="auto"/>
      </w:divBdr>
    </w:div>
    <w:div w:id="8553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C1E8D-4BD7-43BA-9701-A03EA6E2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775</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2016-11-15T19:52:00Z</dcterms:created>
  <dcterms:modified xsi:type="dcterms:W3CDTF">2017-05-22T16:23:00Z</dcterms:modified>
</cp:coreProperties>
</file>