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9D0333">
      <w:r>
        <w:rPr>
          <w:noProof/>
        </w:rPr>
        <mc:AlternateContent>
          <mc:Choice Requires="wps">
            <w:drawing>
              <wp:anchor distT="0" distB="0" distL="114300" distR="114300" simplePos="0" relativeHeight="251660288" behindDoc="0" locked="0" layoutInCell="1" allowOverlap="1" wp14:anchorId="4C5AC7E0" wp14:editId="51B2B76A">
                <wp:simplePos x="0" y="0"/>
                <wp:positionH relativeFrom="column">
                  <wp:posOffset>74546</wp:posOffset>
                </wp:positionH>
                <wp:positionV relativeFrom="paragraph">
                  <wp:posOffset>-51184</wp:posOffset>
                </wp:positionV>
                <wp:extent cx="4391025" cy="829310"/>
                <wp:effectExtent l="0" t="0" r="28575"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29310"/>
                        </a:xfrm>
                        <a:prstGeom prst="rect">
                          <a:avLst/>
                        </a:prstGeom>
                        <a:solidFill>
                          <a:srgbClr val="FFFFFF"/>
                        </a:solidFill>
                        <a:ln w="9525">
                          <a:solidFill>
                            <a:srgbClr val="000000"/>
                          </a:solidFill>
                          <a:miter lim="800000"/>
                          <a:headEnd/>
                          <a:tailEnd/>
                        </a:ln>
                      </wps:spPr>
                      <wps:txbx>
                        <w:txbxContent>
                          <w:p w:rsidR="00F43590" w:rsidRPr="00DF264A" w:rsidRDefault="00F43590">
                            <w:pPr>
                              <w:rPr>
                                <w:rFonts w:ascii="Arial" w:hAnsi="Arial" w:cs="Arial"/>
                                <w:b/>
                                <w:color w:val="FF0000"/>
                                <w:sz w:val="28"/>
                                <w:szCs w:val="28"/>
                              </w:rPr>
                            </w:pPr>
                            <w:r w:rsidRPr="00DF264A">
                              <w:rPr>
                                <w:rFonts w:ascii="Arial" w:hAnsi="Arial" w:cs="Arial"/>
                                <w:b/>
                                <w:sz w:val="28"/>
                                <w:szCs w:val="28"/>
                              </w:rPr>
                              <w:t>SAFETY COMMITTEE</w:t>
                            </w:r>
                            <w:r w:rsidRPr="00DF264A">
                              <w:rPr>
                                <w:rFonts w:ascii="Arial" w:hAnsi="Arial" w:cs="Arial"/>
                                <w:b/>
                                <w:sz w:val="28"/>
                                <w:szCs w:val="28"/>
                              </w:rPr>
                              <w:tab/>
                            </w:r>
                            <w:r w:rsidRPr="00DF264A">
                              <w:rPr>
                                <w:rFonts w:ascii="Arial" w:hAnsi="Arial" w:cs="Arial"/>
                                <w:b/>
                                <w:color w:val="FF0000"/>
                                <w:sz w:val="28"/>
                                <w:szCs w:val="28"/>
                              </w:rPr>
                              <w:t xml:space="preserve">  </w:t>
                            </w:r>
                            <w:r w:rsidRPr="00DF264A">
                              <w:rPr>
                                <w:rFonts w:ascii="Arial" w:hAnsi="Arial" w:cs="Arial"/>
                                <w:b/>
                                <w:sz w:val="28"/>
                                <w:szCs w:val="28"/>
                              </w:rPr>
                              <w:t xml:space="preserve">          </w:t>
                            </w:r>
                          </w:p>
                          <w:p w:rsidR="00F43590" w:rsidRPr="00DF264A" w:rsidRDefault="00F43590" w:rsidP="00FE4DC3">
                            <w:pPr>
                              <w:spacing w:after="0"/>
                              <w:rPr>
                                <w:rFonts w:ascii="Arial" w:hAnsi="Arial" w:cs="Arial"/>
                                <w:b/>
                                <w:sz w:val="18"/>
                                <w:szCs w:val="18"/>
                              </w:rPr>
                            </w:pPr>
                            <w:r w:rsidRPr="00DF264A">
                              <w:rPr>
                                <w:rFonts w:ascii="Arial" w:hAnsi="Arial" w:cs="Arial"/>
                                <w:b/>
                                <w:sz w:val="28"/>
                                <w:szCs w:val="28"/>
                              </w:rPr>
                              <w:t>MEETING MINUTES:            April 23, 2015</w:t>
                            </w:r>
                          </w:p>
                          <w:p w:rsidR="00F43590" w:rsidRPr="00DF264A" w:rsidRDefault="00F43590">
                            <w:pPr>
                              <w:rPr>
                                <w:rFonts w:ascii="Arial" w:hAnsi="Arial" w:cs="Arial"/>
                              </w:rPr>
                            </w:pPr>
                            <w:r w:rsidRPr="00DF264A">
                              <w:rPr>
                                <w:rFonts w:ascii="Arial" w:hAnsi="Arial" w:cs="Arial"/>
                              </w:rPr>
                              <w:tab/>
                            </w:r>
                            <w:r w:rsidRPr="00DF264A">
                              <w:rPr>
                                <w:rFonts w:ascii="Arial" w:hAnsi="Arial" w:cs="Arial"/>
                              </w:rPr>
                              <w:tab/>
                            </w:r>
                            <w:r w:rsidRPr="00DF264A">
                              <w:rPr>
                                <w:rFonts w:ascii="Arial" w:hAnsi="Arial" w:cs="Arial"/>
                              </w:rPr>
                              <w:tab/>
                            </w:r>
                            <w:r w:rsidRPr="00DF264A">
                              <w:rPr>
                                <w:rFonts w:ascii="Arial" w:hAnsi="Arial" w:cs="Arial"/>
                              </w:rPr>
                              <w:tab/>
                            </w:r>
                            <w:r w:rsidRPr="00DF264A">
                              <w:rPr>
                                <w:rFonts w:ascii="Arial" w:hAnsi="Arial" w:cs="Arial"/>
                              </w:rPr>
                              <w:tab/>
                              <w:t xml:space="preserve">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5AC7E0" id="_x0000_t202" coordsize="21600,21600" o:spt="202" path="m,l,21600r21600,l21600,xe">
                <v:stroke joinstyle="miter"/>
                <v:path gradientshapeok="t" o:connecttype="rect"/>
              </v:shapetype>
              <v:shape id="Text Box 2" o:spid="_x0000_s1026" type="#_x0000_t202" style="position:absolute;margin-left:5.85pt;margin-top:-4.05pt;width:345.75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">
                <v:textbox>
                  <w:txbxContent>
                    <w:p w:rsidR="00F43590" w:rsidRPr="00DF264A" w:rsidRDefault="00F43590">
                      <w:pPr>
                        <w:rPr>
                          <w:rFonts w:ascii="Arial" w:hAnsi="Arial" w:cs="Arial"/>
                          <w:b/>
                          <w:color w:val="FF0000"/>
                          <w:sz w:val="28"/>
                          <w:szCs w:val="28"/>
                        </w:rPr>
                      </w:pPr>
                      <w:r w:rsidRPr="00DF264A">
                        <w:rPr>
                          <w:rFonts w:ascii="Arial" w:hAnsi="Arial" w:cs="Arial"/>
                          <w:b/>
                          <w:sz w:val="28"/>
                          <w:szCs w:val="28"/>
                        </w:rPr>
                        <w:t>SAFETY COMMITTEE</w:t>
                      </w:r>
                      <w:r w:rsidRPr="00DF264A">
                        <w:rPr>
                          <w:rFonts w:ascii="Arial" w:hAnsi="Arial" w:cs="Arial"/>
                          <w:b/>
                          <w:sz w:val="28"/>
                          <w:szCs w:val="28"/>
                        </w:rPr>
                        <w:tab/>
                      </w:r>
                      <w:r w:rsidRPr="00DF264A">
                        <w:rPr>
                          <w:rFonts w:ascii="Arial" w:hAnsi="Arial" w:cs="Arial"/>
                          <w:b/>
                          <w:color w:val="FF0000"/>
                          <w:sz w:val="28"/>
                          <w:szCs w:val="28"/>
                        </w:rPr>
                        <w:t xml:space="preserve">  </w:t>
                      </w:r>
                      <w:r w:rsidRPr="00DF264A">
                        <w:rPr>
                          <w:rFonts w:ascii="Arial" w:hAnsi="Arial" w:cs="Arial"/>
                          <w:b/>
                          <w:sz w:val="28"/>
                          <w:szCs w:val="28"/>
                        </w:rPr>
                        <w:t xml:space="preserve">          </w:t>
                      </w:r>
                    </w:p>
                    <w:p w:rsidR="00F43590" w:rsidRPr="00DF264A" w:rsidRDefault="00F43590" w:rsidP="00FE4DC3">
                      <w:pPr>
                        <w:spacing w:after="0"/>
                        <w:rPr>
                          <w:rFonts w:ascii="Arial" w:hAnsi="Arial" w:cs="Arial"/>
                          <w:b/>
                          <w:sz w:val="18"/>
                          <w:szCs w:val="18"/>
                        </w:rPr>
                      </w:pPr>
                      <w:r w:rsidRPr="00DF264A">
                        <w:rPr>
                          <w:rFonts w:ascii="Arial" w:hAnsi="Arial" w:cs="Arial"/>
                          <w:b/>
                          <w:sz w:val="28"/>
                          <w:szCs w:val="28"/>
                        </w:rPr>
                        <w:t>MEETING MINUTES:            April 23, 2015</w:t>
                      </w:r>
                    </w:p>
                    <w:p w:rsidR="00F43590" w:rsidRPr="00DF264A" w:rsidRDefault="00F43590">
                      <w:pPr>
                        <w:rPr>
                          <w:rFonts w:ascii="Arial" w:hAnsi="Arial" w:cs="Arial"/>
                        </w:rPr>
                      </w:pPr>
                      <w:r w:rsidRPr="00DF264A">
                        <w:rPr>
                          <w:rFonts w:ascii="Arial" w:hAnsi="Arial" w:cs="Arial"/>
                        </w:rPr>
                        <w:tab/>
                      </w:r>
                      <w:r w:rsidRPr="00DF264A">
                        <w:rPr>
                          <w:rFonts w:ascii="Arial" w:hAnsi="Arial" w:cs="Arial"/>
                        </w:rPr>
                        <w:tab/>
                      </w:r>
                      <w:r w:rsidRPr="00DF264A">
                        <w:rPr>
                          <w:rFonts w:ascii="Arial" w:hAnsi="Arial" w:cs="Arial"/>
                        </w:rPr>
                        <w:tab/>
                      </w:r>
                      <w:r w:rsidRPr="00DF264A">
                        <w:rPr>
                          <w:rFonts w:ascii="Arial" w:hAnsi="Arial" w:cs="Arial"/>
                        </w:rPr>
                        <w:tab/>
                      </w:r>
                      <w:r w:rsidRPr="00DF264A">
                        <w:rPr>
                          <w:rFonts w:ascii="Arial" w:hAnsi="Arial" w:cs="Arial"/>
                        </w:rPr>
                        <w:tab/>
                        <w:t xml:space="preserve">         (Date)</w:t>
                      </w:r>
                    </w:p>
                  </w:txbxContent>
                </v:textbox>
              </v:shape>
            </w:pict>
          </mc:Fallback>
        </mc:AlternateContent>
      </w:r>
      <w:bookmarkStart w:id="0" w:name="_GoBack"/>
      <w:r>
        <w:rPr>
          <w:noProof/>
        </w:rPr>
        <w:drawing>
          <wp:anchor distT="0" distB="0" distL="114300" distR="114300" simplePos="0" relativeHeight="251668480" behindDoc="1" locked="0" layoutInCell="1" allowOverlap="1" wp14:anchorId="0C5560FB" wp14:editId="4276384D">
            <wp:simplePos x="0" y="0"/>
            <wp:positionH relativeFrom="column">
              <wp:posOffset>4975860</wp:posOffset>
            </wp:positionH>
            <wp:positionV relativeFrom="paragraph">
              <wp:posOffset>-179070</wp:posOffset>
            </wp:positionV>
            <wp:extent cx="2091055" cy="744220"/>
            <wp:effectExtent l="0" t="0" r="4445" b="0"/>
            <wp:wrapTight wrapText="bothSides">
              <wp:wrapPolygon edited="0">
                <wp:start x="0" y="0"/>
                <wp:lineTo x="0" y="21010"/>
                <wp:lineTo x="21449" y="21010"/>
                <wp:lineTo x="21449"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1055" cy="744220"/>
                    </a:xfrm>
                    <a:prstGeom prst="rect">
                      <a:avLst/>
                    </a:prstGeom>
                  </pic:spPr>
                </pic:pic>
              </a:graphicData>
            </a:graphic>
            <wp14:sizeRelH relativeFrom="page">
              <wp14:pctWidth>0</wp14:pctWidth>
            </wp14:sizeRelH>
            <wp14:sizeRelV relativeFrom="page">
              <wp14:pctHeight>0</wp14:pctHeight>
            </wp14:sizeRelV>
          </wp:anchor>
        </w:drawing>
      </w:r>
      <w:bookmarkEnd w:id="0"/>
    </w:p>
    <w:p w:rsidR="00584FC6" w:rsidRDefault="00584FC6" w:rsidP="00CB6A02">
      <w:pPr>
        <w:spacing w:after="0"/>
      </w:pPr>
    </w:p>
    <w:p w:rsidR="00584FC6" w:rsidRDefault="009D0333" w:rsidP="00CB6A02">
      <w:pPr>
        <w:spacing w:after="0"/>
      </w:pPr>
      <w:r>
        <w:rPr>
          <w:noProof/>
        </w:rPr>
        <mc:AlternateContent>
          <mc:Choice Requires="wps">
            <w:drawing>
              <wp:anchor distT="0" distB="0" distL="114300" distR="114300" simplePos="0" relativeHeight="251663360" behindDoc="0" locked="0" layoutInCell="1" allowOverlap="1" wp14:anchorId="7805302C" wp14:editId="7A160A95">
                <wp:simplePos x="0" y="0"/>
                <wp:positionH relativeFrom="column">
                  <wp:posOffset>1742986</wp:posOffset>
                </wp:positionH>
                <wp:positionV relativeFrom="paragraph">
                  <wp:posOffset>84455</wp:posOffset>
                </wp:positionV>
                <wp:extent cx="2403475" cy="10795"/>
                <wp:effectExtent l="0" t="0" r="15875" b="2730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673A81" id="_x0000_t32" coordsize="21600,21600" o:spt="32" o:oned="t" path="m,l21600,21600e" filled="f">
                <v:path arrowok="t" fillok="f" o:connecttype="none"/>
                <o:lock v:ext="edit" shapetype="t"/>
              </v:shapetype>
              <v:shape id="AutoShape 4" o:spid="_x0000_s1026" type="#_x0000_t32" style="position:absolute;margin-left:137.25pt;margin-top:6.65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"/>
            </w:pict>
          </mc:Fallback>
        </mc:AlternateContent>
      </w:r>
    </w:p>
    <w:p w:rsidR="009D0333" w:rsidRDefault="009D0333" w:rsidP="00CB6A02">
      <w:pPr>
        <w:spacing w:after="0"/>
        <w:rPr>
          <w:b/>
          <w:sz w:val="24"/>
          <w:szCs w:val="24"/>
        </w:rPr>
      </w:pPr>
    </w:p>
    <w:p w:rsidR="009D0333" w:rsidRDefault="009D0333" w:rsidP="00CB6A02">
      <w:pPr>
        <w:spacing w:after="0"/>
        <w:rPr>
          <w:b/>
          <w:sz w:val="24"/>
          <w:szCs w:val="24"/>
        </w:rPr>
      </w:pPr>
    </w:p>
    <w:p w:rsidR="004D5B1A" w:rsidRPr="00DF264A" w:rsidRDefault="00512CFD" w:rsidP="00CB6A02">
      <w:pPr>
        <w:spacing w:after="0"/>
        <w:rPr>
          <w:rFonts w:ascii="Arial" w:hAnsi="Arial" w:cs="Arial"/>
          <w:b/>
          <w:sz w:val="24"/>
          <w:szCs w:val="24"/>
        </w:rPr>
      </w:pPr>
      <w:r w:rsidRPr="00DF264A">
        <w:rPr>
          <w:rFonts w:ascii="Arial" w:hAnsi="Arial" w:cs="Arial"/>
          <w:b/>
          <w:sz w:val="24"/>
          <w:szCs w:val="24"/>
        </w:rPr>
        <w:t>SAFETY</w:t>
      </w:r>
      <w:r w:rsidR="00584FC6" w:rsidRPr="00DF264A">
        <w:rPr>
          <w:rFonts w:ascii="Arial" w:hAnsi="Arial" w:cs="Arial"/>
          <w:b/>
          <w:sz w:val="24"/>
          <w:szCs w:val="24"/>
        </w:rPr>
        <w:t xml:space="preserve"> COMMITTEE </w:t>
      </w:r>
      <w:r w:rsidR="00090BC5" w:rsidRPr="00DF264A">
        <w:rPr>
          <w:rFonts w:ascii="Arial" w:hAnsi="Arial" w:cs="Arial"/>
          <w:b/>
          <w:sz w:val="24"/>
          <w:szCs w:val="24"/>
        </w:rPr>
        <w:t>- MEMBER</w:t>
      </w:r>
      <w:r w:rsidR="00584FC6" w:rsidRPr="00DF264A">
        <w:rPr>
          <w:rFonts w:ascii="Arial" w:hAnsi="Arial" w:cs="Arial"/>
          <w:b/>
          <w:sz w:val="24"/>
          <w:szCs w:val="24"/>
        </w:rPr>
        <w:t xml:space="preserve"> </w:t>
      </w:r>
      <w:r w:rsidRPr="00DF264A">
        <w:rPr>
          <w:rFonts w:ascii="Arial" w:hAnsi="Arial" w:cs="Arial"/>
          <w:b/>
          <w:sz w:val="24"/>
          <w:szCs w:val="24"/>
        </w:rPr>
        <w:t>ATTENDANC</w:t>
      </w:r>
      <w:r w:rsidR="00584FC6" w:rsidRPr="00DF264A">
        <w:rPr>
          <w:rFonts w:ascii="Arial" w:hAnsi="Arial" w:cs="Arial"/>
          <w:b/>
          <w:sz w:val="24"/>
          <w:szCs w:val="24"/>
        </w:rPr>
        <w:t xml:space="preserve">E:   </w:t>
      </w:r>
      <w:r w:rsidR="00584FC6" w:rsidRPr="00DF264A">
        <w:rPr>
          <w:rFonts w:ascii="Arial" w:hAnsi="Arial" w:cs="Arial"/>
          <w:b/>
          <w:sz w:val="24"/>
          <w:szCs w:val="24"/>
        </w:rPr>
        <w:sym w:font="Bookshelf Symbol 7" w:char="F070"/>
      </w:r>
      <w:r w:rsidR="00584FC6" w:rsidRPr="00DF264A">
        <w:rPr>
          <w:rFonts w:ascii="Arial" w:hAnsi="Arial" w:cs="Arial"/>
          <w:b/>
          <w:sz w:val="24"/>
          <w:szCs w:val="24"/>
        </w:rPr>
        <w:t>= present</w:t>
      </w:r>
      <w:r w:rsidR="00EE0F65" w:rsidRPr="00DF264A">
        <w:rPr>
          <w:rFonts w:ascii="Arial" w:hAnsi="Arial" w:cs="Arial"/>
          <w:b/>
          <w:sz w:val="24"/>
          <w:szCs w:val="24"/>
        </w:rPr>
        <w:t xml:space="preserve">     A</w:t>
      </w:r>
      <w:r w:rsidR="00DE21BB" w:rsidRPr="00DF264A">
        <w:rPr>
          <w:rFonts w:ascii="Arial" w:hAnsi="Arial" w:cs="Arial"/>
          <w:b/>
          <w:sz w:val="24"/>
          <w:szCs w:val="24"/>
        </w:rPr>
        <w:t xml:space="preserve"> = absent</w:t>
      </w:r>
    </w:p>
    <w:p w:rsidR="004D5B1A" w:rsidRPr="00DF264A" w:rsidRDefault="004D5B1A" w:rsidP="00CB6A02">
      <w:pPr>
        <w:spacing w:after="0"/>
        <w:rPr>
          <w:rFonts w:ascii="Arial" w:hAnsi="Arial" w:cs="Arial"/>
          <w:b/>
          <w:sz w:val="24"/>
          <w:szCs w:val="24"/>
        </w:rPr>
      </w:pPr>
    </w:p>
    <w:tbl>
      <w:tblPr>
        <w:tblStyle w:val="TableGrid"/>
        <w:tblW w:w="0" w:type="auto"/>
        <w:tblInd w:w="18" w:type="dxa"/>
        <w:tblLayout w:type="fixed"/>
        <w:tblLook w:val="04A0" w:firstRow="1" w:lastRow="0" w:firstColumn="1" w:lastColumn="0" w:noHBand="0" w:noVBand="1"/>
      </w:tblPr>
      <w:tblGrid>
        <w:gridCol w:w="2250"/>
        <w:gridCol w:w="450"/>
        <w:gridCol w:w="2340"/>
        <w:gridCol w:w="450"/>
        <w:gridCol w:w="2430"/>
        <w:gridCol w:w="450"/>
        <w:gridCol w:w="2250"/>
        <w:gridCol w:w="450"/>
      </w:tblGrid>
      <w:tr w:rsidR="007A3B44" w:rsidRPr="00DF264A" w:rsidTr="00C51849">
        <w:tc>
          <w:tcPr>
            <w:tcW w:w="2250" w:type="dxa"/>
          </w:tcPr>
          <w:p w:rsidR="007A3B44" w:rsidRPr="00DF264A" w:rsidRDefault="007A3B44" w:rsidP="00C51849">
            <w:pPr>
              <w:rPr>
                <w:rFonts w:ascii="Arial" w:hAnsi="Arial" w:cs="Arial"/>
                <w:b/>
                <w:sz w:val="20"/>
                <w:szCs w:val="20"/>
              </w:rPr>
            </w:pPr>
            <w:r w:rsidRPr="00DF264A">
              <w:rPr>
                <w:rFonts w:ascii="Arial" w:hAnsi="Arial" w:cs="Arial"/>
                <w:b/>
                <w:sz w:val="20"/>
                <w:szCs w:val="20"/>
              </w:rPr>
              <w:t>Clemence, Bob</w:t>
            </w:r>
          </w:p>
          <w:p w:rsidR="00272169" w:rsidRPr="00DF264A" w:rsidRDefault="007A3B44" w:rsidP="00C51849">
            <w:pPr>
              <w:rPr>
                <w:rFonts w:ascii="Arial" w:hAnsi="Arial" w:cs="Arial"/>
                <w:sz w:val="20"/>
                <w:szCs w:val="20"/>
              </w:rPr>
            </w:pPr>
            <w:r w:rsidRPr="00DF264A">
              <w:rPr>
                <w:rFonts w:ascii="Arial" w:hAnsi="Arial" w:cs="Arial"/>
                <w:sz w:val="20"/>
                <w:szCs w:val="20"/>
              </w:rPr>
              <w:t xml:space="preserve">Health/Sci. </w:t>
            </w:r>
            <w:r w:rsidR="00272169" w:rsidRPr="00DF264A">
              <w:rPr>
                <w:rFonts w:ascii="Arial" w:hAnsi="Arial" w:cs="Arial"/>
                <w:sz w:val="20"/>
                <w:szCs w:val="20"/>
              </w:rPr>
              <w:t>–</w:t>
            </w:r>
            <w:r w:rsidRPr="00DF264A">
              <w:rPr>
                <w:rFonts w:ascii="Arial" w:hAnsi="Arial" w:cs="Arial"/>
                <w:sz w:val="20"/>
                <w:szCs w:val="20"/>
              </w:rPr>
              <w:t xml:space="preserve"> Lab</w:t>
            </w:r>
          </w:p>
          <w:p w:rsidR="007A3B44" w:rsidRPr="00DF264A" w:rsidRDefault="007A3B44" w:rsidP="00C51849">
            <w:pPr>
              <w:rPr>
                <w:rFonts w:ascii="Arial" w:hAnsi="Arial" w:cs="Arial"/>
                <w:sz w:val="20"/>
                <w:szCs w:val="20"/>
              </w:rPr>
            </w:pPr>
          </w:p>
        </w:tc>
        <w:tc>
          <w:tcPr>
            <w:tcW w:w="450" w:type="dxa"/>
          </w:tcPr>
          <w:p w:rsidR="00000C15" w:rsidRPr="00DF264A" w:rsidRDefault="00000C15" w:rsidP="00C51849">
            <w:pPr>
              <w:rPr>
                <w:rFonts w:ascii="Arial" w:hAnsi="Arial" w:cs="Arial"/>
                <w:b/>
                <w:sz w:val="20"/>
                <w:szCs w:val="20"/>
              </w:rPr>
            </w:pPr>
          </w:p>
          <w:p w:rsidR="00CB3747" w:rsidRPr="00DF264A" w:rsidRDefault="00CE1D7A" w:rsidP="00C51849">
            <w:pPr>
              <w:rPr>
                <w:rFonts w:ascii="Arial" w:hAnsi="Arial" w:cs="Arial"/>
                <w:b/>
                <w:sz w:val="20"/>
                <w:szCs w:val="20"/>
              </w:rPr>
            </w:pPr>
            <w:r w:rsidRPr="00DF264A">
              <w:rPr>
                <w:rFonts w:ascii="Arial" w:hAnsi="Arial" w:cs="Arial"/>
                <w:b/>
                <w:sz w:val="20"/>
                <w:szCs w:val="20"/>
              </w:rPr>
              <w:sym w:font="Bookshelf Symbol 7" w:char="F070"/>
            </w:r>
          </w:p>
        </w:tc>
        <w:tc>
          <w:tcPr>
            <w:tcW w:w="2340" w:type="dxa"/>
          </w:tcPr>
          <w:p w:rsidR="003F6BAD" w:rsidRPr="00DF264A" w:rsidRDefault="005061AF" w:rsidP="003F6BAD">
            <w:pPr>
              <w:rPr>
                <w:rFonts w:ascii="Arial" w:hAnsi="Arial" w:cs="Arial"/>
                <w:b/>
                <w:sz w:val="20"/>
                <w:szCs w:val="20"/>
              </w:rPr>
            </w:pPr>
            <w:r w:rsidRPr="00DF264A">
              <w:rPr>
                <w:rFonts w:ascii="Arial" w:hAnsi="Arial" w:cs="Arial"/>
                <w:b/>
                <w:sz w:val="20"/>
                <w:szCs w:val="20"/>
              </w:rPr>
              <w:t>Miller, Valerie</w:t>
            </w:r>
          </w:p>
          <w:p w:rsidR="007A3B44" w:rsidRPr="00DF264A" w:rsidRDefault="003F6BAD" w:rsidP="00EC56D1">
            <w:pPr>
              <w:rPr>
                <w:rFonts w:ascii="Arial" w:hAnsi="Arial" w:cs="Arial"/>
                <w:b/>
                <w:sz w:val="20"/>
                <w:szCs w:val="20"/>
              </w:rPr>
            </w:pPr>
            <w:r w:rsidRPr="00DF264A">
              <w:rPr>
                <w:rFonts w:ascii="Arial" w:hAnsi="Arial" w:cs="Arial"/>
                <w:sz w:val="20"/>
                <w:szCs w:val="20"/>
              </w:rPr>
              <w:t xml:space="preserve">Committee Chair </w:t>
            </w:r>
            <w:r w:rsidR="00EC56D1" w:rsidRPr="00DF264A">
              <w:rPr>
                <w:rFonts w:ascii="Arial" w:hAnsi="Arial" w:cs="Arial"/>
                <w:sz w:val="20"/>
                <w:szCs w:val="20"/>
              </w:rPr>
              <w:t>–General Counsel</w:t>
            </w:r>
          </w:p>
        </w:tc>
        <w:tc>
          <w:tcPr>
            <w:tcW w:w="450" w:type="dxa"/>
          </w:tcPr>
          <w:p w:rsidR="00CE1D7A" w:rsidRPr="00DF264A" w:rsidRDefault="00CE1D7A" w:rsidP="00C51849">
            <w:pPr>
              <w:rPr>
                <w:rFonts w:ascii="Arial" w:hAnsi="Arial" w:cs="Arial"/>
                <w:b/>
                <w:sz w:val="20"/>
                <w:szCs w:val="20"/>
              </w:rPr>
            </w:pPr>
          </w:p>
          <w:p w:rsidR="007A3B44" w:rsidRPr="00DF264A" w:rsidRDefault="00CE1D7A" w:rsidP="00C51849">
            <w:pPr>
              <w:rPr>
                <w:rFonts w:ascii="Arial" w:hAnsi="Arial" w:cs="Arial"/>
                <w:b/>
                <w:sz w:val="20"/>
                <w:szCs w:val="20"/>
              </w:rPr>
            </w:pPr>
            <w:r w:rsidRPr="00DF264A">
              <w:rPr>
                <w:rFonts w:ascii="Arial" w:hAnsi="Arial" w:cs="Arial"/>
                <w:b/>
                <w:sz w:val="20"/>
                <w:szCs w:val="20"/>
              </w:rPr>
              <w:sym w:font="Bookshelf Symbol 7" w:char="F070"/>
            </w:r>
          </w:p>
        </w:tc>
        <w:tc>
          <w:tcPr>
            <w:tcW w:w="2430" w:type="dxa"/>
          </w:tcPr>
          <w:p w:rsidR="003F6BAD" w:rsidRPr="00DF264A" w:rsidRDefault="003F6BAD" w:rsidP="003F6BAD">
            <w:pPr>
              <w:rPr>
                <w:rFonts w:ascii="Arial" w:hAnsi="Arial" w:cs="Arial"/>
                <w:b/>
                <w:sz w:val="20"/>
                <w:szCs w:val="20"/>
              </w:rPr>
            </w:pPr>
            <w:r w:rsidRPr="00DF264A">
              <w:rPr>
                <w:rFonts w:ascii="Arial" w:hAnsi="Arial" w:cs="Arial"/>
                <w:b/>
                <w:sz w:val="20"/>
                <w:szCs w:val="20"/>
              </w:rPr>
              <w:t>McCown, Dillard</w:t>
            </w:r>
          </w:p>
          <w:p w:rsidR="007A3B44" w:rsidRPr="00DF264A" w:rsidRDefault="003F6BAD" w:rsidP="003F6BAD">
            <w:pPr>
              <w:rPr>
                <w:rFonts w:ascii="Arial" w:hAnsi="Arial" w:cs="Arial"/>
                <w:sz w:val="20"/>
                <w:szCs w:val="20"/>
              </w:rPr>
            </w:pPr>
            <w:r w:rsidRPr="00DF264A">
              <w:rPr>
                <w:rFonts w:ascii="Arial" w:hAnsi="Arial" w:cs="Arial"/>
                <w:sz w:val="20"/>
                <w:szCs w:val="20"/>
              </w:rPr>
              <w:t>Facilities - Collier</w:t>
            </w:r>
          </w:p>
        </w:tc>
        <w:tc>
          <w:tcPr>
            <w:tcW w:w="450" w:type="dxa"/>
          </w:tcPr>
          <w:p w:rsidR="00081CF6" w:rsidRPr="00DF264A" w:rsidRDefault="00081CF6" w:rsidP="00C51849">
            <w:pPr>
              <w:rPr>
                <w:rFonts w:ascii="Arial" w:hAnsi="Arial" w:cs="Arial"/>
                <w:b/>
                <w:sz w:val="20"/>
                <w:szCs w:val="20"/>
              </w:rPr>
            </w:pPr>
          </w:p>
          <w:p w:rsidR="007A3B44" w:rsidRPr="00DF264A" w:rsidRDefault="00CE1D7A" w:rsidP="00C51849">
            <w:pPr>
              <w:rPr>
                <w:rFonts w:ascii="Arial" w:hAnsi="Arial" w:cs="Arial"/>
                <w:b/>
                <w:sz w:val="20"/>
                <w:szCs w:val="20"/>
              </w:rPr>
            </w:pPr>
            <w:r w:rsidRPr="00DF264A">
              <w:rPr>
                <w:rFonts w:ascii="Arial" w:hAnsi="Arial" w:cs="Arial"/>
                <w:b/>
                <w:sz w:val="20"/>
                <w:szCs w:val="20"/>
              </w:rPr>
              <w:sym w:font="Bookshelf Symbol 7" w:char="F070"/>
            </w:r>
          </w:p>
        </w:tc>
        <w:tc>
          <w:tcPr>
            <w:tcW w:w="2250" w:type="dxa"/>
          </w:tcPr>
          <w:p w:rsidR="00DA30F1" w:rsidRPr="00DF264A" w:rsidRDefault="00DA30F1" w:rsidP="00DA30F1">
            <w:pPr>
              <w:rPr>
                <w:rFonts w:ascii="Arial" w:hAnsi="Arial" w:cs="Arial"/>
                <w:b/>
                <w:sz w:val="20"/>
                <w:szCs w:val="20"/>
              </w:rPr>
            </w:pPr>
            <w:r w:rsidRPr="00DF264A">
              <w:rPr>
                <w:rFonts w:ascii="Arial" w:hAnsi="Arial" w:cs="Arial"/>
                <w:b/>
                <w:sz w:val="20"/>
                <w:szCs w:val="20"/>
              </w:rPr>
              <w:t>Biagio Malarae</w:t>
            </w:r>
          </w:p>
          <w:p w:rsidR="00DA30F1" w:rsidRPr="00DF264A" w:rsidRDefault="00DA30F1" w:rsidP="00DA30F1">
            <w:pPr>
              <w:rPr>
                <w:rFonts w:ascii="Arial" w:hAnsi="Arial" w:cs="Arial"/>
                <w:sz w:val="20"/>
                <w:szCs w:val="20"/>
              </w:rPr>
            </w:pPr>
            <w:r w:rsidRPr="00DF264A">
              <w:rPr>
                <w:rFonts w:ascii="Arial" w:hAnsi="Arial" w:cs="Arial"/>
                <w:sz w:val="20"/>
                <w:szCs w:val="20"/>
              </w:rPr>
              <w:t>Student Representative</w:t>
            </w:r>
          </w:p>
          <w:p w:rsidR="007A3B44" w:rsidRPr="00DF264A" w:rsidRDefault="00DA30F1" w:rsidP="00DA30F1">
            <w:pPr>
              <w:rPr>
                <w:rFonts w:ascii="Arial" w:hAnsi="Arial" w:cs="Arial"/>
                <w:sz w:val="20"/>
                <w:szCs w:val="20"/>
              </w:rPr>
            </w:pPr>
            <w:r w:rsidRPr="00DF264A">
              <w:rPr>
                <w:rFonts w:ascii="Arial" w:hAnsi="Arial" w:cs="Arial"/>
                <w:sz w:val="20"/>
                <w:szCs w:val="20"/>
              </w:rPr>
              <w:t>mmalarae@bucs.fsw.edu</w:t>
            </w:r>
          </w:p>
        </w:tc>
        <w:tc>
          <w:tcPr>
            <w:tcW w:w="450" w:type="dxa"/>
          </w:tcPr>
          <w:p w:rsidR="00CE1D7A" w:rsidRPr="00DF264A" w:rsidRDefault="00CE1D7A" w:rsidP="00C51849">
            <w:pPr>
              <w:rPr>
                <w:rFonts w:ascii="Arial" w:hAnsi="Arial" w:cs="Arial"/>
                <w:b/>
                <w:sz w:val="24"/>
                <w:szCs w:val="24"/>
              </w:rPr>
            </w:pPr>
          </w:p>
          <w:p w:rsidR="007A3B44" w:rsidRPr="00DF264A" w:rsidRDefault="007A3B44" w:rsidP="00C51849">
            <w:pPr>
              <w:rPr>
                <w:rFonts w:ascii="Arial" w:hAnsi="Arial" w:cs="Arial"/>
                <w:b/>
              </w:rPr>
            </w:pPr>
          </w:p>
        </w:tc>
      </w:tr>
      <w:tr w:rsidR="007A3B44" w:rsidRPr="00DF264A" w:rsidTr="00C51849">
        <w:tc>
          <w:tcPr>
            <w:tcW w:w="2250" w:type="dxa"/>
          </w:tcPr>
          <w:p w:rsidR="007266BC" w:rsidRPr="00DF264A" w:rsidRDefault="007266BC" w:rsidP="007266BC">
            <w:pPr>
              <w:rPr>
                <w:rFonts w:ascii="Arial" w:hAnsi="Arial" w:cs="Arial"/>
                <w:b/>
                <w:sz w:val="20"/>
                <w:szCs w:val="20"/>
              </w:rPr>
            </w:pPr>
            <w:r w:rsidRPr="00DF264A">
              <w:rPr>
                <w:rFonts w:ascii="Arial" w:hAnsi="Arial" w:cs="Arial"/>
                <w:b/>
                <w:sz w:val="20"/>
                <w:szCs w:val="20"/>
              </w:rPr>
              <w:t>Crawford, Kathleen</w:t>
            </w:r>
          </w:p>
          <w:p w:rsidR="007A3B44" w:rsidRPr="00DF264A" w:rsidRDefault="007266BC" w:rsidP="007266BC">
            <w:pPr>
              <w:rPr>
                <w:rFonts w:ascii="Arial" w:hAnsi="Arial" w:cs="Arial"/>
                <w:sz w:val="20"/>
                <w:szCs w:val="20"/>
              </w:rPr>
            </w:pPr>
            <w:r w:rsidRPr="00DF264A">
              <w:rPr>
                <w:rFonts w:ascii="Arial" w:hAnsi="Arial" w:cs="Arial"/>
                <w:sz w:val="20"/>
                <w:szCs w:val="20"/>
              </w:rPr>
              <w:t>Collier Campus</w:t>
            </w:r>
          </w:p>
        </w:tc>
        <w:tc>
          <w:tcPr>
            <w:tcW w:w="450" w:type="dxa"/>
          </w:tcPr>
          <w:p w:rsidR="007A3B44" w:rsidRPr="00DF264A" w:rsidRDefault="007A3B44" w:rsidP="00C51849">
            <w:pPr>
              <w:rPr>
                <w:rFonts w:ascii="Arial" w:hAnsi="Arial" w:cs="Arial"/>
                <w:sz w:val="20"/>
                <w:szCs w:val="20"/>
              </w:rPr>
            </w:pPr>
          </w:p>
          <w:p w:rsidR="007A3B44" w:rsidRPr="00DF264A" w:rsidRDefault="00CE1D7A" w:rsidP="00C51849">
            <w:pPr>
              <w:rPr>
                <w:rFonts w:ascii="Arial" w:hAnsi="Arial" w:cs="Arial"/>
                <w:b/>
                <w:sz w:val="20"/>
                <w:szCs w:val="20"/>
              </w:rPr>
            </w:pPr>
            <w:r w:rsidRPr="00DF264A">
              <w:rPr>
                <w:rFonts w:ascii="Arial" w:hAnsi="Arial" w:cs="Arial"/>
                <w:b/>
                <w:sz w:val="20"/>
                <w:szCs w:val="20"/>
              </w:rPr>
              <w:sym w:font="Bookshelf Symbol 7" w:char="F070"/>
            </w:r>
          </w:p>
        </w:tc>
        <w:tc>
          <w:tcPr>
            <w:tcW w:w="2340" w:type="dxa"/>
          </w:tcPr>
          <w:p w:rsidR="003F6BAD" w:rsidRPr="00DF264A" w:rsidRDefault="003F6BAD" w:rsidP="003F6BAD">
            <w:pPr>
              <w:rPr>
                <w:rFonts w:ascii="Arial" w:hAnsi="Arial" w:cs="Arial"/>
                <w:b/>
                <w:sz w:val="20"/>
                <w:szCs w:val="20"/>
              </w:rPr>
            </w:pPr>
            <w:r w:rsidRPr="00DF264A">
              <w:rPr>
                <w:rFonts w:ascii="Arial" w:hAnsi="Arial" w:cs="Arial"/>
                <w:b/>
                <w:sz w:val="20"/>
                <w:szCs w:val="20"/>
              </w:rPr>
              <w:t>Kruger, Bernie</w:t>
            </w:r>
          </w:p>
          <w:p w:rsidR="007A3B44" w:rsidRPr="00DF264A" w:rsidRDefault="003F6BAD" w:rsidP="003F6BAD">
            <w:pPr>
              <w:rPr>
                <w:rFonts w:ascii="Arial" w:hAnsi="Arial" w:cs="Arial"/>
                <w:sz w:val="20"/>
                <w:szCs w:val="20"/>
              </w:rPr>
            </w:pPr>
            <w:r w:rsidRPr="00DF264A">
              <w:rPr>
                <w:rFonts w:ascii="Arial" w:hAnsi="Arial" w:cs="Arial"/>
                <w:sz w:val="20"/>
                <w:szCs w:val="20"/>
              </w:rPr>
              <w:t>Facilities – Charlotte</w:t>
            </w:r>
          </w:p>
        </w:tc>
        <w:tc>
          <w:tcPr>
            <w:tcW w:w="450" w:type="dxa"/>
          </w:tcPr>
          <w:p w:rsidR="00CE1D7A" w:rsidRPr="00DF264A" w:rsidRDefault="00CE1D7A" w:rsidP="00C51849">
            <w:pPr>
              <w:rPr>
                <w:rFonts w:ascii="Arial" w:hAnsi="Arial" w:cs="Arial"/>
                <w:b/>
                <w:sz w:val="20"/>
                <w:szCs w:val="20"/>
              </w:rPr>
            </w:pPr>
          </w:p>
          <w:p w:rsidR="007A3B44" w:rsidRPr="00DF264A" w:rsidRDefault="00CE1D7A" w:rsidP="00C51849">
            <w:pPr>
              <w:rPr>
                <w:rFonts w:ascii="Arial" w:hAnsi="Arial" w:cs="Arial"/>
                <w:b/>
                <w:sz w:val="20"/>
                <w:szCs w:val="20"/>
              </w:rPr>
            </w:pPr>
            <w:r w:rsidRPr="00DF264A">
              <w:rPr>
                <w:rFonts w:ascii="Arial" w:hAnsi="Arial" w:cs="Arial"/>
                <w:b/>
                <w:sz w:val="20"/>
                <w:szCs w:val="20"/>
              </w:rPr>
              <w:sym w:font="Bookshelf Symbol 7" w:char="F070"/>
            </w:r>
          </w:p>
        </w:tc>
        <w:tc>
          <w:tcPr>
            <w:tcW w:w="2430" w:type="dxa"/>
          </w:tcPr>
          <w:p w:rsidR="003F6BAD" w:rsidRPr="00DF264A" w:rsidRDefault="003F6BAD" w:rsidP="003F6BAD">
            <w:pPr>
              <w:rPr>
                <w:rFonts w:ascii="Arial" w:hAnsi="Arial" w:cs="Arial"/>
                <w:b/>
                <w:sz w:val="20"/>
                <w:szCs w:val="20"/>
              </w:rPr>
            </w:pPr>
            <w:r w:rsidRPr="00DF264A">
              <w:rPr>
                <w:rFonts w:ascii="Arial" w:hAnsi="Arial" w:cs="Arial"/>
                <w:b/>
                <w:sz w:val="20"/>
                <w:szCs w:val="20"/>
              </w:rPr>
              <w:t>Mitchell, Reggie</w:t>
            </w:r>
          </w:p>
          <w:p w:rsidR="007A3B44" w:rsidRPr="00DF264A" w:rsidRDefault="003F6BAD" w:rsidP="003F6BAD">
            <w:pPr>
              <w:rPr>
                <w:rFonts w:ascii="Arial" w:hAnsi="Arial" w:cs="Arial"/>
                <w:sz w:val="20"/>
                <w:szCs w:val="20"/>
              </w:rPr>
            </w:pPr>
            <w:r w:rsidRPr="00DF264A">
              <w:rPr>
                <w:rFonts w:ascii="Arial" w:hAnsi="Arial" w:cs="Arial"/>
                <w:sz w:val="20"/>
                <w:szCs w:val="20"/>
              </w:rPr>
              <w:t>Public Safety - Lee</w:t>
            </w:r>
          </w:p>
        </w:tc>
        <w:tc>
          <w:tcPr>
            <w:tcW w:w="450" w:type="dxa"/>
          </w:tcPr>
          <w:p w:rsidR="007A3B44" w:rsidRPr="00DF264A" w:rsidRDefault="00CE1D7A" w:rsidP="00C51849">
            <w:pPr>
              <w:rPr>
                <w:rFonts w:ascii="Arial" w:hAnsi="Arial" w:cs="Arial"/>
                <w:b/>
                <w:sz w:val="20"/>
                <w:szCs w:val="20"/>
              </w:rPr>
            </w:pPr>
            <w:r w:rsidRPr="00DF264A">
              <w:rPr>
                <w:rFonts w:ascii="Arial" w:hAnsi="Arial" w:cs="Arial"/>
                <w:b/>
                <w:sz w:val="20"/>
                <w:szCs w:val="20"/>
              </w:rPr>
              <w:sym w:font="Bookshelf Symbol 7" w:char="F070"/>
            </w:r>
          </w:p>
        </w:tc>
        <w:tc>
          <w:tcPr>
            <w:tcW w:w="2250" w:type="dxa"/>
          </w:tcPr>
          <w:p w:rsidR="007A3B44" w:rsidRPr="00DF264A" w:rsidRDefault="007A3B44" w:rsidP="003F6BAD">
            <w:pPr>
              <w:rPr>
                <w:rFonts w:ascii="Arial" w:hAnsi="Arial" w:cs="Arial"/>
                <w:sz w:val="20"/>
                <w:szCs w:val="20"/>
              </w:rPr>
            </w:pPr>
          </w:p>
        </w:tc>
        <w:tc>
          <w:tcPr>
            <w:tcW w:w="450" w:type="dxa"/>
          </w:tcPr>
          <w:p w:rsidR="007A3B44" w:rsidRPr="00DF264A" w:rsidRDefault="007A3B44" w:rsidP="00C51849">
            <w:pPr>
              <w:rPr>
                <w:rFonts w:ascii="Arial" w:hAnsi="Arial" w:cs="Arial"/>
                <w:b/>
                <w:sz w:val="24"/>
                <w:szCs w:val="24"/>
              </w:rPr>
            </w:pPr>
          </w:p>
          <w:p w:rsidR="007A3B44" w:rsidRPr="00DF264A" w:rsidRDefault="007A3B44" w:rsidP="00C51849">
            <w:pPr>
              <w:rPr>
                <w:rFonts w:ascii="Arial" w:hAnsi="Arial" w:cs="Arial"/>
                <w:b/>
              </w:rPr>
            </w:pPr>
          </w:p>
        </w:tc>
      </w:tr>
      <w:tr w:rsidR="00272169" w:rsidRPr="00DF264A" w:rsidTr="00C51849">
        <w:tc>
          <w:tcPr>
            <w:tcW w:w="2250" w:type="dxa"/>
          </w:tcPr>
          <w:p w:rsidR="00272169" w:rsidRPr="00DF264A" w:rsidRDefault="00272169" w:rsidP="00272169">
            <w:pPr>
              <w:rPr>
                <w:rFonts w:ascii="Arial" w:hAnsi="Arial" w:cs="Arial"/>
                <w:sz w:val="20"/>
                <w:szCs w:val="20"/>
              </w:rPr>
            </w:pPr>
            <w:r w:rsidRPr="00DF264A">
              <w:rPr>
                <w:rFonts w:ascii="Arial" w:hAnsi="Arial" w:cs="Arial"/>
                <w:b/>
                <w:sz w:val="20"/>
                <w:szCs w:val="20"/>
              </w:rPr>
              <w:t>Albert Dorelien</w:t>
            </w:r>
            <w:r w:rsidRPr="00DF264A">
              <w:rPr>
                <w:rFonts w:ascii="Arial" w:hAnsi="Arial" w:cs="Arial"/>
                <w:sz w:val="20"/>
                <w:szCs w:val="20"/>
              </w:rPr>
              <w:t>, Residential Life</w:t>
            </w:r>
          </w:p>
          <w:p w:rsidR="00272169" w:rsidRPr="00DF264A" w:rsidRDefault="00272169" w:rsidP="00272169">
            <w:pPr>
              <w:rPr>
                <w:rFonts w:ascii="Arial" w:hAnsi="Arial" w:cs="Arial"/>
                <w:sz w:val="20"/>
                <w:szCs w:val="20"/>
              </w:rPr>
            </w:pPr>
          </w:p>
        </w:tc>
        <w:tc>
          <w:tcPr>
            <w:tcW w:w="450" w:type="dxa"/>
          </w:tcPr>
          <w:p w:rsidR="00CE1D7A" w:rsidRPr="00DF264A" w:rsidRDefault="00CE1D7A" w:rsidP="00C51849">
            <w:pPr>
              <w:rPr>
                <w:rFonts w:ascii="Arial" w:hAnsi="Arial" w:cs="Arial"/>
                <w:b/>
                <w:sz w:val="20"/>
                <w:szCs w:val="20"/>
              </w:rPr>
            </w:pPr>
          </w:p>
          <w:p w:rsidR="00272169" w:rsidRPr="00DF264A" w:rsidRDefault="00CE1D7A" w:rsidP="00C51849">
            <w:pPr>
              <w:rPr>
                <w:rFonts w:ascii="Arial" w:hAnsi="Arial" w:cs="Arial"/>
                <w:sz w:val="20"/>
                <w:szCs w:val="20"/>
              </w:rPr>
            </w:pPr>
            <w:r w:rsidRPr="00DF264A">
              <w:rPr>
                <w:rFonts w:ascii="Arial" w:hAnsi="Arial" w:cs="Arial"/>
                <w:b/>
                <w:sz w:val="20"/>
                <w:szCs w:val="20"/>
              </w:rPr>
              <w:sym w:font="Bookshelf Symbol 7" w:char="F070"/>
            </w:r>
          </w:p>
        </w:tc>
        <w:tc>
          <w:tcPr>
            <w:tcW w:w="2340" w:type="dxa"/>
          </w:tcPr>
          <w:p w:rsidR="00272169" w:rsidRPr="00DF264A" w:rsidRDefault="00272169" w:rsidP="00272169">
            <w:pPr>
              <w:rPr>
                <w:rFonts w:ascii="Arial" w:hAnsi="Arial" w:cs="Arial"/>
                <w:sz w:val="20"/>
                <w:szCs w:val="20"/>
              </w:rPr>
            </w:pPr>
            <w:r w:rsidRPr="00DF264A">
              <w:rPr>
                <w:rFonts w:ascii="Arial" w:hAnsi="Arial" w:cs="Arial"/>
                <w:b/>
                <w:sz w:val="20"/>
                <w:szCs w:val="20"/>
              </w:rPr>
              <w:t>Roy Hepner,</w:t>
            </w:r>
            <w:r w:rsidRPr="00DF264A">
              <w:rPr>
                <w:rFonts w:ascii="Arial" w:hAnsi="Arial" w:cs="Arial"/>
                <w:sz w:val="20"/>
                <w:szCs w:val="20"/>
              </w:rPr>
              <w:t xml:space="preserve"> Pure &amp; Applied Sci.</w:t>
            </w:r>
          </w:p>
          <w:p w:rsidR="00272169" w:rsidRPr="00DF264A" w:rsidRDefault="00272169" w:rsidP="00272169">
            <w:pPr>
              <w:rPr>
                <w:rFonts w:ascii="Arial" w:hAnsi="Arial" w:cs="Arial"/>
                <w:b/>
                <w:sz w:val="20"/>
                <w:szCs w:val="20"/>
              </w:rPr>
            </w:pPr>
          </w:p>
        </w:tc>
        <w:tc>
          <w:tcPr>
            <w:tcW w:w="450" w:type="dxa"/>
          </w:tcPr>
          <w:p w:rsidR="00272169" w:rsidRPr="00DF264A" w:rsidRDefault="00272169" w:rsidP="00C51849">
            <w:pPr>
              <w:rPr>
                <w:rFonts w:ascii="Arial" w:hAnsi="Arial" w:cs="Arial"/>
                <w:b/>
                <w:sz w:val="20"/>
                <w:szCs w:val="20"/>
              </w:rPr>
            </w:pPr>
          </w:p>
          <w:p w:rsidR="00CE1D7A" w:rsidRPr="00DF264A" w:rsidRDefault="00CE1D7A" w:rsidP="00C51849">
            <w:pPr>
              <w:rPr>
                <w:rFonts w:ascii="Arial" w:hAnsi="Arial" w:cs="Arial"/>
                <w:b/>
                <w:sz w:val="20"/>
                <w:szCs w:val="20"/>
              </w:rPr>
            </w:pPr>
            <w:r w:rsidRPr="00DF264A">
              <w:rPr>
                <w:rFonts w:ascii="Arial" w:hAnsi="Arial" w:cs="Arial"/>
                <w:b/>
                <w:sz w:val="20"/>
                <w:szCs w:val="20"/>
              </w:rPr>
              <w:sym w:font="Bookshelf Symbol 7" w:char="F070"/>
            </w:r>
          </w:p>
        </w:tc>
        <w:tc>
          <w:tcPr>
            <w:tcW w:w="2430" w:type="dxa"/>
          </w:tcPr>
          <w:p w:rsidR="00272169" w:rsidRPr="00DF264A" w:rsidRDefault="00272169" w:rsidP="00272169">
            <w:pPr>
              <w:rPr>
                <w:rFonts w:ascii="Arial" w:hAnsi="Arial" w:cs="Arial"/>
                <w:b/>
                <w:sz w:val="20"/>
                <w:szCs w:val="20"/>
              </w:rPr>
            </w:pPr>
            <w:r w:rsidRPr="00DF264A">
              <w:rPr>
                <w:rFonts w:ascii="Arial" w:hAnsi="Arial" w:cs="Arial"/>
                <w:b/>
                <w:sz w:val="20"/>
                <w:szCs w:val="20"/>
              </w:rPr>
              <w:t>Ulrich, Melanie</w:t>
            </w:r>
          </w:p>
          <w:p w:rsidR="00272169" w:rsidRPr="00DF264A" w:rsidRDefault="00272169" w:rsidP="00272169">
            <w:pPr>
              <w:rPr>
                <w:rFonts w:ascii="Arial" w:hAnsi="Arial" w:cs="Arial"/>
                <w:b/>
                <w:sz w:val="20"/>
                <w:szCs w:val="20"/>
              </w:rPr>
            </w:pPr>
            <w:r w:rsidRPr="00DF264A">
              <w:rPr>
                <w:rFonts w:ascii="Arial" w:hAnsi="Arial" w:cs="Arial"/>
                <w:sz w:val="20"/>
                <w:szCs w:val="20"/>
              </w:rPr>
              <w:t>Faculty - Biology</w:t>
            </w:r>
          </w:p>
        </w:tc>
        <w:tc>
          <w:tcPr>
            <w:tcW w:w="450" w:type="dxa"/>
          </w:tcPr>
          <w:p w:rsidR="00CE1D7A" w:rsidRPr="00DF264A" w:rsidRDefault="00CE1D7A" w:rsidP="00C51849">
            <w:pPr>
              <w:rPr>
                <w:rFonts w:ascii="Arial" w:hAnsi="Arial" w:cs="Arial"/>
                <w:b/>
                <w:sz w:val="20"/>
                <w:szCs w:val="20"/>
              </w:rPr>
            </w:pPr>
          </w:p>
          <w:p w:rsidR="00272169" w:rsidRPr="00DF264A" w:rsidRDefault="00CE1D7A" w:rsidP="00C51849">
            <w:pPr>
              <w:rPr>
                <w:rFonts w:ascii="Arial" w:hAnsi="Arial" w:cs="Arial"/>
                <w:b/>
                <w:sz w:val="20"/>
                <w:szCs w:val="20"/>
              </w:rPr>
            </w:pPr>
            <w:r w:rsidRPr="00DF264A">
              <w:rPr>
                <w:rFonts w:ascii="Arial" w:hAnsi="Arial" w:cs="Arial"/>
                <w:b/>
                <w:sz w:val="20"/>
                <w:szCs w:val="20"/>
              </w:rPr>
              <w:sym w:font="Bookshelf Symbol 7" w:char="F070"/>
            </w:r>
          </w:p>
        </w:tc>
        <w:tc>
          <w:tcPr>
            <w:tcW w:w="2250" w:type="dxa"/>
          </w:tcPr>
          <w:p w:rsidR="00272169" w:rsidRPr="00DF264A" w:rsidRDefault="00272169" w:rsidP="00272169">
            <w:pPr>
              <w:rPr>
                <w:rFonts w:ascii="Arial" w:hAnsi="Arial" w:cs="Arial"/>
                <w:b/>
                <w:sz w:val="20"/>
                <w:szCs w:val="20"/>
              </w:rPr>
            </w:pPr>
          </w:p>
        </w:tc>
        <w:tc>
          <w:tcPr>
            <w:tcW w:w="450" w:type="dxa"/>
          </w:tcPr>
          <w:p w:rsidR="00272169" w:rsidRPr="00DF264A" w:rsidRDefault="00CE1D7A" w:rsidP="00C51849">
            <w:pPr>
              <w:rPr>
                <w:rFonts w:ascii="Arial" w:hAnsi="Arial" w:cs="Arial"/>
                <w:b/>
                <w:sz w:val="24"/>
                <w:szCs w:val="24"/>
              </w:rPr>
            </w:pPr>
            <w:r w:rsidRPr="00DF264A">
              <w:rPr>
                <w:rFonts w:ascii="Arial" w:hAnsi="Arial" w:cs="Arial"/>
                <w:b/>
                <w:sz w:val="24"/>
                <w:szCs w:val="24"/>
              </w:rPr>
              <w:sym w:font="Bookshelf Symbol 7" w:char="F070"/>
            </w:r>
          </w:p>
        </w:tc>
      </w:tr>
      <w:tr w:rsidR="003F6BAD" w:rsidRPr="00DF264A" w:rsidTr="00FC5F7D">
        <w:tc>
          <w:tcPr>
            <w:tcW w:w="2250" w:type="dxa"/>
          </w:tcPr>
          <w:p w:rsidR="003F6BAD" w:rsidRPr="00DF264A" w:rsidRDefault="003F6BAD" w:rsidP="003F6BAD">
            <w:pPr>
              <w:rPr>
                <w:rFonts w:ascii="Arial" w:hAnsi="Arial" w:cs="Arial"/>
                <w:b/>
                <w:sz w:val="20"/>
                <w:szCs w:val="20"/>
              </w:rPr>
            </w:pPr>
            <w:r w:rsidRPr="00DF264A">
              <w:rPr>
                <w:rFonts w:ascii="Arial" w:hAnsi="Arial" w:cs="Arial"/>
                <w:b/>
                <w:sz w:val="20"/>
                <w:szCs w:val="20"/>
              </w:rPr>
              <w:t>Gallagher, Patrick</w:t>
            </w:r>
          </w:p>
          <w:p w:rsidR="003F6BAD" w:rsidRPr="00DF264A" w:rsidRDefault="003F6BAD" w:rsidP="003F6BAD">
            <w:pPr>
              <w:rPr>
                <w:rFonts w:ascii="Arial" w:hAnsi="Arial" w:cs="Arial"/>
                <w:sz w:val="20"/>
                <w:szCs w:val="20"/>
              </w:rPr>
            </w:pPr>
            <w:r w:rsidRPr="00DF264A">
              <w:rPr>
                <w:rFonts w:ascii="Arial" w:hAnsi="Arial" w:cs="Arial"/>
                <w:sz w:val="20"/>
                <w:szCs w:val="20"/>
              </w:rPr>
              <w:t>Public Safety - Charlotte</w:t>
            </w:r>
          </w:p>
        </w:tc>
        <w:tc>
          <w:tcPr>
            <w:tcW w:w="450" w:type="dxa"/>
          </w:tcPr>
          <w:p w:rsidR="003F6BAD" w:rsidRPr="00DF264A" w:rsidRDefault="003F6BAD" w:rsidP="00C51849">
            <w:pPr>
              <w:rPr>
                <w:rFonts w:ascii="Arial" w:hAnsi="Arial" w:cs="Arial"/>
                <w:sz w:val="20"/>
                <w:szCs w:val="20"/>
              </w:rPr>
            </w:pPr>
          </w:p>
          <w:p w:rsidR="003F6BAD" w:rsidRPr="00DF264A" w:rsidRDefault="00CE1D7A" w:rsidP="00C51849">
            <w:pPr>
              <w:rPr>
                <w:rFonts w:ascii="Arial" w:hAnsi="Arial" w:cs="Arial"/>
                <w:b/>
                <w:sz w:val="20"/>
                <w:szCs w:val="20"/>
              </w:rPr>
            </w:pPr>
            <w:r w:rsidRPr="00DF264A">
              <w:rPr>
                <w:rFonts w:ascii="Arial" w:hAnsi="Arial" w:cs="Arial"/>
                <w:b/>
                <w:sz w:val="20"/>
                <w:szCs w:val="20"/>
              </w:rPr>
              <w:t>A</w:t>
            </w:r>
          </w:p>
        </w:tc>
        <w:tc>
          <w:tcPr>
            <w:tcW w:w="2340" w:type="dxa"/>
          </w:tcPr>
          <w:p w:rsidR="003F6BAD" w:rsidRPr="00DF264A" w:rsidRDefault="000D72DB" w:rsidP="003F6BAD">
            <w:pPr>
              <w:rPr>
                <w:rFonts w:ascii="Arial" w:hAnsi="Arial" w:cs="Arial"/>
                <w:b/>
                <w:sz w:val="20"/>
                <w:szCs w:val="20"/>
              </w:rPr>
            </w:pPr>
            <w:r w:rsidRPr="00DF264A">
              <w:rPr>
                <w:rFonts w:ascii="Arial" w:hAnsi="Arial" w:cs="Arial"/>
                <w:b/>
                <w:sz w:val="20"/>
                <w:szCs w:val="20"/>
              </w:rPr>
              <w:t>Millis, Adam</w:t>
            </w:r>
          </w:p>
          <w:p w:rsidR="003F6BAD" w:rsidRPr="00DF264A" w:rsidRDefault="000D72DB" w:rsidP="003F6BAD">
            <w:pPr>
              <w:rPr>
                <w:rFonts w:ascii="Arial" w:hAnsi="Arial" w:cs="Arial"/>
                <w:sz w:val="20"/>
                <w:szCs w:val="20"/>
              </w:rPr>
            </w:pPr>
            <w:r w:rsidRPr="00DF264A">
              <w:rPr>
                <w:rFonts w:ascii="Arial" w:hAnsi="Arial" w:cs="Arial"/>
                <w:sz w:val="20"/>
                <w:szCs w:val="20"/>
              </w:rPr>
              <w:t>HR/Benefits</w:t>
            </w:r>
          </w:p>
        </w:tc>
        <w:tc>
          <w:tcPr>
            <w:tcW w:w="450" w:type="dxa"/>
          </w:tcPr>
          <w:p w:rsidR="003F6BAD" w:rsidRPr="00DF264A" w:rsidRDefault="003F6BAD" w:rsidP="00C51849">
            <w:pPr>
              <w:rPr>
                <w:rFonts w:ascii="Arial" w:hAnsi="Arial" w:cs="Arial"/>
                <w:sz w:val="20"/>
                <w:szCs w:val="20"/>
              </w:rPr>
            </w:pPr>
          </w:p>
          <w:p w:rsidR="003F6BAD" w:rsidRPr="00DF264A" w:rsidRDefault="00CE1D7A" w:rsidP="00C51849">
            <w:pPr>
              <w:rPr>
                <w:rFonts w:ascii="Arial" w:hAnsi="Arial" w:cs="Arial"/>
                <w:b/>
                <w:sz w:val="20"/>
                <w:szCs w:val="20"/>
              </w:rPr>
            </w:pPr>
            <w:r w:rsidRPr="00DF264A">
              <w:rPr>
                <w:rFonts w:ascii="Arial" w:hAnsi="Arial" w:cs="Arial"/>
                <w:b/>
                <w:sz w:val="20"/>
                <w:szCs w:val="20"/>
              </w:rPr>
              <w:t>A</w:t>
            </w:r>
          </w:p>
        </w:tc>
        <w:tc>
          <w:tcPr>
            <w:tcW w:w="2430" w:type="dxa"/>
          </w:tcPr>
          <w:p w:rsidR="00DA30F1" w:rsidRPr="00DF264A" w:rsidRDefault="00DA30F1" w:rsidP="00DA30F1">
            <w:pPr>
              <w:rPr>
                <w:rFonts w:ascii="Arial" w:hAnsi="Arial" w:cs="Arial"/>
                <w:b/>
                <w:sz w:val="20"/>
                <w:szCs w:val="20"/>
              </w:rPr>
            </w:pPr>
            <w:r w:rsidRPr="00DF264A">
              <w:rPr>
                <w:rFonts w:ascii="Arial" w:hAnsi="Arial" w:cs="Arial"/>
                <w:b/>
                <w:sz w:val="20"/>
                <w:szCs w:val="20"/>
              </w:rPr>
              <w:t>Pracher, Pete</w:t>
            </w:r>
          </w:p>
          <w:p w:rsidR="003F6BAD" w:rsidRPr="00DF264A" w:rsidRDefault="00DA30F1" w:rsidP="00DA30F1">
            <w:pPr>
              <w:rPr>
                <w:rFonts w:ascii="Arial" w:hAnsi="Arial" w:cs="Arial"/>
                <w:sz w:val="20"/>
                <w:szCs w:val="20"/>
              </w:rPr>
            </w:pPr>
            <w:r w:rsidRPr="00DF264A">
              <w:rPr>
                <w:rFonts w:ascii="Arial" w:hAnsi="Arial" w:cs="Arial"/>
                <w:sz w:val="20"/>
                <w:szCs w:val="20"/>
              </w:rPr>
              <w:t>Facilities - Lee</w:t>
            </w:r>
          </w:p>
        </w:tc>
        <w:tc>
          <w:tcPr>
            <w:tcW w:w="450" w:type="dxa"/>
          </w:tcPr>
          <w:p w:rsidR="003F6BAD" w:rsidRPr="00DF264A" w:rsidRDefault="003F6BAD" w:rsidP="00C51849">
            <w:pPr>
              <w:rPr>
                <w:rFonts w:ascii="Arial" w:hAnsi="Arial" w:cs="Arial"/>
                <w:sz w:val="20"/>
                <w:szCs w:val="20"/>
              </w:rPr>
            </w:pPr>
          </w:p>
          <w:p w:rsidR="003F6BAD" w:rsidRPr="00DF264A" w:rsidRDefault="00DA30F1" w:rsidP="00C51849">
            <w:pPr>
              <w:rPr>
                <w:rFonts w:ascii="Arial" w:hAnsi="Arial" w:cs="Arial"/>
                <w:b/>
                <w:sz w:val="20"/>
                <w:szCs w:val="20"/>
              </w:rPr>
            </w:pPr>
            <w:r w:rsidRPr="00DF264A">
              <w:rPr>
                <w:rFonts w:ascii="Arial" w:hAnsi="Arial" w:cs="Arial"/>
                <w:b/>
                <w:sz w:val="20"/>
                <w:szCs w:val="20"/>
              </w:rPr>
              <w:sym w:font="Bookshelf Symbol 7" w:char="F070"/>
            </w:r>
          </w:p>
        </w:tc>
        <w:tc>
          <w:tcPr>
            <w:tcW w:w="2250" w:type="dxa"/>
            <w:shd w:val="clear" w:color="auto" w:fill="D9D9D9" w:themeFill="background1" w:themeFillShade="D9"/>
          </w:tcPr>
          <w:p w:rsidR="003F6BAD" w:rsidRPr="00DF264A" w:rsidRDefault="005061AF" w:rsidP="00A90FBF">
            <w:pPr>
              <w:rPr>
                <w:rFonts w:ascii="Arial" w:hAnsi="Arial" w:cs="Arial"/>
                <w:b/>
                <w:sz w:val="20"/>
                <w:szCs w:val="20"/>
              </w:rPr>
            </w:pPr>
            <w:r w:rsidRPr="00DF264A">
              <w:rPr>
                <w:rFonts w:ascii="Arial" w:hAnsi="Arial" w:cs="Arial"/>
                <w:b/>
                <w:sz w:val="20"/>
                <w:szCs w:val="20"/>
              </w:rPr>
              <w:t>Lewis, Justine</w:t>
            </w:r>
          </w:p>
          <w:p w:rsidR="005061AF" w:rsidRPr="00DF264A" w:rsidRDefault="005061AF" w:rsidP="00A90FBF">
            <w:pPr>
              <w:rPr>
                <w:rFonts w:ascii="Arial" w:hAnsi="Arial" w:cs="Arial"/>
                <w:sz w:val="20"/>
                <w:szCs w:val="20"/>
              </w:rPr>
            </w:pPr>
            <w:r w:rsidRPr="00DF264A">
              <w:rPr>
                <w:rFonts w:ascii="Arial" w:hAnsi="Arial" w:cs="Arial"/>
                <w:sz w:val="20"/>
                <w:szCs w:val="20"/>
              </w:rPr>
              <w:t>Recorder</w:t>
            </w:r>
          </w:p>
        </w:tc>
        <w:tc>
          <w:tcPr>
            <w:tcW w:w="450" w:type="dxa"/>
            <w:shd w:val="clear" w:color="auto" w:fill="D9D9D9" w:themeFill="background1" w:themeFillShade="D9"/>
          </w:tcPr>
          <w:p w:rsidR="003F6BAD" w:rsidRPr="00DF264A" w:rsidRDefault="00CE1D7A" w:rsidP="00C51849">
            <w:pPr>
              <w:rPr>
                <w:rFonts w:ascii="Arial" w:hAnsi="Arial" w:cs="Arial"/>
                <w:b/>
                <w:sz w:val="24"/>
                <w:szCs w:val="24"/>
              </w:rPr>
            </w:pPr>
            <w:r w:rsidRPr="00DF264A">
              <w:rPr>
                <w:rFonts w:ascii="Arial" w:hAnsi="Arial" w:cs="Arial"/>
                <w:b/>
                <w:sz w:val="24"/>
                <w:szCs w:val="24"/>
              </w:rPr>
              <w:sym w:font="Bookshelf Symbol 7" w:char="F070"/>
            </w:r>
          </w:p>
        </w:tc>
      </w:tr>
      <w:tr w:rsidR="003F6BAD" w:rsidRPr="00DF264A" w:rsidTr="00FC5F7D">
        <w:tc>
          <w:tcPr>
            <w:tcW w:w="2250" w:type="dxa"/>
          </w:tcPr>
          <w:p w:rsidR="003F6BAD" w:rsidRPr="00DF264A" w:rsidRDefault="003F6BAD" w:rsidP="00A90FBF">
            <w:pPr>
              <w:tabs>
                <w:tab w:val="left" w:pos="9913"/>
              </w:tabs>
              <w:rPr>
                <w:rFonts w:ascii="Arial" w:hAnsi="Arial" w:cs="Arial"/>
                <w:sz w:val="20"/>
                <w:szCs w:val="20"/>
              </w:rPr>
            </w:pPr>
            <w:r w:rsidRPr="00DF264A">
              <w:rPr>
                <w:rFonts w:ascii="Arial" w:hAnsi="Arial" w:cs="Arial"/>
                <w:b/>
                <w:sz w:val="20"/>
                <w:szCs w:val="20"/>
              </w:rPr>
              <w:t xml:space="preserve">Gibbs, Jeff </w:t>
            </w:r>
            <w:r w:rsidRPr="00DF264A">
              <w:rPr>
                <w:rFonts w:ascii="Arial" w:hAnsi="Arial" w:cs="Arial"/>
                <w:sz w:val="20"/>
                <w:szCs w:val="20"/>
              </w:rPr>
              <w:t>– Hendry</w:t>
            </w:r>
            <w:r w:rsidRPr="00DF264A">
              <w:rPr>
                <w:rFonts w:ascii="Arial" w:hAnsi="Arial" w:cs="Arial"/>
                <w:b/>
                <w:sz w:val="20"/>
                <w:szCs w:val="20"/>
              </w:rPr>
              <w:t xml:space="preserve"> </w:t>
            </w:r>
            <w:r w:rsidRPr="00DF264A">
              <w:rPr>
                <w:rFonts w:ascii="Arial" w:hAnsi="Arial" w:cs="Arial"/>
                <w:sz w:val="20"/>
                <w:szCs w:val="20"/>
              </w:rPr>
              <w:t>Glades Center</w:t>
            </w:r>
          </w:p>
        </w:tc>
        <w:tc>
          <w:tcPr>
            <w:tcW w:w="450" w:type="dxa"/>
          </w:tcPr>
          <w:p w:rsidR="003F6BAD" w:rsidRPr="00DF264A" w:rsidRDefault="003F6BAD" w:rsidP="00C51849">
            <w:pPr>
              <w:rPr>
                <w:rFonts w:ascii="Arial" w:hAnsi="Arial" w:cs="Arial"/>
                <w:sz w:val="20"/>
                <w:szCs w:val="20"/>
              </w:rPr>
            </w:pPr>
          </w:p>
          <w:p w:rsidR="003F6BAD" w:rsidRPr="00DF264A" w:rsidRDefault="00CE1D7A" w:rsidP="00C51849">
            <w:pPr>
              <w:rPr>
                <w:rFonts w:ascii="Arial" w:hAnsi="Arial" w:cs="Arial"/>
                <w:b/>
                <w:sz w:val="20"/>
                <w:szCs w:val="20"/>
              </w:rPr>
            </w:pPr>
            <w:r w:rsidRPr="00DF264A">
              <w:rPr>
                <w:rFonts w:ascii="Arial" w:hAnsi="Arial" w:cs="Arial"/>
                <w:b/>
                <w:sz w:val="20"/>
                <w:szCs w:val="20"/>
              </w:rPr>
              <w:t>A</w:t>
            </w:r>
          </w:p>
        </w:tc>
        <w:tc>
          <w:tcPr>
            <w:tcW w:w="2340" w:type="dxa"/>
          </w:tcPr>
          <w:p w:rsidR="003F6BAD" w:rsidRPr="00DF264A" w:rsidRDefault="003F6BAD" w:rsidP="003F6BAD">
            <w:pPr>
              <w:rPr>
                <w:rFonts w:ascii="Arial" w:hAnsi="Arial" w:cs="Arial"/>
                <w:b/>
                <w:sz w:val="20"/>
                <w:szCs w:val="20"/>
              </w:rPr>
            </w:pPr>
            <w:r w:rsidRPr="00DF264A">
              <w:rPr>
                <w:rFonts w:ascii="Arial" w:hAnsi="Arial" w:cs="Arial"/>
                <w:b/>
                <w:sz w:val="20"/>
                <w:szCs w:val="20"/>
              </w:rPr>
              <w:t>Mayhew, Jim</w:t>
            </w:r>
          </w:p>
          <w:p w:rsidR="003F6BAD" w:rsidRPr="00DF264A" w:rsidRDefault="003F6BAD" w:rsidP="003F6BAD">
            <w:pPr>
              <w:rPr>
                <w:rFonts w:ascii="Arial" w:hAnsi="Arial" w:cs="Arial"/>
                <w:b/>
                <w:sz w:val="20"/>
                <w:szCs w:val="20"/>
              </w:rPr>
            </w:pPr>
            <w:r w:rsidRPr="00DF264A">
              <w:rPr>
                <w:rFonts w:ascii="Arial" w:hAnsi="Arial" w:cs="Arial"/>
                <w:sz w:val="20"/>
                <w:szCs w:val="20"/>
              </w:rPr>
              <w:t>Health Professions – Rad.</w:t>
            </w:r>
          </w:p>
        </w:tc>
        <w:tc>
          <w:tcPr>
            <w:tcW w:w="450" w:type="dxa"/>
          </w:tcPr>
          <w:p w:rsidR="003F6BAD" w:rsidRPr="00DF264A" w:rsidRDefault="003F6BAD" w:rsidP="00C51849">
            <w:pPr>
              <w:rPr>
                <w:rFonts w:ascii="Arial" w:hAnsi="Arial" w:cs="Arial"/>
                <w:sz w:val="20"/>
                <w:szCs w:val="20"/>
              </w:rPr>
            </w:pPr>
          </w:p>
          <w:p w:rsidR="003F6BAD" w:rsidRPr="00DF264A" w:rsidRDefault="00CE1D7A" w:rsidP="00C51849">
            <w:pPr>
              <w:rPr>
                <w:rFonts w:ascii="Arial" w:hAnsi="Arial" w:cs="Arial"/>
                <w:b/>
                <w:sz w:val="20"/>
                <w:szCs w:val="20"/>
              </w:rPr>
            </w:pPr>
            <w:r w:rsidRPr="00DF264A">
              <w:rPr>
                <w:rFonts w:ascii="Arial" w:hAnsi="Arial" w:cs="Arial"/>
                <w:b/>
                <w:sz w:val="20"/>
                <w:szCs w:val="20"/>
              </w:rPr>
              <w:sym w:font="Bookshelf Symbol 7" w:char="F070"/>
            </w:r>
          </w:p>
        </w:tc>
        <w:tc>
          <w:tcPr>
            <w:tcW w:w="2430" w:type="dxa"/>
          </w:tcPr>
          <w:p w:rsidR="00DA30F1" w:rsidRPr="00DF264A" w:rsidRDefault="00DA30F1" w:rsidP="00DA30F1">
            <w:pPr>
              <w:rPr>
                <w:rFonts w:ascii="Arial" w:hAnsi="Arial" w:cs="Arial"/>
                <w:b/>
                <w:sz w:val="20"/>
                <w:szCs w:val="20"/>
              </w:rPr>
            </w:pPr>
            <w:r w:rsidRPr="00DF264A">
              <w:rPr>
                <w:rFonts w:ascii="Arial" w:hAnsi="Arial" w:cs="Arial"/>
                <w:b/>
                <w:sz w:val="20"/>
                <w:szCs w:val="20"/>
              </w:rPr>
              <w:t>Sherman, J.R.</w:t>
            </w:r>
          </w:p>
          <w:p w:rsidR="003F6BAD" w:rsidRPr="00DF264A" w:rsidRDefault="00DA30F1" w:rsidP="00DA30F1">
            <w:pPr>
              <w:rPr>
                <w:rFonts w:ascii="Arial" w:hAnsi="Arial" w:cs="Arial"/>
                <w:sz w:val="20"/>
                <w:szCs w:val="20"/>
              </w:rPr>
            </w:pPr>
            <w:r w:rsidRPr="00DF264A">
              <w:rPr>
                <w:rFonts w:ascii="Arial" w:hAnsi="Arial" w:cs="Arial"/>
                <w:sz w:val="20"/>
                <w:szCs w:val="20"/>
              </w:rPr>
              <w:t>Facilities – Lee</w:t>
            </w:r>
          </w:p>
        </w:tc>
        <w:tc>
          <w:tcPr>
            <w:tcW w:w="450" w:type="dxa"/>
          </w:tcPr>
          <w:p w:rsidR="00CE1D7A" w:rsidRPr="00DF264A" w:rsidRDefault="00CE1D7A" w:rsidP="00C51849">
            <w:pPr>
              <w:rPr>
                <w:rFonts w:ascii="Arial" w:hAnsi="Arial" w:cs="Arial"/>
                <w:b/>
                <w:sz w:val="20"/>
                <w:szCs w:val="20"/>
              </w:rPr>
            </w:pPr>
          </w:p>
          <w:p w:rsidR="003F6BAD" w:rsidRPr="00DF264A" w:rsidRDefault="00CE1D7A" w:rsidP="00C51849">
            <w:pPr>
              <w:rPr>
                <w:rFonts w:ascii="Arial" w:hAnsi="Arial" w:cs="Arial"/>
                <w:b/>
                <w:sz w:val="20"/>
                <w:szCs w:val="20"/>
              </w:rPr>
            </w:pPr>
            <w:r w:rsidRPr="00DF264A">
              <w:rPr>
                <w:rFonts w:ascii="Arial" w:hAnsi="Arial" w:cs="Arial"/>
                <w:b/>
                <w:sz w:val="20"/>
                <w:szCs w:val="20"/>
              </w:rPr>
              <w:sym w:font="Bookshelf Symbol 7" w:char="F070"/>
            </w:r>
          </w:p>
        </w:tc>
        <w:tc>
          <w:tcPr>
            <w:tcW w:w="2250" w:type="dxa"/>
            <w:shd w:val="clear" w:color="auto" w:fill="D9D9D9" w:themeFill="background1" w:themeFillShade="D9"/>
          </w:tcPr>
          <w:p w:rsidR="003F6BAD" w:rsidRPr="00DF264A" w:rsidRDefault="003F6BAD" w:rsidP="00C03A7E">
            <w:pPr>
              <w:rPr>
                <w:rFonts w:ascii="Arial" w:hAnsi="Arial" w:cs="Arial"/>
                <w:sz w:val="20"/>
                <w:szCs w:val="20"/>
              </w:rPr>
            </w:pPr>
          </w:p>
        </w:tc>
        <w:tc>
          <w:tcPr>
            <w:tcW w:w="450" w:type="dxa"/>
            <w:shd w:val="clear" w:color="auto" w:fill="D9D9D9" w:themeFill="background1" w:themeFillShade="D9"/>
          </w:tcPr>
          <w:p w:rsidR="003F6BAD" w:rsidRPr="00DF264A" w:rsidRDefault="003F6BAD" w:rsidP="00C51849">
            <w:pPr>
              <w:rPr>
                <w:rFonts w:ascii="Arial" w:hAnsi="Arial" w:cs="Arial"/>
              </w:rPr>
            </w:pPr>
          </w:p>
          <w:p w:rsidR="003F6BAD" w:rsidRPr="00DF264A" w:rsidRDefault="003F6BAD" w:rsidP="00C51849">
            <w:pPr>
              <w:rPr>
                <w:rFonts w:ascii="Arial" w:hAnsi="Arial" w:cs="Arial"/>
              </w:rPr>
            </w:pPr>
          </w:p>
        </w:tc>
      </w:tr>
    </w:tbl>
    <w:p w:rsidR="007A3B44" w:rsidRPr="00DF264A" w:rsidRDefault="007A3B44" w:rsidP="00090BC5">
      <w:pPr>
        <w:tabs>
          <w:tab w:val="left" w:pos="9913"/>
        </w:tabs>
        <w:rPr>
          <w:rFonts w:ascii="Arial" w:hAnsi="Arial" w:cs="Arial"/>
        </w:rPr>
      </w:pPr>
    </w:p>
    <w:tbl>
      <w:tblPr>
        <w:tblStyle w:val="TableGrid"/>
        <w:tblW w:w="0" w:type="auto"/>
        <w:tblLayout w:type="fixed"/>
        <w:tblLook w:val="04A0" w:firstRow="1" w:lastRow="0" w:firstColumn="1" w:lastColumn="0" w:noHBand="0" w:noVBand="1"/>
      </w:tblPr>
      <w:tblGrid>
        <w:gridCol w:w="11088"/>
      </w:tblGrid>
      <w:tr w:rsidR="00C54BC3" w:rsidRPr="00DF264A" w:rsidTr="00CB3747">
        <w:trPr>
          <w:trHeight w:val="1250"/>
        </w:trPr>
        <w:tc>
          <w:tcPr>
            <w:tcW w:w="11088" w:type="dxa"/>
          </w:tcPr>
          <w:p w:rsidR="000F6B80" w:rsidRPr="00DF264A" w:rsidRDefault="000F6B80" w:rsidP="00090BC5">
            <w:pPr>
              <w:tabs>
                <w:tab w:val="left" w:pos="9913"/>
              </w:tabs>
              <w:rPr>
                <w:rFonts w:ascii="Arial" w:hAnsi="Arial" w:cs="Arial"/>
                <w:b/>
              </w:rPr>
            </w:pPr>
          </w:p>
          <w:p w:rsidR="00C54BC3" w:rsidRPr="00DF264A" w:rsidRDefault="006E371F" w:rsidP="00090BC5">
            <w:pPr>
              <w:tabs>
                <w:tab w:val="left" w:pos="9913"/>
              </w:tabs>
              <w:rPr>
                <w:rFonts w:ascii="Arial" w:hAnsi="Arial" w:cs="Arial"/>
                <w:b/>
                <w:sz w:val="20"/>
                <w:szCs w:val="20"/>
              </w:rPr>
            </w:pPr>
            <w:r w:rsidRPr="00DF264A">
              <w:rPr>
                <w:rFonts w:ascii="Arial" w:hAnsi="Arial" w:cs="Arial"/>
                <w:b/>
                <w:noProof/>
                <w:sz w:val="20"/>
                <w:szCs w:val="20"/>
              </w:rPr>
              <mc:AlternateContent>
                <mc:Choice Requires="wps">
                  <w:drawing>
                    <wp:anchor distT="0" distB="0" distL="114300" distR="114300" simplePos="0" relativeHeight="251667456" behindDoc="0" locked="0" layoutInCell="1" allowOverlap="1" wp14:anchorId="53860482" wp14:editId="5767D73A">
                      <wp:simplePos x="0" y="0"/>
                      <wp:positionH relativeFrom="column">
                        <wp:posOffset>3211195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E0679" id="AutoShape 12" o:spid="_x0000_s1026" type="#_x0000_t32" style="position:absolute;margin-left:252.85pt;margin-top:12.2pt;width:119.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"/>
                  </w:pict>
                </mc:Fallback>
              </mc:AlternateContent>
            </w:r>
            <w:r w:rsidRPr="00DF264A">
              <w:rPr>
                <w:rFonts w:ascii="Arial" w:hAnsi="Arial" w:cs="Arial"/>
                <w:b/>
                <w:noProof/>
                <w:sz w:val="20"/>
                <w:szCs w:val="20"/>
              </w:rPr>
              <mc:AlternateContent>
                <mc:Choice Requires="wps">
                  <w:drawing>
                    <wp:anchor distT="0" distB="0" distL="114300" distR="114300" simplePos="0" relativeHeight="251666432" behindDoc="0" locked="0" layoutInCell="1" allowOverlap="1" wp14:anchorId="45B8AA68" wp14:editId="586E258E">
                      <wp:simplePos x="0" y="0"/>
                      <wp:positionH relativeFrom="column">
                        <wp:posOffset>2019935</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1216B" id="AutoShape 11" o:spid="_x0000_s1026" type="#_x0000_t32" style="position:absolute;margin-left:159.05pt;margin-top:12.2pt;width:6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"/>
                  </w:pict>
                </mc:Fallback>
              </mc:AlternateContent>
            </w:r>
            <w:r w:rsidR="00162BC6" w:rsidRPr="00DF264A">
              <w:rPr>
                <w:rFonts w:ascii="Arial" w:hAnsi="Arial" w:cs="Arial"/>
                <w:b/>
                <w:sz w:val="20"/>
                <w:szCs w:val="20"/>
              </w:rPr>
              <w:t>A.  MEETING CALLED TO ORDER</w:t>
            </w:r>
            <w:r w:rsidR="00C54BC3" w:rsidRPr="00DF264A">
              <w:rPr>
                <w:rFonts w:ascii="Arial" w:hAnsi="Arial" w:cs="Arial"/>
                <w:b/>
                <w:sz w:val="20"/>
                <w:szCs w:val="20"/>
              </w:rPr>
              <w:t xml:space="preserve">: </w:t>
            </w:r>
            <w:r w:rsidR="00DE21BB" w:rsidRPr="00DF264A">
              <w:rPr>
                <w:rFonts w:ascii="Arial" w:hAnsi="Arial" w:cs="Arial"/>
                <w:sz w:val="20"/>
                <w:szCs w:val="20"/>
              </w:rPr>
              <w:t xml:space="preserve">        </w:t>
            </w:r>
            <w:r w:rsidR="00CE1D7A" w:rsidRPr="00DF264A">
              <w:rPr>
                <w:rFonts w:ascii="Arial" w:hAnsi="Arial" w:cs="Arial"/>
                <w:sz w:val="20"/>
                <w:szCs w:val="20"/>
              </w:rPr>
              <w:t>2:40</w:t>
            </w:r>
            <w:r w:rsidR="00DE21BB" w:rsidRPr="00DF264A">
              <w:rPr>
                <w:rFonts w:ascii="Arial" w:hAnsi="Arial" w:cs="Arial"/>
                <w:sz w:val="20"/>
                <w:szCs w:val="20"/>
              </w:rPr>
              <w:t xml:space="preserve"> </w:t>
            </w:r>
            <w:r w:rsidR="002F354C" w:rsidRPr="00DF264A">
              <w:rPr>
                <w:rFonts w:ascii="Arial" w:hAnsi="Arial" w:cs="Arial"/>
                <w:sz w:val="20"/>
                <w:szCs w:val="20"/>
              </w:rPr>
              <w:t xml:space="preserve">        </w:t>
            </w:r>
            <w:r w:rsidR="00DE21BB" w:rsidRPr="00DF264A">
              <w:rPr>
                <w:rFonts w:ascii="Arial" w:hAnsi="Arial" w:cs="Arial"/>
                <w:sz w:val="20"/>
                <w:szCs w:val="20"/>
              </w:rPr>
              <w:t xml:space="preserve">at   </w:t>
            </w:r>
            <w:r w:rsidR="003F47A2" w:rsidRPr="00DF264A">
              <w:rPr>
                <w:rFonts w:ascii="Arial" w:hAnsi="Arial" w:cs="Arial"/>
                <w:sz w:val="20"/>
                <w:szCs w:val="20"/>
              </w:rPr>
              <w:t xml:space="preserve"> </w:t>
            </w:r>
            <w:r w:rsidR="00506660" w:rsidRPr="00DF264A">
              <w:rPr>
                <w:rFonts w:ascii="Arial" w:hAnsi="Arial" w:cs="Arial"/>
                <w:sz w:val="20"/>
                <w:szCs w:val="20"/>
              </w:rPr>
              <w:t xml:space="preserve">Bldg. </w:t>
            </w:r>
            <w:r w:rsidR="002F354C" w:rsidRPr="00DF264A">
              <w:rPr>
                <w:rFonts w:ascii="Arial" w:hAnsi="Arial" w:cs="Arial"/>
                <w:sz w:val="20"/>
                <w:szCs w:val="20"/>
              </w:rPr>
              <w:t>I-225</w:t>
            </w:r>
            <w:r w:rsidR="00DE21BB" w:rsidRPr="00DF264A">
              <w:rPr>
                <w:rFonts w:ascii="Arial" w:hAnsi="Arial" w:cs="Arial"/>
                <w:sz w:val="20"/>
                <w:szCs w:val="20"/>
              </w:rPr>
              <w:t xml:space="preserve"> - </w:t>
            </w:r>
            <w:r w:rsidR="00506660" w:rsidRPr="00DF264A">
              <w:rPr>
                <w:rFonts w:ascii="Arial" w:hAnsi="Arial" w:cs="Arial"/>
                <w:sz w:val="20"/>
                <w:szCs w:val="20"/>
              </w:rPr>
              <w:t>Lee Campus.</w:t>
            </w:r>
            <w:r w:rsidR="00C54BC3" w:rsidRPr="00DF264A">
              <w:rPr>
                <w:rFonts w:ascii="Arial" w:hAnsi="Arial" w:cs="Arial"/>
                <w:b/>
                <w:sz w:val="20"/>
                <w:szCs w:val="20"/>
              </w:rPr>
              <w:t xml:space="preserve">                                                 </w:t>
            </w:r>
            <w:r w:rsidR="00C54BC3" w:rsidRPr="00DF264A">
              <w:rPr>
                <w:rFonts w:ascii="Arial" w:hAnsi="Arial" w:cs="Arial"/>
                <w:sz w:val="20"/>
                <w:szCs w:val="20"/>
              </w:rPr>
              <w:t xml:space="preserve">                           </w:t>
            </w:r>
            <w:r w:rsidR="003F47A2" w:rsidRPr="00DF264A">
              <w:rPr>
                <w:rFonts w:ascii="Arial" w:hAnsi="Arial" w:cs="Arial"/>
                <w:sz w:val="20"/>
                <w:szCs w:val="20"/>
              </w:rPr>
              <w:t xml:space="preserve">                                                                                                        </w:t>
            </w:r>
            <w:r w:rsidR="00C54BC3" w:rsidRPr="00DF264A">
              <w:rPr>
                <w:rFonts w:ascii="Arial" w:hAnsi="Arial" w:cs="Arial"/>
                <w:sz w:val="20"/>
                <w:szCs w:val="20"/>
              </w:rPr>
              <w:t xml:space="preserve">                                  </w:t>
            </w:r>
            <w:r w:rsidR="003F47A2" w:rsidRPr="00DF264A">
              <w:rPr>
                <w:rFonts w:ascii="Arial" w:hAnsi="Arial" w:cs="Arial"/>
                <w:sz w:val="20"/>
                <w:szCs w:val="20"/>
              </w:rPr>
              <w:t xml:space="preserve">                                                                                </w:t>
            </w:r>
            <w:r w:rsidR="00C54BC3" w:rsidRPr="00DF264A">
              <w:rPr>
                <w:rFonts w:ascii="Arial" w:hAnsi="Arial" w:cs="Arial"/>
                <w:sz w:val="20"/>
                <w:szCs w:val="20"/>
              </w:rPr>
              <w:t xml:space="preserve">            </w:t>
            </w:r>
          </w:p>
          <w:p w:rsidR="000E713E" w:rsidRPr="00DF264A" w:rsidRDefault="003F47A2" w:rsidP="00F74CFE">
            <w:pPr>
              <w:tabs>
                <w:tab w:val="left" w:pos="9913"/>
              </w:tabs>
              <w:rPr>
                <w:rFonts w:ascii="Arial" w:hAnsi="Arial" w:cs="Arial"/>
                <w:sz w:val="20"/>
                <w:szCs w:val="20"/>
              </w:rPr>
            </w:pPr>
            <w:r w:rsidRPr="00DF264A">
              <w:rPr>
                <w:rFonts w:ascii="Arial" w:hAnsi="Arial" w:cs="Arial"/>
                <w:sz w:val="20"/>
                <w:szCs w:val="20"/>
              </w:rPr>
              <w:t xml:space="preserve">                                                                  (time)                           (location)</w:t>
            </w:r>
            <w:r w:rsidR="00D76D42" w:rsidRPr="00DF264A">
              <w:rPr>
                <w:rFonts w:ascii="Arial" w:hAnsi="Arial" w:cs="Arial"/>
                <w:sz w:val="20"/>
                <w:szCs w:val="20"/>
              </w:rPr>
              <w:t xml:space="preserve">  </w:t>
            </w:r>
          </w:p>
          <w:p w:rsidR="00A85017" w:rsidRPr="00DF264A" w:rsidRDefault="00A85017" w:rsidP="00A85017">
            <w:pPr>
              <w:pStyle w:val="ListParagraph"/>
              <w:tabs>
                <w:tab w:val="left" w:pos="9913"/>
              </w:tabs>
              <w:ind w:left="0"/>
              <w:rPr>
                <w:rFonts w:ascii="Arial" w:hAnsi="Arial" w:cs="Arial"/>
                <w:sz w:val="20"/>
                <w:szCs w:val="20"/>
              </w:rPr>
            </w:pPr>
            <w:r w:rsidRPr="00DF264A">
              <w:rPr>
                <w:rFonts w:ascii="Arial" w:hAnsi="Arial" w:cs="Arial"/>
                <w:sz w:val="20"/>
                <w:szCs w:val="20"/>
              </w:rPr>
              <w:t>Meeting minutes of the January 25, 2015 meeting were approved without changes.</w:t>
            </w:r>
          </w:p>
          <w:p w:rsidR="00A85017" w:rsidRPr="00DF264A" w:rsidRDefault="00A85017" w:rsidP="00A85017">
            <w:pPr>
              <w:pStyle w:val="ListParagraph"/>
              <w:tabs>
                <w:tab w:val="left" w:pos="9913"/>
              </w:tabs>
              <w:ind w:left="0"/>
              <w:rPr>
                <w:rFonts w:ascii="Arial" w:hAnsi="Arial" w:cs="Arial"/>
                <w:sz w:val="20"/>
                <w:szCs w:val="20"/>
              </w:rPr>
            </w:pPr>
          </w:p>
          <w:p w:rsidR="00AC55F5" w:rsidRPr="00DF264A" w:rsidRDefault="00A85017" w:rsidP="00BB73F4">
            <w:pPr>
              <w:pStyle w:val="ListParagraph"/>
              <w:tabs>
                <w:tab w:val="left" w:pos="9913"/>
              </w:tabs>
              <w:ind w:left="0"/>
              <w:rPr>
                <w:rFonts w:ascii="Arial" w:hAnsi="Arial" w:cs="Arial"/>
                <w:b/>
              </w:rPr>
            </w:pPr>
            <w:r w:rsidRPr="00DF264A">
              <w:rPr>
                <w:rFonts w:ascii="Arial" w:hAnsi="Arial" w:cs="Arial"/>
                <w:sz w:val="20"/>
                <w:szCs w:val="20"/>
              </w:rPr>
              <w:t>Introductions were made to the Committee.</w:t>
            </w:r>
          </w:p>
        </w:tc>
      </w:tr>
      <w:tr w:rsidR="007439ED" w:rsidRPr="00DF264A" w:rsidTr="00EB78F7">
        <w:tc>
          <w:tcPr>
            <w:tcW w:w="11088" w:type="dxa"/>
          </w:tcPr>
          <w:p w:rsidR="00886E7A" w:rsidRPr="00DF264A" w:rsidRDefault="00C54BC3" w:rsidP="00EE5202">
            <w:pPr>
              <w:tabs>
                <w:tab w:val="left" w:pos="9913"/>
              </w:tabs>
              <w:rPr>
                <w:rFonts w:ascii="Arial" w:hAnsi="Arial" w:cs="Arial"/>
                <w:b/>
              </w:rPr>
            </w:pPr>
            <w:r w:rsidRPr="00DF264A">
              <w:rPr>
                <w:rFonts w:ascii="Arial" w:hAnsi="Arial" w:cs="Arial"/>
                <w:b/>
              </w:rPr>
              <w:t>B</w:t>
            </w:r>
            <w:r w:rsidR="007439ED" w:rsidRPr="00DF264A">
              <w:rPr>
                <w:rFonts w:ascii="Arial" w:hAnsi="Arial" w:cs="Arial"/>
                <w:b/>
              </w:rPr>
              <w:t>.  OLD BUSINESS:</w:t>
            </w:r>
            <w:r w:rsidR="000E5F22" w:rsidRPr="00DF264A">
              <w:rPr>
                <w:rFonts w:ascii="Arial" w:hAnsi="Arial" w:cs="Arial"/>
                <w:b/>
              </w:rPr>
              <w:t xml:space="preserve">  </w:t>
            </w:r>
          </w:p>
          <w:p w:rsidR="00A85017" w:rsidRPr="00DF264A" w:rsidRDefault="00A85017" w:rsidP="00EE5202">
            <w:pPr>
              <w:tabs>
                <w:tab w:val="left" w:pos="9913"/>
              </w:tabs>
              <w:rPr>
                <w:rFonts w:ascii="Arial" w:hAnsi="Arial" w:cs="Arial"/>
                <w:b/>
              </w:rPr>
            </w:pPr>
          </w:p>
          <w:p w:rsidR="00A85017" w:rsidRPr="00DF264A" w:rsidRDefault="00A85017" w:rsidP="00A85017">
            <w:pPr>
              <w:pStyle w:val="ListParagraph"/>
              <w:numPr>
                <w:ilvl w:val="0"/>
                <w:numId w:val="10"/>
              </w:numPr>
              <w:tabs>
                <w:tab w:val="left" w:pos="9913"/>
              </w:tabs>
              <w:rPr>
                <w:rFonts w:ascii="Arial" w:hAnsi="Arial" w:cs="Arial"/>
                <w:b/>
              </w:rPr>
            </w:pPr>
            <w:r w:rsidRPr="00DF264A">
              <w:rPr>
                <w:rFonts w:ascii="Arial" w:hAnsi="Arial" w:cs="Arial"/>
              </w:rPr>
              <w:t xml:space="preserve">Valerie Miller discussed the information that she received from Gallagher Basset in regards to the 2012 Audit. As of now, Gallagher Bassett has put any type of audits on hold and would like to eventually assist in training and guiding individuals to prepare for future audits. No such matrix or scores were available. </w:t>
            </w:r>
          </w:p>
          <w:p w:rsidR="001B60D5" w:rsidRPr="00DF264A" w:rsidRDefault="001B60D5" w:rsidP="001B60D5">
            <w:pPr>
              <w:pStyle w:val="ListParagraph"/>
              <w:tabs>
                <w:tab w:val="left" w:pos="9913"/>
              </w:tabs>
              <w:rPr>
                <w:rFonts w:ascii="Arial" w:hAnsi="Arial" w:cs="Arial"/>
                <w:b/>
              </w:rPr>
            </w:pPr>
          </w:p>
          <w:p w:rsidR="001B60D5" w:rsidRPr="00DF264A" w:rsidRDefault="001B60D5" w:rsidP="00A85017">
            <w:pPr>
              <w:pStyle w:val="ListParagraph"/>
              <w:numPr>
                <w:ilvl w:val="0"/>
                <w:numId w:val="10"/>
              </w:numPr>
              <w:tabs>
                <w:tab w:val="left" w:pos="9913"/>
              </w:tabs>
              <w:rPr>
                <w:rFonts w:ascii="Arial" w:hAnsi="Arial" w:cs="Arial"/>
                <w:b/>
              </w:rPr>
            </w:pPr>
            <w:r w:rsidRPr="00DF264A">
              <w:rPr>
                <w:rFonts w:ascii="Arial" w:hAnsi="Arial" w:cs="Arial"/>
              </w:rPr>
              <w:t>Reggie Mitchell stated that the Blue Safety Assistance Boxes were going to be repaired and for now maintain on the campuses.</w:t>
            </w:r>
            <w:r w:rsidR="00BF26ED" w:rsidRPr="00DF264A">
              <w:rPr>
                <w:rFonts w:ascii="Arial" w:hAnsi="Arial" w:cs="Arial"/>
              </w:rPr>
              <w:t xml:space="preserve"> </w:t>
            </w:r>
          </w:p>
          <w:p w:rsidR="001B60D5" w:rsidRPr="00DF264A" w:rsidRDefault="001B60D5" w:rsidP="001B60D5">
            <w:pPr>
              <w:pStyle w:val="ListParagraph"/>
              <w:rPr>
                <w:rFonts w:ascii="Arial" w:hAnsi="Arial" w:cs="Arial"/>
                <w:b/>
              </w:rPr>
            </w:pPr>
          </w:p>
          <w:p w:rsidR="001B60D5" w:rsidRPr="00DF264A" w:rsidRDefault="001B60D5" w:rsidP="001B60D5">
            <w:pPr>
              <w:pStyle w:val="ListParagraph"/>
              <w:numPr>
                <w:ilvl w:val="0"/>
                <w:numId w:val="10"/>
              </w:numPr>
              <w:tabs>
                <w:tab w:val="left" w:pos="9913"/>
              </w:tabs>
              <w:rPr>
                <w:rFonts w:ascii="Arial" w:hAnsi="Arial" w:cs="Arial"/>
              </w:rPr>
            </w:pPr>
            <w:r w:rsidRPr="00DF264A">
              <w:rPr>
                <w:rFonts w:ascii="Arial" w:hAnsi="Arial" w:cs="Arial"/>
              </w:rPr>
              <w:t>It was discussed that the Safety Manuals and Safety information was difficult to locate on the FSW Website. Suggestions were to perhaps relocate it to the main home page in a “Safety Tab.”</w:t>
            </w:r>
          </w:p>
          <w:p w:rsidR="003E6910" w:rsidRPr="00DF264A" w:rsidRDefault="003E6910" w:rsidP="009D0333">
            <w:pPr>
              <w:pStyle w:val="ListParagraph"/>
              <w:tabs>
                <w:tab w:val="left" w:pos="9913"/>
              </w:tabs>
              <w:ind w:left="630"/>
              <w:rPr>
                <w:rFonts w:ascii="Arial" w:hAnsi="Arial" w:cs="Arial"/>
              </w:rPr>
            </w:pPr>
          </w:p>
        </w:tc>
      </w:tr>
      <w:tr w:rsidR="00B20E82" w:rsidRPr="00DF264A" w:rsidTr="00DF264A">
        <w:trPr>
          <w:trHeight w:val="4850"/>
        </w:trPr>
        <w:tc>
          <w:tcPr>
            <w:tcW w:w="11088" w:type="dxa"/>
          </w:tcPr>
          <w:p w:rsidR="00AC55F5" w:rsidRPr="00DF264A" w:rsidRDefault="009D0915" w:rsidP="004E0A28">
            <w:pPr>
              <w:tabs>
                <w:tab w:val="left" w:pos="9913"/>
              </w:tabs>
              <w:rPr>
                <w:rFonts w:ascii="Arial" w:hAnsi="Arial" w:cs="Arial"/>
                <w:b/>
              </w:rPr>
            </w:pPr>
            <w:r w:rsidRPr="00DF264A">
              <w:rPr>
                <w:rFonts w:ascii="Arial" w:hAnsi="Arial" w:cs="Arial"/>
                <w:b/>
              </w:rPr>
              <w:lastRenderedPageBreak/>
              <w:t>C. Review of Committee Goals/Planning</w:t>
            </w:r>
          </w:p>
          <w:p w:rsidR="009D0915" w:rsidRPr="00DF264A" w:rsidRDefault="009D0915" w:rsidP="004E0A28">
            <w:pPr>
              <w:tabs>
                <w:tab w:val="left" w:pos="9913"/>
              </w:tabs>
              <w:rPr>
                <w:rFonts w:ascii="Arial" w:hAnsi="Arial" w:cs="Arial"/>
                <w:b/>
                <w:sz w:val="12"/>
                <w:szCs w:val="12"/>
              </w:rPr>
            </w:pPr>
          </w:p>
          <w:p w:rsidR="001B60D5" w:rsidRPr="00DF264A" w:rsidRDefault="001B60D5" w:rsidP="001B60D5">
            <w:pPr>
              <w:tabs>
                <w:tab w:val="left" w:pos="9913"/>
              </w:tabs>
              <w:jc w:val="both"/>
              <w:rPr>
                <w:rFonts w:ascii="Arial" w:hAnsi="Arial" w:cs="Arial"/>
              </w:rPr>
            </w:pPr>
            <w:r w:rsidRPr="00DF264A">
              <w:rPr>
                <w:rFonts w:ascii="Arial" w:hAnsi="Arial" w:cs="Arial"/>
              </w:rPr>
              <w:t xml:space="preserve">The Committee reviewed what were the goals and Objectives of committee and decided we need to make some changes to the objectives. The </w:t>
            </w:r>
            <w:r w:rsidR="0068067B" w:rsidRPr="00DF264A">
              <w:rPr>
                <w:rFonts w:ascii="Arial" w:hAnsi="Arial" w:cs="Arial"/>
              </w:rPr>
              <w:t>Committee will need to provide a list of</w:t>
            </w:r>
            <w:r w:rsidR="00DA30F1" w:rsidRPr="00DF264A">
              <w:rPr>
                <w:rFonts w:ascii="Arial" w:hAnsi="Arial" w:cs="Arial"/>
              </w:rPr>
              <w:t xml:space="preserve"> recommended</w:t>
            </w:r>
            <w:r w:rsidR="0068067B" w:rsidRPr="00DF264A">
              <w:rPr>
                <w:rFonts w:ascii="Arial" w:hAnsi="Arial" w:cs="Arial"/>
              </w:rPr>
              <w:t xml:space="preserve"> items they believe are a priority </w:t>
            </w:r>
            <w:r w:rsidR="00DA30F1" w:rsidRPr="00DF264A">
              <w:rPr>
                <w:rFonts w:ascii="Arial" w:hAnsi="Arial" w:cs="Arial"/>
              </w:rPr>
              <w:t>for the</w:t>
            </w:r>
            <w:r w:rsidR="0068067B" w:rsidRPr="00DF264A">
              <w:rPr>
                <w:rFonts w:ascii="Arial" w:hAnsi="Arial" w:cs="Arial"/>
              </w:rPr>
              <w:t xml:space="preserve"> College.</w:t>
            </w:r>
            <w:r w:rsidRPr="00DF264A">
              <w:rPr>
                <w:rFonts w:ascii="Arial" w:hAnsi="Arial" w:cs="Arial"/>
              </w:rPr>
              <w:t xml:space="preserve"> </w:t>
            </w:r>
          </w:p>
          <w:p w:rsidR="00F2378B" w:rsidRPr="00DF264A" w:rsidRDefault="00F2378B" w:rsidP="001B60D5">
            <w:pPr>
              <w:tabs>
                <w:tab w:val="left" w:pos="9913"/>
              </w:tabs>
              <w:jc w:val="both"/>
              <w:rPr>
                <w:rFonts w:ascii="Arial" w:hAnsi="Arial" w:cs="Arial"/>
              </w:rPr>
            </w:pPr>
          </w:p>
          <w:p w:rsidR="009D0915" w:rsidRPr="00DF264A" w:rsidRDefault="00DA30F1" w:rsidP="009D0915">
            <w:pPr>
              <w:tabs>
                <w:tab w:val="left" w:pos="9913"/>
              </w:tabs>
              <w:rPr>
                <w:rFonts w:ascii="Arial" w:hAnsi="Arial" w:cs="Arial"/>
                <w:b/>
              </w:rPr>
            </w:pPr>
            <w:r w:rsidRPr="00DF264A">
              <w:rPr>
                <w:rFonts w:ascii="Arial" w:hAnsi="Arial" w:cs="Arial"/>
                <w:b/>
              </w:rPr>
              <w:t>D</w:t>
            </w:r>
            <w:r w:rsidR="009D0915" w:rsidRPr="00DF264A">
              <w:rPr>
                <w:rFonts w:ascii="Arial" w:hAnsi="Arial" w:cs="Arial"/>
                <w:b/>
              </w:rPr>
              <w:t xml:space="preserve">.  NEW BUSINESS:   </w:t>
            </w:r>
          </w:p>
          <w:p w:rsidR="00BF26ED" w:rsidRPr="00DF264A" w:rsidRDefault="00BF26ED" w:rsidP="009D0915">
            <w:pPr>
              <w:tabs>
                <w:tab w:val="left" w:pos="9913"/>
              </w:tabs>
              <w:rPr>
                <w:rFonts w:ascii="Arial" w:hAnsi="Arial" w:cs="Arial"/>
                <w:b/>
              </w:rPr>
            </w:pPr>
          </w:p>
          <w:p w:rsidR="00BF26ED" w:rsidRPr="00DF264A" w:rsidRDefault="00BF26ED" w:rsidP="009D0915">
            <w:pPr>
              <w:tabs>
                <w:tab w:val="left" w:pos="9913"/>
              </w:tabs>
              <w:rPr>
                <w:rFonts w:ascii="Arial" w:hAnsi="Arial" w:cs="Arial"/>
              </w:rPr>
            </w:pPr>
            <w:r w:rsidRPr="00DF264A">
              <w:rPr>
                <w:rFonts w:ascii="Arial" w:hAnsi="Arial" w:cs="Arial"/>
              </w:rPr>
              <w:t>An update from Collier about slip and falls has decreased in the Building N stairwell. They have been proactive by putting a 25 foot walk off carpet down to secure safety in the walkway.</w:t>
            </w:r>
          </w:p>
          <w:p w:rsidR="00BF26ED" w:rsidRPr="00DF264A" w:rsidRDefault="00BF26ED" w:rsidP="009D0915">
            <w:pPr>
              <w:tabs>
                <w:tab w:val="left" w:pos="9913"/>
              </w:tabs>
              <w:rPr>
                <w:rFonts w:ascii="Arial" w:hAnsi="Arial" w:cs="Arial"/>
              </w:rPr>
            </w:pPr>
          </w:p>
          <w:p w:rsidR="00BF26ED" w:rsidRPr="00DF264A" w:rsidRDefault="00BF26ED" w:rsidP="009D0915">
            <w:pPr>
              <w:tabs>
                <w:tab w:val="left" w:pos="9913"/>
              </w:tabs>
              <w:rPr>
                <w:rFonts w:ascii="Arial" w:hAnsi="Arial" w:cs="Arial"/>
              </w:rPr>
            </w:pPr>
            <w:r w:rsidRPr="00DF264A">
              <w:rPr>
                <w:rFonts w:ascii="Arial" w:hAnsi="Arial" w:cs="Arial"/>
              </w:rPr>
              <w:t>A discussion about future fire drills, the planning and responsibilities of having more than the annual fire drills take place on campus.</w:t>
            </w:r>
            <w:r w:rsidR="00F43590" w:rsidRPr="00DF264A">
              <w:rPr>
                <w:rFonts w:ascii="Arial" w:hAnsi="Arial" w:cs="Arial"/>
              </w:rPr>
              <w:t xml:space="preserve"> </w:t>
            </w:r>
            <w:r w:rsidR="001F3C3E" w:rsidRPr="00DF264A">
              <w:rPr>
                <w:rFonts w:ascii="Arial" w:hAnsi="Arial" w:cs="Arial"/>
              </w:rPr>
              <w:t>Prepare d</w:t>
            </w:r>
            <w:r w:rsidR="00F43590" w:rsidRPr="00DF264A">
              <w:rPr>
                <w:rFonts w:ascii="Arial" w:hAnsi="Arial" w:cs="Arial"/>
              </w:rPr>
              <w:t>ifferent ways to alert students and faculty about weather, crime and emergencies</w:t>
            </w:r>
            <w:r w:rsidR="00743FAB" w:rsidRPr="00DF264A">
              <w:rPr>
                <w:rFonts w:ascii="Arial" w:hAnsi="Arial" w:cs="Arial"/>
              </w:rPr>
              <w:t xml:space="preserve"> on campus</w:t>
            </w:r>
            <w:r w:rsidR="00F43590" w:rsidRPr="00DF264A">
              <w:rPr>
                <w:rFonts w:ascii="Arial" w:hAnsi="Arial" w:cs="Arial"/>
              </w:rPr>
              <w:t xml:space="preserve">. </w:t>
            </w:r>
            <w:r w:rsidR="00743FAB" w:rsidRPr="00DF264A">
              <w:rPr>
                <w:rFonts w:ascii="Arial" w:hAnsi="Arial" w:cs="Arial"/>
              </w:rPr>
              <w:t xml:space="preserve">The opt in/out options was brought up, </w:t>
            </w:r>
            <w:r w:rsidR="001F3C3E" w:rsidRPr="00DF264A">
              <w:rPr>
                <w:rFonts w:ascii="Arial" w:hAnsi="Arial" w:cs="Arial"/>
              </w:rPr>
              <w:t xml:space="preserve">is it working correctly, </w:t>
            </w:r>
            <w:r w:rsidR="00743FAB" w:rsidRPr="00DF264A">
              <w:rPr>
                <w:rFonts w:ascii="Arial" w:hAnsi="Arial" w:cs="Arial"/>
              </w:rPr>
              <w:t>should it be revisited and perhaps updated.</w:t>
            </w:r>
            <w:r w:rsidR="00DA30F1" w:rsidRPr="00DF264A">
              <w:rPr>
                <w:rFonts w:ascii="Arial" w:hAnsi="Arial" w:cs="Arial"/>
              </w:rPr>
              <w:t xml:space="preserve"> The committee has suggested that the College add a public safety tab on the website, as it is difficult to find information on the website currently.</w:t>
            </w:r>
          </w:p>
          <w:p w:rsidR="00AC55F5" w:rsidRPr="00DF264A" w:rsidRDefault="00AC55F5" w:rsidP="004E0A28">
            <w:pPr>
              <w:tabs>
                <w:tab w:val="left" w:pos="9913"/>
              </w:tabs>
              <w:rPr>
                <w:rFonts w:ascii="Arial" w:hAnsi="Arial" w:cs="Arial"/>
                <w:b/>
              </w:rPr>
            </w:pPr>
          </w:p>
          <w:p w:rsidR="0068067B" w:rsidRPr="00DF264A" w:rsidRDefault="00F43590" w:rsidP="004E0A28">
            <w:pPr>
              <w:tabs>
                <w:tab w:val="left" w:pos="9913"/>
              </w:tabs>
              <w:rPr>
                <w:rFonts w:ascii="Arial" w:hAnsi="Arial" w:cs="Arial"/>
              </w:rPr>
            </w:pPr>
            <w:r w:rsidRPr="00DF264A">
              <w:rPr>
                <w:rFonts w:ascii="Arial" w:hAnsi="Arial" w:cs="Arial"/>
              </w:rPr>
              <w:t>It was suggested that perhaps the Blue Boxes be renamed to “Non- Emergency Assistance” and change the color of them.</w:t>
            </w:r>
          </w:p>
          <w:p w:rsidR="0068067B" w:rsidRPr="00DF264A" w:rsidRDefault="0068067B" w:rsidP="004E0A28">
            <w:pPr>
              <w:tabs>
                <w:tab w:val="left" w:pos="9913"/>
              </w:tabs>
              <w:rPr>
                <w:rFonts w:ascii="Arial" w:hAnsi="Arial" w:cs="Arial"/>
              </w:rPr>
            </w:pPr>
          </w:p>
          <w:p w:rsidR="0068067B" w:rsidRPr="00DF264A" w:rsidRDefault="0068067B" w:rsidP="00DA30F1">
            <w:pPr>
              <w:tabs>
                <w:tab w:val="left" w:pos="9913"/>
              </w:tabs>
              <w:jc w:val="both"/>
              <w:rPr>
                <w:rFonts w:ascii="Arial" w:hAnsi="Arial" w:cs="Arial"/>
              </w:rPr>
            </w:pPr>
            <w:r w:rsidRPr="00DF264A">
              <w:rPr>
                <w:rFonts w:ascii="Arial" w:hAnsi="Arial" w:cs="Arial"/>
              </w:rPr>
              <w:t xml:space="preserve">Below is the list of items that the Safety Committee </w:t>
            </w:r>
            <w:r w:rsidR="00DA30F1" w:rsidRPr="00DF264A">
              <w:rPr>
                <w:rFonts w:ascii="Arial" w:hAnsi="Arial" w:cs="Arial"/>
              </w:rPr>
              <w:t>is recommending</w:t>
            </w:r>
            <w:r w:rsidRPr="00DF264A">
              <w:rPr>
                <w:rFonts w:ascii="Arial" w:hAnsi="Arial" w:cs="Arial"/>
              </w:rPr>
              <w:t xml:space="preserve"> for the College to inform students and faculty about remaining safe on campus</w:t>
            </w:r>
            <w:r w:rsidR="00DA30F1" w:rsidRPr="00DF264A">
              <w:rPr>
                <w:rFonts w:ascii="Arial" w:hAnsi="Arial" w:cs="Arial"/>
              </w:rPr>
              <w:t>:</w:t>
            </w:r>
          </w:p>
          <w:p w:rsidR="0068067B" w:rsidRPr="00DF264A" w:rsidRDefault="0068067B" w:rsidP="004E0A28">
            <w:pPr>
              <w:tabs>
                <w:tab w:val="left" w:pos="9913"/>
              </w:tabs>
              <w:rPr>
                <w:rFonts w:ascii="Arial" w:hAnsi="Arial" w:cs="Arial"/>
              </w:rPr>
            </w:pPr>
          </w:p>
          <w:p w:rsidR="00126BB3" w:rsidRPr="00DF264A" w:rsidRDefault="0068067B" w:rsidP="0068067B">
            <w:pPr>
              <w:pStyle w:val="ListParagraph"/>
              <w:numPr>
                <w:ilvl w:val="0"/>
                <w:numId w:val="11"/>
              </w:numPr>
              <w:tabs>
                <w:tab w:val="left" w:pos="9913"/>
              </w:tabs>
              <w:jc w:val="both"/>
              <w:rPr>
                <w:rFonts w:ascii="Arial" w:hAnsi="Arial" w:cs="Arial"/>
              </w:rPr>
            </w:pPr>
            <w:r w:rsidRPr="00DF264A">
              <w:rPr>
                <w:rFonts w:ascii="Arial" w:hAnsi="Arial" w:cs="Arial"/>
              </w:rPr>
              <w:t>Adding a “Safety Tab” to the home page</w:t>
            </w:r>
          </w:p>
          <w:p w:rsidR="00126BB3" w:rsidRPr="00DF264A" w:rsidRDefault="00126BB3" w:rsidP="0068067B">
            <w:pPr>
              <w:pStyle w:val="ListParagraph"/>
              <w:numPr>
                <w:ilvl w:val="0"/>
                <w:numId w:val="11"/>
              </w:numPr>
              <w:tabs>
                <w:tab w:val="left" w:pos="9913"/>
              </w:tabs>
              <w:jc w:val="both"/>
              <w:rPr>
                <w:rFonts w:ascii="Arial" w:hAnsi="Arial" w:cs="Arial"/>
              </w:rPr>
            </w:pPr>
            <w:r w:rsidRPr="00DF264A">
              <w:rPr>
                <w:rFonts w:ascii="Arial" w:hAnsi="Arial" w:cs="Arial"/>
              </w:rPr>
              <w:t>Add stickers or signs to all building exit/entrance doors with the direct number to public safety</w:t>
            </w:r>
          </w:p>
          <w:p w:rsidR="0068067B" w:rsidRPr="00DF264A" w:rsidRDefault="0068067B" w:rsidP="0068067B">
            <w:pPr>
              <w:pStyle w:val="ListParagraph"/>
              <w:numPr>
                <w:ilvl w:val="0"/>
                <w:numId w:val="11"/>
              </w:numPr>
              <w:tabs>
                <w:tab w:val="left" w:pos="9913"/>
              </w:tabs>
              <w:jc w:val="both"/>
              <w:rPr>
                <w:rFonts w:ascii="Arial" w:hAnsi="Arial" w:cs="Arial"/>
              </w:rPr>
            </w:pPr>
            <w:r w:rsidRPr="00DF264A">
              <w:rPr>
                <w:rFonts w:ascii="Arial" w:hAnsi="Arial" w:cs="Arial"/>
              </w:rPr>
              <w:t>Use Quick Response Codes (QR Codes) with public safety and other info imbedded into them.</w:t>
            </w:r>
          </w:p>
          <w:p w:rsidR="0068067B" w:rsidRPr="00DF264A" w:rsidRDefault="0068067B" w:rsidP="0068067B">
            <w:pPr>
              <w:pStyle w:val="ListParagraph"/>
              <w:numPr>
                <w:ilvl w:val="0"/>
                <w:numId w:val="11"/>
              </w:numPr>
              <w:tabs>
                <w:tab w:val="left" w:pos="9913"/>
              </w:tabs>
              <w:jc w:val="both"/>
              <w:rPr>
                <w:rFonts w:ascii="Arial" w:hAnsi="Arial" w:cs="Arial"/>
              </w:rPr>
            </w:pPr>
            <w:r w:rsidRPr="00DF264A">
              <w:rPr>
                <w:rFonts w:ascii="Arial" w:hAnsi="Arial" w:cs="Arial"/>
              </w:rPr>
              <w:t>Paint the “Assistance” poles a white non-emergency color</w:t>
            </w:r>
          </w:p>
          <w:p w:rsidR="0068067B" w:rsidRPr="00DF264A" w:rsidRDefault="0068067B" w:rsidP="0068067B">
            <w:pPr>
              <w:pStyle w:val="ListParagraph"/>
              <w:numPr>
                <w:ilvl w:val="0"/>
                <w:numId w:val="11"/>
              </w:numPr>
              <w:tabs>
                <w:tab w:val="left" w:pos="9913"/>
              </w:tabs>
              <w:jc w:val="both"/>
              <w:rPr>
                <w:rFonts w:ascii="Arial" w:hAnsi="Arial" w:cs="Arial"/>
              </w:rPr>
            </w:pPr>
            <w:r w:rsidRPr="00DF264A">
              <w:rPr>
                <w:rFonts w:ascii="Arial" w:hAnsi="Arial" w:cs="Arial"/>
              </w:rPr>
              <w:t>Testing of the emergency broadcast system (review the opt in/ out for employees and students)</w:t>
            </w:r>
          </w:p>
          <w:p w:rsidR="0068067B" w:rsidRPr="00DF264A" w:rsidRDefault="0068067B" w:rsidP="0068067B">
            <w:pPr>
              <w:pStyle w:val="ListParagraph"/>
              <w:numPr>
                <w:ilvl w:val="0"/>
                <w:numId w:val="11"/>
              </w:numPr>
              <w:tabs>
                <w:tab w:val="left" w:pos="9913"/>
              </w:tabs>
              <w:jc w:val="both"/>
              <w:rPr>
                <w:rFonts w:ascii="Arial" w:hAnsi="Arial" w:cs="Arial"/>
              </w:rPr>
            </w:pPr>
            <w:r w:rsidRPr="00DF264A">
              <w:rPr>
                <w:rFonts w:ascii="Arial" w:hAnsi="Arial" w:cs="Arial"/>
              </w:rPr>
              <w:t>Yearly fire drills</w:t>
            </w:r>
          </w:p>
          <w:p w:rsidR="0068067B" w:rsidRPr="00DF264A" w:rsidRDefault="0068067B" w:rsidP="0068067B">
            <w:pPr>
              <w:pStyle w:val="ListParagraph"/>
              <w:numPr>
                <w:ilvl w:val="0"/>
                <w:numId w:val="11"/>
              </w:numPr>
              <w:tabs>
                <w:tab w:val="left" w:pos="9913"/>
              </w:tabs>
              <w:jc w:val="both"/>
              <w:rPr>
                <w:rFonts w:ascii="Arial" w:hAnsi="Arial" w:cs="Arial"/>
              </w:rPr>
            </w:pPr>
            <w:r w:rsidRPr="00DF264A">
              <w:rPr>
                <w:rFonts w:ascii="Arial" w:hAnsi="Arial" w:cs="Arial"/>
              </w:rPr>
              <w:t>Have information running on a ticker tape on the TV in Cafeteria and other areas with informational TVs</w:t>
            </w:r>
          </w:p>
          <w:p w:rsidR="00911D77" w:rsidRPr="00DF264A" w:rsidRDefault="00911D77" w:rsidP="00911D77">
            <w:pPr>
              <w:tabs>
                <w:tab w:val="left" w:pos="9913"/>
              </w:tabs>
              <w:rPr>
                <w:rFonts w:ascii="Arial" w:hAnsi="Arial" w:cs="Arial"/>
                <w:b/>
              </w:rPr>
            </w:pPr>
          </w:p>
          <w:p w:rsidR="00911D77" w:rsidRPr="00DF264A" w:rsidRDefault="00911D77" w:rsidP="00911D77">
            <w:pPr>
              <w:tabs>
                <w:tab w:val="left" w:pos="9913"/>
              </w:tabs>
              <w:rPr>
                <w:rFonts w:ascii="Arial" w:hAnsi="Arial" w:cs="Arial"/>
                <w:b/>
                <w:sz w:val="20"/>
                <w:szCs w:val="20"/>
              </w:rPr>
            </w:pPr>
          </w:p>
          <w:p w:rsidR="00FC5E9C" w:rsidRPr="00DF264A" w:rsidRDefault="00FC5E9C" w:rsidP="0068067B">
            <w:pPr>
              <w:tabs>
                <w:tab w:val="left" w:pos="9913"/>
              </w:tabs>
              <w:rPr>
                <w:rFonts w:ascii="Arial" w:hAnsi="Arial" w:cs="Arial"/>
              </w:rPr>
            </w:pPr>
            <w:r w:rsidRPr="00DF264A">
              <w:rPr>
                <w:rFonts w:ascii="Arial" w:hAnsi="Arial" w:cs="Arial"/>
              </w:rPr>
              <w:tab/>
            </w:r>
          </w:p>
        </w:tc>
      </w:tr>
      <w:tr w:rsidR="00DF264A" w:rsidRPr="00DF264A" w:rsidTr="00EB78F7">
        <w:tc>
          <w:tcPr>
            <w:tcW w:w="11088" w:type="dxa"/>
          </w:tcPr>
          <w:p w:rsidR="00DF264A" w:rsidRDefault="00DF264A" w:rsidP="00DF264A">
            <w:pPr>
              <w:tabs>
                <w:tab w:val="left" w:pos="9913"/>
              </w:tabs>
              <w:rPr>
                <w:rFonts w:ascii="Arial" w:hAnsi="Arial" w:cs="Arial"/>
                <w:b/>
                <w:sz w:val="20"/>
                <w:szCs w:val="20"/>
              </w:rPr>
            </w:pPr>
            <w:r w:rsidRPr="00DF264A">
              <w:rPr>
                <w:rFonts w:ascii="Arial" w:hAnsi="Arial" w:cs="Arial"/>
                <w:b/>
                <w:sz w:val="20"/>
                <w:szCs w:val="20"/>
              </w:rPr>
              <w:t xml:space="preserve">H. ADJOURNMENT:  </w:t>
            </w:r>
            <w:r w:rsidRPr="00DF264A">
              <w:rPr>
                <w:rFonts w:ascii="Arial" w:hAnsi="Arial" w:cs="Arial"/>
                <w:sz w:val="20"/>
                <w:szCs w:val="20"/>
              </w:rPr>
              <w:t xml:space="preserve">The meeting ended at   3:45    PM.    </w:t>
            </w:r>
            <w:r w:rsidRPr="00DF264A">
              <w:rPr>
                <w:rFonts w:ascii="Arial" w:hAnsi="Arial" w:cs="Arial"/>
                <w:b/>
                <w:sz w:val="20"/>
                <w:szCs w:val="20"/>
              </w:rPr>
              <w:t>NEXT MEETING DATE:  TBD</w:t>
            </w:r>
          </w:p>
          <w:p w:rsidR="00DF264A" w:rsidRPr="00DF264A" w:rsidRDefault="00DF264A" w:rsidP="00DF264A">
            <w:pPr>
              <w:tabs>
                <w:tab w:val="left" w:pos="9913"/>
              </w:tabs>
              <w:rPr>
                <w:rFonts w:ascii="Arial" w:hAnsi="Arial" w:cs="Arial"/>
                <w:b/>
                <w:sz w:val="20"/>
                <w:szCs w:val="20"/>
              </w:rPr>
            </w:pPr>
          </w:p>
          <w:p w:rsidR="00DF264A" w:rsidRPr="00DF264A" w:rsidRDefault="00DF264A" w:rsidP="00DF264A">
            <w:pPr>
              <w:tabs>
                <w:tab w:val="left" w:pos="9913"/>
              </w:tabs>
              <w:rPr>
                <w:rFonts w:ascii="Arial" w:hAnsi="Arial" w:cs="Arial"/>
              </w:rPr>
            </w:pPr>
            <w:r w:rsidRPr="00DF264A">
              <w:rPr>
                <w:rFonts w:ascii="Arial" w:hAnsi="Arial" w:cs="Arial"/>
                <w:sz w:val="20"/>
                <w:szCs w:val="20"/>
              </w:rPr>
              <w:t>Meeting minutes respectfully submitted by:  Valerie Miller, Committee Chairperson</w:t>
            </w:r>
          </w:p>
          <w:p w:rsidR="00DF264A" w:rsidRPr="00DF264A" w:rsidRDefault="00DF264A" w:rsidP="004E0A28">
            <w:pPr>
              <w:tabs>
                <w:tab w:val="left" w:pos="9913"/>
              </w:tabs>
              <w:rPr>
                <w:rFonts w:ascii="Arial" w:hAnsi="Arial" w:cs="Arial"/>
                <w:b/>
              </w:rPr>
            </w:pPr>
          </w:p>
        </w:tc>
      </w:tr>
    </w:tbl>
    <w:p w:rsidR="009703FE" w:rsidRPr="00DF264A" w:rsidRDefault="009703FE" w:rsidP="00911D77">
      <w:pPr>
        <w:tabs>
          <w:tab w:val="left" w:pos="9913"/>
        </w:tabs>
        <w:rPr>
          <w:rFonts w:ascii="Arial" w:hAnsi="Arial" w:cs="Arial"/>
        </w:rPr>
      </w:pPr>
    </w:p>
    <w:sectPr w:rsidR="009703FE" w:rsidRPr="00DF264A" w:rsidSect="00E16136">
      <w:footerReference w:type="default" r:id="rId9"/>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AA1" w:rsidRDefault="00487AA1" w:rsidP="007C2FD5">
      <w:pPr>
        <w:spacing w:after="0"/>
      </w:pPr>
      <w:r>
        <w:separator/>
      </w:r>
    </w:p>
  </w:endnote>
  <w:endnote w:type="continuationSeparator" w:id="0">
    <w:p w:rsidR="00487AA1" w:rsidRDefault="00487AA1"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rsidR="00F43590" w:rsidRDefault="00F43590">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DF264A">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F264A">
              <w:rPr>
                <w:b/>
                <w:noProof/>
              </w:rPr>
              <w:t>2</w:t>
            </w:r>
            <w:r>
              <w:rPr>
                <w:b/>
                <w:sz w:val="24"/>
                <w:szCs w:val="24"/>
              </w:rPr>
              <w:fldChar w:fldCharType="end"/>
            </w:r>
          </w:p>
        </w:sdtContent>
      </w:sdt>
    </w:sdtContent>
  </w:sdt>
  <w:p w:rsidR="00F43590" w:rsidRDefault="00F435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AA1" w:rsidRDefault="00487AA1" w:rsidP="007C2FD5">
      <w:pPr>
        <w:spacing w:after="0"/>
      </w:pPr>
      <w:r>
        <w:separator/>
      </w:r>
    </w:p>
  </w:footnote>
  <w:footnote w:type="continuationSeparator" w:id="0">
    <w:p w:rsidR="00487AA1" w:rsidRDefault="00487AA1"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55531"/>
    <w:multiLevelType w:val="hybridMultilevel"/>
    <w:tmpl w:val="D9205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E34B6"/>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992D28"/>
    <w:multiLevelType w:val="hybridMultilevel"/>
    <w:tmpl w:val="3EF0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C3CB1"/>
    <w:multiLevelType w:val="hybridMultilevel"/>
    <w:tmpl w:val="4080E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246FE7"/>
    <w:multiLevelType w:val="hybridMultilevel"/>
    <w:tmpl w:val="20D62D46"/>
    <w:lvl w:ilvl="0" w:tplc="353A5A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A83E82"/>
    <w:multiLevelType w:val="hybridMultilevel"/>
    <w:tmpl w:val="987EC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11159C"/>
    <w:multiLevelType w:val="hybridMultilevel"/>
    <w:tmpl w:val="D3364B9A"/>
    <w:lvl w:ilvl="0" w:tplc="9F283DC4">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7">
    <w:nsid w:val="553D4BC9"/>
    <w:multiLevelType w:val="hybridMultilevel"/>
    <w:tmpl w:val="45E4D1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A91864"/>
    <w:multiLevelType w:val="hybridMultilevel"/>
    <w:tmpl w:val="24B20FF8"/>
    <w:lvl w:ilvl="0" w:tplc="EF868A4E">
      <w:start w:val="1"/>
      <w:numFmt w:val="decimal"/>
      <w:lvlText w:val="%1."/>
      <w:lvlJc w:val="left"/>
      <w:pPr>
        <w:ind w:left="630" w:hanging="360"/>
      </w:pPr>
      <w:rPr>
        <w:b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69F078ED"/>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091689"/>
    <w:multiLevelType w:val="hybridMultilevel"/>
    <w:tmpl w:val="85BCF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10"/>
  </w:num>
  <w:num w:numId="5">
    <w:abstractNumId w:val="7"/>
  </w:num>
  <w:num w:numId="6">
    <w:abstractNumId w:val="3"/>
  </w:num>
  <w:num w:numId="7">
    <w:abstractNumId w:val="5"/>
  </w:num>
  <w:num w:numId="8">
    <w:abstractNumId w:val="0"/>
  </w:num>
  <w:num w:numId="9">
    <w:abstractNumId w:val="9"/>
  </w:num>
  <w:num w:numId="10">
    <w:abstractNumId w:val="4"/>
  </w:num>
  <w:num w:numId="1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02"/>
    <w:rsid w:val="000005FB"/>
    <w:rsid w:val="00000C15"/>
    <w:rsid w:val="00004218"/>
    <w:rsid w:val="00005B45"/>
    <w:rsid w:val="00011045"/>
    <w:rsid w:val="000110E5"/>
    <w:rsid w:val="00012288"/>
    <w:rsid w:val="0001571D"/>
    <w:rsid w:val="000201E7"/>
    <w:rsid w:val="00022291"/>
    <w:rsid w:val="00024237"/>
    <w:rsid w:val="00030B82"/>
    <w:rsid w:val="00040068"/>
    <w:rsid w:val="0004773B"/>
    <w:rsid w:val="00050E9B"/>
    <w:rsid w:val="000621B5"/>
    <w:rsid w:val="00063424"/>
    <w:rsid w:val="00070576"/>
    <w:rsid w:val="000726E6"/>
    <w:rsid w:val="00076265"/>
    <w:rsid w:val="000779C3"/>
    <w:rsid w:val="00080590"/>
    <w:rsid w:val="00081373"/>
    <w:rsid w:val="00081CF6"/>
    <w:rsid w:val="000841CD"/>
    <w:rsid w:val="00085B19"/>
    <w:rsid w:val="00086E82"/>
    <w:rsid w:val="00090601"/>
    <w:rsid w:val="00090BC5"/>
    <w:rsid w:val="00091B99"/>
    <w:rsid w:val="000A01ED"/>
    <w:rsid w:val="000A11D5"/>
    <w:rsid w:val="000A288C"/>
    <w:rsid w:val="000A290F"/>
    <w:rsid w:val="000A5F90"/>
    <w:rsid w:val="000A7463"/>
    <w:rsid w:val="000B2C13"/>
    <w:rsid w:val="000C0A6B"/>
    <w:rsid w:val="000C1FA7"/>
    <w:rsid w:val="000D23C9"/>
    <w:rsid w:val="000D3123"/>
    <w:rsid w:val="000D40A7"/>
    <w:rsid w:val="000D5D6C"/>
    <w:rsid w:val="000D72DB"/>
    <w:rsid w:val="000E3212"/>
    <w:rsid w:val="000E4572"/>
    <w:rsid w:val="000E5F22"/>
    <w:rsid w:val="000E650F"/>
    <w:rsid w:val="000E6974"/>
    <w:rsid w:val="000E713E"/>
    <w:rsid w:val="000E7BA8"/>
    <w:rsid w:val="000F0470"/>
    <w:rsid w:val="000F600D"/>
    <w:rsid w:val="000F6B80"/>
    <w:rsid w:val="000F6EEC"/>
    <w:rsid w:val="00101833"/>
    <w:rsid w:val="00104691"/>
    <w:rsid w:val="00110EBE"/>
    <w:rsid w:val="00111015"/>
    <w:rsid w:val="00114256"/>
    <w:rsid w:val="00114C99"/>
    <w:rsid w:val="00114DAA"/>
    <w:rsid w:val="0011601E"/>
    <w:rsid w:val="00121BA7"/>
    <w:rsid w:val="00121DE8"/>
    <w:rsid w:val="00125048"/>
    <w:rsid w:val="001250D1"/>
    <w:rsid w:val="00126BB3"/>
    <w:rsid w:val="001274A0"/>
    <w:rsid w:val="001327C5"/>
    <w:rsid w:val="00134C27"/>
    <w:rsid w:val="00137325"/>
    <w:rsid w:val="001401CA"/>
    <w:rsid w:val="0014160F"/>
    <w:rsid w:val="001437D8"/>
    <w:rsid w:val="00154BA7"/>
    <w:rsid w:val="00156BC2"/>
    <w:rsid w:val="0016112E"/>
    <w:rsid w:val="00162BC6"/>
    <w:rsid w:val="00173A5C"/>
    <w:rsid w:val="0017497C"/>
    <w:rsid w:val="00176DAC"/>
    <w:rsid w:val="001847D1"/>
    <w:rsid w:val="00190693"/>
    <w:rsid w:val="00193A0B"/>
    <w:rsid w:val="00194CD7"/>
    <w:rsid w:val="00194D0F"/>
    <w:rsid w:val="001B0385"/>
    <w:rsid w:val="001B0EFB"/>
    <w:rsid w:val="001B185F"/>
    <w:rsid w:val="001B60D5"/>
    <w:rsid w:val="001C1D13"/>
    <w:rsid w:val="001C2D78"/>
    <w:rsid w:val="001C72E3"/>
    <w:rsid w:val="001C77EB"/>
    <w:rsid w:val="001D0BAE"/>
    <w:rsid w:val="001D28BF"/>
    <w:rsid w:val="001D5DC0"/>
    <w:rsid w:val="001E7C4B"/>
    <w:rsid w:val="001F206E"/>
    <w:rsid w:val="001F3C3E"/>
    <w:rsid w:val="00205C9F"/>
    <w:rsid w:val="00207D40"/>
    <w:rsid w:val="002117CF"/>
    <w:rsid w:val="0021657D"/>
    <w:rsid w:val="002224E7"/>
    <w:rsid w:val="00222CFE"/>
    <w:rsid w:val="002238C2"/>
    <w:rsid w:val="00224DDC"/>
    <w:rsid w:val="002377B2"/>
    <w:rsid w:val="00242EB3"/>
    <w:rsid w:val="002457D1"/>
    <w:rsid w:val="00246788"/>
    <w:rsid w:val="0025057F"/>
    <w:rsid w:val="002568C1"/>
    <w:rsid w:val="0026370B"/>
    <w:rsid w:val="002654A9"/>
    <w:rsid w:val="00265545"/>
    <w:rsid w:val="00272169"/>
    <w:rsid w:val="002756AD"/>
    <w:rsid w:val="0027589E"/>
    <w:rsid w:val="002760A2"/>
    <w:rsid w:val="00280BC5"/>
    <w:rsid w:val="00281400"/>
    <w:rsid w:val="00287B99"/>
    <w:rsid w:val="00290783"/>
    <w:rsid w:val="002A6026"/>
    <w:rsid w:val="002A79EC"/>
    <w:rsid w:val="002C11B8"/>
    <w:rsid w:val="002C71F7"/>
    <w:rsid w:val="002E6FA6"/>
    <w:rsid w:val="002E7CF2"/>
    <w:rsid w:val="002F354C"/>
    <w:rsid w:val="002F510E"/>
    <w:rsid w:val="00301241"/>
    <w:rsid w:val="00304DFC"/>
    <w:rsid w:val="00305E05"/>
    <w:rsid w:val="0031653C"/>
    <w:rsid w:val="003179A7"/>
    <w:rsid w:val="00327F22"/>
    <w:rsid w:val="003424F1"/>
    <w:rsid w:val="003432A3"/>
    <w:rsid w:val="003441DD"/>
    <w:rsid w:val="00347334"/>
    <w:rsid w:val="00353436"/>
    <w:rsid w:val="003603A1"/>
    <w:rsid w:val="00362C9E"/>
    <w:rsid w:val="00362D10"/>
    <w:rsid w:val="00367EBB"/>
    <w:rsid w:val="00374045"/>
    <w:rsid w:val="003807B4"/>
    <w:rsid w:val="00381881"/>
    <w:rsid w:val="00384E0E"/>
    <w:rsid w:val="00385987"/>
    <w:rsid w:val="00385ABD"/>
    <w:rsid w:val="00391470"/>
    <w:rsid w:val="00394ABB"/>
    <w:rsid w:val="00396B33"/>
    <w:rsid w:val="00397AF6"/>
    <w:rsid w:val="003A1655"/>
    <w:rsid w:val="003B74B0"/>
    <w:rsid w:val="003D3621"/>
    <w:rsid w:val="003D36CA"/>
    <w:rsid w:val="003D6869"/>
    <w:rsid w:val="003D69BA"/>
    <w:rsid w:val="003E6910"/>
    <w:rsid w:val="003F0512"/>
    <w:rsid w:val="003F06A7"/>
    <w:rsid w:val="003F09E3"/>
    <w:rsid w:val="003F0B72"/>
    <w:rsid w:val="003F145E"/>
    <w:rsid w:val="003F3531"/>
    <w:rsid w:val="003F47A2"/>
    <w:rsid w:val="003F6BAD"/>
    <w:rsid w:val="00401BF5"/>
    <w:rsid w:val="004048E2"/>
    <w:rsid w:val="00414F4F"/>
    <w:rsid w:val="00420E18"/>
    <w:rsid w:val="004269AE"/>
    <w:rsid w:val="00434C27"/>
    <w:rsid w:val="00436EA2"/>
    <w:rsid w:val="004374D1"/>
    <w:rsid w:val="00441B7A"/>
    <w:rsid w:val="00442F9B"/>
    <w:rsid w:val="0045108D"/>
    <w:rsid w:val="004519BF"/>
    <w:rsid w:val="00464FB5"/>
    <w:rsid w:val="00465C23"/>
    <w:rsid w:val="004716EF"/>
    <w:rsid w:val="00471E98"/>
    <w:rsid w:val="004856FB"/>
    <w:rsid w:val="0048783A"/>
    <w:rsid w:val="00487AA1"/>
    <w:rsid w:val="004943E0"/>
    <w:rsid w:val="00497E79"/>
    <w:rsid w:val="004A0EEB"/>
    <w:rsid w:val="004A4801"/>
    <w:rsid w:val="004B0E76"/>
    <w:rsid w:val="004C0859"/>
    <w:rsid w:val="004C65B8"/>
    <w:rsid w:val="004D0405"/>
    <w:rsid w:val="004D0B3D"/>
    <w:rsid w:val="004D1349"/>
    <w:rsid w:val="004D30ED"/>
    <w:rsid w:val="004D3879"/>
    <w:rsid w:val="004D5B1A"/>
    <w:rsid w:val="004D7157"/>
    <w:rsid w:val="004E0A28"/>
    <w:rsid w:val="004E1EA4"/>
    <w:rsid w:val="004E5B7B"/>
    <w:rsid w:val="004E7665"/>
    <w:rsid w:val="004F4A16"/>
    <w:rsid w:val="004F5B8E"/>
    <w:rsid w:val="00502D54"/>
    <w:rsid w:val="0050320E"/>
    <w:rsid w:val="0050430C"/>
    <w:rsid w:val="005061AF"/>
    <w:rsid w:val="00506660"/>
    <w:rsid w:val="00512CFD"/>
    <w:rsid w:val="00520FDB"/>
    <w:rsid w:val="00530AA8"/>
    <w:rsid w:val="00531EF6"/>
    <w:rsid w:val="00533852"/>
    <w:rsid w:val="00556C1D"/>
    <w:rsid w:val="005619B4"/>
    <w:rsid w:val="00575323"/>
    <w:rsid w:val="0057775B"/>
    <w:rsid w:val="00584FC6"/>
    <w:rsid w:val="005876AD"/>
    <w:rsid w:val="00587A1C"/>
    <w:rsid w:val="00590E93"/>
    <w:rsid w:val="005925ED"/>
    <w:rsid w:val="005A1FF4"/>
    <w:rsid w:val="005A70DE"/>
    <w:rsid w:val="005B218E"/>
    <w:rsid w:val="005B4102"/>
    <w:rsid w:val="005C0C29"/>
    <w:rsid w:val="005D3DED"/>
    <w:rsid w:val="005D72D5"/>
    <w:rsid w:val="005D7487"/>
    <w:rsid w:val="005E100F"/>
    <w:rsid w:val="005E6B6A"/>
    <w:rsid w:val="005E72E2"/>
    <w:rsid w:val="005F0F00"/>
    <w:rsid w:val="005F45FA"/>
    <w:rsid w:val="00601D8B"/>
    <w:rsid w:val="006077C8"/>
    <w:rsid w:val="00613555"/>
    <w:rsid w:val="00616DCB"/>
    <w:rsid w:val="00631A3B"/>
    <w:rsid w:val="00635EF3"/>
    <w:rsid w:val="00636052"/>
    <w:rsid w:val="00637333"/>
    <w:rsid w:val="00640BA2"/>
    <w:rsid w:val="00652FC8"/>
    <w:rsid w:val="0065438B"/>
    <w:rsid w:val="00662753"/>
    <w:rsid w:val="0066742F"/>
    <w:rsid w:val="006771BA"/>
    <w:rsid w:val="00677B76"/>
    <w:rsid w:val="0068067B"/>
    <w:rsid w:val="00682E5F"/>
    <w:rsid w:val="00685163"/>
    <w:rsid w:val="00687109"/>
    <w:rsid w:val="00690866"/>
    <w:rsid w:val="00690F12"/>
    <w:rsid w:val="006949DA"/>
    <w:rsid w:val="00694B4E"/>
    <w:rsid w:val="006958D9"/>
    <w:rsid w:val="006A18DD"/>
    <w:rsid w:val="006A2802"/>
    <w:rsid w:val="006A466C"/>
    <w:rsid w:val="006A77C2"/>
    <w:rsid w:val="006B7752"/>
    <w:rsid w:val="006C52C1"/>
    <w:rsid w:val="006D6211"/>
    <w:rsid w:val="006E2561"/>
    <w:rsid w:val="006E371F"/>
    <w:rsid w:val="00711D0A"/>
    <w:rsid w:val="00714D42"/>
    <w:rsid w:val="00723776"/>
    <w:rsid w:val="00725285"/>
    <w:rsid w:val="007266BC"/>
    <w:rsid w:val="00732977"/>
    <w:rsid w:val="00734AE5"/>
    <w:rsid w:val="0074018C"/>
    <w:rsid w:val="007413F9"/>
    <w:rsid w:val="00743508"/>
    <w:rsid w:val="007439ED"/>
    <w:rsid w:val="00743FAB"/>
    <w:rsid w:val="0074696C"/>
    <w:rsid w:val="007473AE"/>
    <w:rsid w:val="00753207"/>
    <w:rsid w:val="007642FD"/>
    <w:rsid w:val="0076635C"/>
    <w:rsid w:val="00772312"/>
    <w:rsid w:val="00783832"/>
    <w:rsid w:val="007924F1"/>
    <w:rsid w:val="007961FC"/>
    <w:rsid w:val="007A0F3E"/>
    <w:rsid w:val="007A2634"/>
    <w:rsid w:val="007A2CC6"/>
    <w:rsid w:val="007A3B44"/>
    <w:rsid w:val="007A4FD4"/>
    <w:rsid w:val="007A7119"/>
    <w:rsid w:val="007B0207"/>
    <w:rsid w:val="007B37C8"/>
    <w:rsid w:val="007B37F5"/>
    <w:rsid w:val="007B5D52"/>
    <w:rsid w:val="007B7E31"/>
    <w:rsid w:val="007C15B1"/>
    <w:rsid w:val="007C2215"/>
    <w:rsid w:val="007C2FD5"/>
    <w:rsid w:val="007C3BF2"/>
    <w:rsid w:val="007D5A01"/>
    <w:rsid w:val="007E15D2"/>
    <w:rsid w:val="007E1D47"/>
    <w:rsid w:val="007E202C"/>
    <w:rsid w:val="007E6F39"/>
    <w:rsid w:val="007F2608"/>
    <w:rsid w:val="007F578D"/>
    <w:rsid w:val="008018E6"/>
    <w:rsid w:val="00801FEE"/>
    <w:rsid w:val="008027C0"/>
    <w:rsid w:val="00802BEF"/>
    <w:rsid w:val="008072E3"/>
    <w:rsid w:val="008075BF"/>
    <w:rsid w:val="00807B3C"/>
    <w:rsid w:val="00815981"/>
    <w:rsid w:val="00825BE3"/>
    <w:rsid w:val="008268ED"/>
    <w:rsid w:val="008272D7"/>
    <w:rsid w:val="0083224D"/>
    <w:rsid w:val="00834A07"/>
    <w:rsid w:val="00837C62"/>
    <w:rsid w:val="00847BFE"/>
    <w:rsid w:val="0085025F"/>
    <w:rsid w:val="008554E7"/>
    <w:rsid w:val="008656CB"/>
    <w:rsid w:val="0086717B"/>
    <w:rsid w:val="00872F92"/>
    <w:rsid w:val="00873E12"/>
    <w:rsid w:val="00886E7A"/>
    <w:rsid w:val="00887AC6"/>
    <w:rsid w:val="008926A8"/>
    <w:rsid w:val="00893536"/>
    <w:rsid w:val="00893B95"/>
    <w:rsid w:val="0089432F"/>
    <w:rsid w:val="008A1364"/>
    <w:rsid w:val="008A1DFE"/>
    <w:rsid w:val="008B16CE"/>
    <w:rsid w:val="008D4B6B"/>
    <w:rsid w:val="008D6194"/>
    <w:rsid w:val="008D7E87"/>
    <w:rsid w:val="008D7F8E"/>
    <w:rsid w:val="008E3598"/>
    <w:rsid w:val="008F1835"/>
    <w:rsid w:val="008F341C"/>
    <w:rsid w:val="00910B14"/>
    <w:rsid w:val="00911475"/>
    <w:rsid w:val="00911D77"/>
    <w:rsid w:val="00914FA2"/>
    <w:rsid w:val="00920884"/>
    <w:rsid w:val="00924830"/>
    <w:rsid w:val="0094099C"/>
    <w:rsid w:val="009445A1"/>
    <w:rsid w:val="00947A26"/>
    <w:rsid w:val="00951F83"/>
    <w:rsid w:val="0095289A"/>
    <w:rsid w:val="00954AD0"/>
    <w:rsid w:val="00954F89"/>
    <w:rsid w:val="00956C7D"/>
    <w:rsid w:val="00960D33"/>
    <w:rsid w:val="00963B77"/>
    <w:rsid w:val="00964CD9"/>
    <w:rsid w:val="00966985"/>
    <w:rsid w:val="009672B3"/>
    <w:rsid w:val="00967884"/>
    <w:rsid w:val="009703FE"/>
    <w:rsid w:val="00974347"/>
    <w:rsid w:val="0097607A"/>
    <w:rsid w:val="0098336A"/>
    <w:rsid w:val="00983AA8"/>
    <w:rsid w:val="00983D1F"/>
    <w:rsid w:val="00985480"/>
    <w:rsid w:val="00991AB4"/>
    <w:rsid w:val="00995CA2"/>
    <w:rsid w:val="00996917"/>
    <w:rsid w:val="009A23E1"/>
    <w:rsid w:val="009A48EC"/>
    <w:rsid w:val="009B418A"/>
    <w:rsid w:val="009B73DC"/>
    <w:rsid w:val="009C4297"/>
    <w:rsid w:val="009D0333"/>
    <w:rsid w:val="009D0915"/>
    <w:rsid w:val="009D1F6F"/>
    <w:rsid w:val="009D69E8"/>
    <w:rsid w:val="009E118F"/>
    <w:rsid w:val="009E16D2"/>
    <w:rsid w:val="009E437D"/>
    <w:rsid w:val="009F2200"/>
    <w:rsid w:val="009F29BB"/>
    <w:rsid w:val="009F48D5"/>
    <w:rsid w:val="009F5BC1"/>
    <w:rsid w:val="00A010F5"/>
    <w:rsid w:val="00A0111F"/>
    <w:rsid w:val="00A04444"/>
    <w:rsid w:val="00A1595B"/>
    <w:rsid w:val="00A1706C"/>
    <w:rsid w:val="00A22152"/>
    <w:rsid w:val="00A22A66"/>
    <w:rsid w:val="00A33352"/>
    <w:rsid w:val="00A4257F"/>
    <w:rsid w:val="00A44567"/>
    <w:rsid w:val="00A47FCC"/>
    <w:rsid w:val="00A51430"/>
    <w:rsid w:val="00A56F49"/>
    <w:rsid w:val="00A57960"/>
    <w:rsid w:val="00A666B0"/>
    <w:rsid w:val="00A71963"/>
    <w:rsid w:val="00A7484D"/>
    <w:rsid w:val="00A85017"/>
    <w:rsid w:val="00A90FBF"/>
    <w:rsid w:val="00A96E66"/>
    <w:rsid w:val="00AA1DDA"/>
    <w:rsid w:val="00AA2433"/>
    <w:rsid w:val="00AA250D"/>
    <w:rsid w:val="00AA4DEF"/>
    <w:rsid w:val="00AB03C8"/>
    <w:rsid w:val="00AC2B1E"/>
    <w:rsid w:val="00AC363D"/>
    <w:rsid w:val="00AC55F5"/>
    <w:rsid w:val="00AD016E"/>
    <w:rsid w:val="00AD1B81"/>
    <w:rsid w:val="00AE0336"/>
    <w:rsid w:val="00AF3C9A"/>
    <w:rsid w:val="00B01B8E"/>
    <w:rsid w:val="00B05BBE"/>
    <w:rsid w:val="00B16EBC"/>
    <w:rsid w:val="00B20E82"/>
    <w:rsid w:val="00B3274B"/>
    <w:rsid w:val="00B34541"/>
    <w:rsid w:val="00B401A6"/>
    <w:rsid w:val="00B41D03"/>
    <w:rsid w:val="00B5054F"/>
    <w:rsid w:val="00B5665E"/>
    <w:rsid w:val="00B75324"/>
    <w:rsid w:val="00B76F74"/>
    <w:rsid w:val="00B8072E"/>
    <w:rsid w:val="00B81BD8"/>
    <w:rsid w:val="00B84C82"/>
    <w:rsid w:val="00B85BFD"/>
    <w:rsid w:val="00B86DE2"/>
    <w:rsid w:val="00B901E6"/>
    <w:rsid w:val="00B94C08"/>
    <w:rsid w:val="00B979A6"/>
    <w:rsid w:val="00BA2AAA"/>
    <w:rsid w:val="00BB48C4"/>
    <w:rsid w:val="00BB64CC"/>
    <w:rsid w:val="00BB73F4"/>
    <w:rsid w:val="00BB7519"/>
    <w:rsid w:val="00BC26B7"/>
    <w:rsid w:val="00BC3735"/>
    <w:rsid w:val="00BC45E9"/>
    <w:rsid w:val="00BC5D36"/>
    <w:rsid w:val="00BD667D"/>
    <w:rsid w:val="00BE1284"/>
    <w:rsid w:val="00BE3624"/>
    <w:rsid w:val="00BE4E48"/>
    <w:rsid w:val="00BE5A31"/>
    <w:rsid w:val="00BE5E89"/>
    <w:rsid w:val="00BE61DF"/>
    <w:rsid w:val="00BE7459"/>
    <w:rsid w:val="00BF1D13"/>
    <w:rsid w:val="00BF26ED"/>
    <w:rsid w:val="00BF5A25"/>
    <w:rsid w:val="00BF7D95"/>
    <w:rsid w:val="00C01371"/>
    <w:rsid w:val="00C01715"/>
    <w:rsid w:val="00C028C7"/>
    <w:rsid w:val="00C03A7E"/>
    <w:rsid w:val="00C0428B"/>
    <w:rsid w:val="00C06D02"/>
    <w:rsid w:val="00C1154C"/>
    <w:rsid w:val="00C23461"/>
    <w:rsid w:val="00C24838"/>
    <w:rsid w:val="00C24E3E"/>
    <w:rsid w:val="00C25CB8"/>
    <w:rsid w:val="00C26591"/>
    <w:rsid w:val="00C27015"/>
    <w:rsid w:val="00C27DFE"/>
    <w:rsid w:val="00C306D4"/>
    <w:rsid w:val="00C364C6"/>
    <w:rsid w:val="00C456B2"/>
    <w:rsid w:val="00C477DE"/>
    <w:rsid w:val="00C51849"/>
    <w:rsid w:val="00C51B61"/>
    <w:rsid w:val="00C54BC3"/>
    <w:rsid w:val="00C61B5C"/>
    <w:rsid w:val="00C653BF"/>
    <w:rsid w:val="00C65F0F"/>
    <w:rsid w:val="00C70824"/>
    <w:rsid w:val="00C85521"/>
    <w:rsid w:val="00C91287"/>
    <w:rsid w:val="00C91CF7"/>
    <w:rsid w:val="00C978E9"/>
    <w:rsid w:val="00CA3201"/>
    <w:rsid w:val="00CA4415"/>
    <w:rsid w:val="00CA5CBA"/>
    <w:rsid w:val="00CB3747"/>
    <w:rsid w:val="00CB6A02"/>
    <w:rsid w:val="00CC5A49"/>
    <w:rsid w:val="00CC609B"/>
    <w:rsid w:val="00CD1B5B"/>
    <w:rsid w:val="00CD2396"/>
    <w:rsid w:val="00CD59B7"/>
    <w:rsid w:val="00CE1D7A"/>
    <w:rsid w:val="00CF1238"/>
    <w:rsid w:val="00CF3C93"/>
    <w:rsid w:val="00CF3D24"/>
    <w:rsid w:val="00CF5E58"/>
    <w:rsid w:val="00D02E91"/>
    <w:rsid w:val="00D102F0"/>
    <w:rsid w:val="00D108B9"/>
    <w:rsid w:val="00D12CCB"/>
    <w:rsid w:val="00D20BD5"/>
    <w:rsid w:val="00D219D7"/>
    <w:rsid w:val="00D22B06"/>
    <w:rsid w:val="00D245C6"/>
    <w:rsid w:val="00D26543"/>
    <w:rsid w:val="00D30BE9"/>
    <w:rsid w:val="00D31386"/>
    <w:rsid w:val="00D34F77"/>
    <w:rsid w:val="00D3645C"/>
    <w:rsid w:val="00D374C3"/>
    <w:rsid w:val="00D400C1"/>
    <w:rsid w:val="00D54133"/>
    <w:rsid w:val="00D5555A"/>
    <w:rsid w:val="00D55FAE"/>
    <w:rsid w:val="00D60C96"/>
    <w:rsid w:val="00D63214"/>
    <w:rsid w:val="00D72A1B"/>
    <w:rsid w:val="00D76D42"/>
    <w:rsid w:val="00D80823"/>
    <w:rsid w:val="00D80CA5"/>
    <w:rsid w:val="00D82AD3"/>
    <w:rsid w:val="00D82D49"/>
    <w:rsid w:val="00D90197"/>
    <w:rsid w:val="00D9581B"/>
    <w:rsid w:val="00DA14D6"/>
    <w:rsid w:val="00DA30F1"/>
    <w:rsid w:val="00DA3B0A"/>
    <w:rsid w:val="00DA3EFC"/>
    <w:rsid w:val="00DA66FC"/>
    <w:rsid w:val="00DB4602"/>
    <w:rsid w:val="00DB7759"/>
    <w:rsid w:val="00DC0710"/>
    <w:rsid w:val="00DC403B"/>
    <w:rsid w:val="00DD15C5"/>
    <w:rsid w:val="00DD4325"/>
    <w:rsid w:val="00DD53AB"/>
    <w:rsid w:val="00DD709B"/>
    <w:rsid w:val="00DE2150"/>
    <w:rsid w:val="00DE21BB"/>
    <w:rsid w:val="00DE31A8"/>
    <w:rsid w:val="00DE3616"/>
    <w:rsid w:val="00DE3B53"/>
    <w:rsid w:val="00DE3CBC"/>
    <w:rsid w:val="00DE794D"/>
    <w:rsid w:val="00DF04E0"/>
    <w:rsid w:val="00DF264A"/>
    <w:rsid w:val="00DF78EF"/>
    <w:rsid w:val="00E01743"/>
    <w:rsid w:val="00E0632F"/>
    <w:rsid w:val="00E11694"/>
    <w:rsid w:val="00E13A72"/>
    <w:rsid w:val="00E16136"/>
    <w:rsid w:val="00E17C05"/>
    <w:rsid w:val="00E2342B"/>
    <w:rsid w:val="00E2718E"/>
    <w:rsid w:val="00E3489A"/>
    <w:rsid w:val="00E36141"/>
    <w:rsid w:val="00E36ABC"/>
    <w:rsid w:val="00E42570"/>
    <w:rsid w:val="00E46A03"/>
    <w:rsid w:val="00E5142E"/>
    <w:rsid w:val="00E561CB"/>
    <w:rsid w:val="00E57D08"/>
    <w:rsid w:val="00E83C13"/>
    <w:rsid w:val="00E92A5F"/>
    <w:rsid w:val="00E936B9"/>
    <w:rsid w:val="00E9538F"/>
    <w:rsid w:val="00EA497F"/>
    <w:rsid w:val="00EA53F3"/>
    <w:rsid w:val="00EB1395"/>
    <w:rsid w:val="00EB1C28"/>
    <w:rsid w:val="00EB78F7"/>
    <w:rsid w:val="00EC3750"/>
    <w:rsid w:val="00EC56D1"/>
    <w:rsid w:val="00ED741D"/>
    <w:rsid w:val="00EE0135"/>
    <w:rsid w:val="00EE0F65"/>
    <w:rsid w:val="00EE5202"/>
    <w:rsid w:val="00EE5882"/>
    <w:rsid w:val="00EF7BCE"/>
    <w:rsid w:val="00F01151"/>
    <w:rsid w:val="00F0405F"/>
    <w:rsid w:val="00F04661"/>
    <w:rsid w:val="00F118E0"/>
    <w:rsid w:val="00F12BD9"/>
    <w:rsid w:val="00F149FC"/>
    <w:rsid w:val="00F1505D"/>
    <w:rsid w:val="00F17875"/>
    <w:rsid w:val="00F2378B"/>
    <w:rsid w:val="00F24497"/>
    <w:rsid w:val="00F24EBA"/>
    <w:rsid w:val="00F25A04"/>
    <w:rsid w:val="00F2787F"/>
    <w:rsid w:val="00F27D00"/>
    <w:rsid w:val="00F3414B"/>
    <w:rsid w:val="00F3736F"/>
    <w:rsid w:val="00F37F2B"/>
    <w:rsid w:val="00F40D5D"/>
    <w:rsid w:val="00F4219E"/>
    <w:rsid w:val="00F43590"/>
    <w:rsid w:val="00F45B18"/>
    <w:rsid w:val="00F467CA"/>
    <w:rsid w:val="00F51253"/>
    <w:rsid w:val="00F5352D"/>
    <w:rsid w:val="00F57560"/>
    <w:rsid w:val="00F57A50"/>
    <w:rsid w:val="00F632DB"/>
    <w:rsid w:val="00F70772"/>
    <w:rsid w:val="00F74CFE"/>
    <w:rsid w:val="00F768C5"/>
    <w:rsid w:val="00F81CE2"/>
    <w:rsid w:val="00F825AD"/>
    <w:rsid w:val="00F95667"/>
    <w:rsid w:val="00F962D3"/>
    <w:rsid w:val="00FA2F39"/>
    <w:rsid w:val="00FA6272"/>
    <w:rsid w:val="00FB09F0"/>
    <w:rsid w:val="00FB1699"/>
    <w:rsid w:val="00FB4090"/>
    <w:rsid w:val="00FB6485"/>
    <w:rsid w:val="00FC127E"/>
    <w:rsid w:val="00FC1DA7"/>
    <w:rsid w:val="00FC21EE"/>
    <w:rsid w:val="00FC247B"/>
    <w:rsid w:val="00FC325D"/>
    <w:rsid w:val="00FC5E9C"/>
    <w:rsid w:val="00FC5F7D"/>
    <w:rsid w:val="00FD08AC"/>
    <w:rsid w:val="00FE0835"/>
    <w:rsid w:val="00FE26A5"/>
    <w:rsid w:val="00FE4DC3"/>
    <w:rsid w:val="00FE58A4"/>
    <w:rsid w:val="00FE5AC2"/>
    <w:rsid w:val="00FF0476"/>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2DB4C2-44DD-42D5-902E-540D4C93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semiHidden/>
    <w:unhideWhenUsed/>
    <w:rsid w:val="007C2FD5"/>
    <w:pPr>
      <w:tabs>
        <w:tab w:val="center" w:pos="4680"/>
        <w:tab w:val="right" w:pos="9360"/>
      </w:tabs>
      <w:spacing w:after="0"/>
    </w:pPr>
  </w:style>
  <w:style w:type="character" w:customStyle="1" w:styleId="HeaderChar">
    <w:name w:val="Header Char"/>
    <w:basedOn w:val="DefaultParagraphFont"/>
    <w:link w:val="Header"/>
    <w:uiPriority w:val="99"/>
    <w:semiHidden/>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40988-44F0-428E-938F-2EF4F9C3C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State College</dc:creator>
  <cp:lastModifiedBy>Justine Lewis</cp:lastModifiedBy>
  <cp:revision>5</cp:revision>
  <cp:lastPrinted>2016-02-02T18:40:00Z</cp:lastPrinted>
  <dcterms:created xsi:type="dcterms:W3CDTF">2015-06-09T19:38:00Z</dcterms:created>
  <dcterms:modified xsi:type="dcterms:W3CDTF">2016-05-04T18:14:00Z</dcterms:modified>
</cp:coreProperties>
</file>