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A02" w:rsidRDefault="006E371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A7F93B" wp14:editId="3A110082">
                <wp:simplePos x="0" y="0"/>
                <wp:positionH relativeFrom="column">
                  <wp:posOffset>4220845</wp:posOffset>
                </wp:positionH>
                <wp:positionV relativeFrom="paragraph">
                  <wp:posOffset>712470</wp:posOffset>
                </wp:positionV>
                <wp:extent cx="2403475" cy="10795"/>
                <wp:effectExtent l="10795" t="7620" r="5080" b="1016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347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32.35pt;margin-top:56.1pt;width:189.25pt;height: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AcIQIAAD8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35749" wp14:editId="53284D02">
                <wp:simplePos x="0" y="0"/>
                <wp:positionH relativeFrom="column">
                  <wp:posOffset>2583815</wp:posOffset>
                </wp:positionH>
                <wp:positionV relativeFrom="paragraph">
                  <wp:posOffset>148590</wp:posOffset>
                </wp:positionV>
                <wp:extent cx="4204970" cy="829310"/>
                <wp:effectExtent l="12065" t="5715" r="12065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B18" w:rsidRPr="007A3C78" w:rsidRDefault="00F45B1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A3C7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SAFETY COMMITTEE</w:t>
                            </w:r>
                          </w:p>
                          <w:p w:rsidR="00F45B18" w:rsidRPr="007A3C78" w:rsidRDefault="00F45B18" w:rsidP="00FE4DC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A3C7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MEETING</w:t>
                            </w:r>
                            <w:bookmarkStart w:id="0" w:name="_GoBack"/>
                            <w:bookmarkEnd w:id="0"/>
                            <w:r w:rsidRPr="007A3C7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MINUTES:         JUNE 12, 2013</w:t>
                            </w:r>
                          </w:p>
                          <w:p w:rsidR="00F45B18" w:rsidRPr="007A3C78" w:rsidRDefault="00F45B1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 w:rsidRPr="007A3C78">
                              <w:rPr>
                                <w:rFonts w:ascii="Arial" w:hAnsi="Arial" w:cs="Arial"/>
                              </w:rPr>
                              <w:t xml:space="preserve">     (Date)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357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.45pt;margin-top:11.7pt;width:331.1pt;height:6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">
                <v:textbox>
                  <w:txbxContent>
                    <w:p w:rsidR="00F45B18" w:rsidRPr="007A3C78" w:rsidRDefault="00F45B1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7A3C7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SAFETY COMMITTEE</w:t>
                      </w:r>
                    </w:p>
                    <w:p w:rsidR="00F45B18" w:rsidRPr="007A3C78" w:rsidRDefault="00F45B18" w:rsidP="00FE4DC3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A3C7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MEETING</w:t>
                      </w:r>
                      <w:bookmarkStart w:id="1" w:name="_GoBack"/>
                      <w:bookmarkEnd w:id="1"/>
                      <w:r w:rsidRPr="007A3C7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MINUTES:         JUNE 12, 2013</w:t>
                      </w:r>
                    </w:p>
                    <w:p w:rsidR="00F45B18" w:rsidRPr="007A3C78" w:rsidRDefault="00F45B1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 w:rsidRPr="007A3C78">
                        <w:rPr>
                          <w:rFonts w:ascii="Arial" w:hAnsi="Arial" w:cs="Arial"/>
                        </w:rPr>
                        <w:t xml:space="preserve">     (Date)</w:t>
                      </w:r>
                    </w:p>
                  </w:txbxContent>
                </v:textbox>
              </v:shape>
            </w:pict>
          </mc:Fallback>
        </mc:AlternateContent>
      </w:r>
      <w:r w:rsidR="00CB6A02">
        <w:rPr>
          <w:noProof/>
        </w:rPr>
        <w:drawing>
          <wp:inline distT="0" distB="0" distL="0" distR="0">
            <wp:extent cx="2064931" cy="744092"/>
            <wp:effectExtent l="19050" t="0" r="0" b="0"/>
            <wp:docPr id="1" name="Picture 0" descr="esc_logo_horizontal_high_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_logo_horizontal_high_r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324" cy="74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FC6" w:rsidRDefault="00584FC6" w:rsidP="00CB6A02">
      <w:pPr>
        <w:spacing w:after="0"/>
      </w:pPr>
    </w:p>
    <w:p w:rsidR="00584FC6" w:rsidRDefault="00584FC6" w:rsidP="00CB6A02">
      <w:pPr>
        <w:spacing w:after="0"/>
      </w:pPr>
    </w:p>
    <w:p w:rsidR="004D5B1A" w:rsidRPr="007A3C78" w:rsidRDefault="00512CFD" w:rsidP="00CB6A02">
      <w:pPr>
        <w:spacing w:after="0"/>
        <w:rPr>
          <w:rFonts w:ascii="Arial" w:hAnsi="Arial" w:cs="Arial"/>
          <w:b/>
        </w:rPr>
      </w:pPr>
      <w:r w:rsidRPr="007A3C78">
        <w:rPr>
          <w:rFonts w:ascii="Arial" w:hAnsi="Arial" w:cs="Arial"/>
          <w:b/>
        </w:rPr>
        <w:t>SAFETY</w:t>
      </w:r>
      <w:r w:rsidR="00584FC6" w:rsidRPr="007A3C78">
        <w:rPr>
          <w:rFonts w:ascii="Arial" w:hAnsi="Arial" w:cs="Arial"/>
          <w:b/>
        </w:rPr>
        <w:t xml:space="preserve"> COMMITTEE </w:t>
      </w:r>
      <w:r w:rsidR="00090BC5" w:rsidRPr="007A3C78">
        <w:rPr>
          <w:rFonts w:ascii="Arial" w:hAnsi="Arial" w:cs="Arial"/>
          <w:b/>
        </w:rPr>
        <w:t>- MEMBER</w:t>
      </w:r>
      <w:r w:rsidR="00584FC6" w:rsidRPr="007A3C78">
        <w:rPr>
          <w:rFonts w:ascii="Arial" w:hAnsi="Arial" w:cs="Arial"/>
          <w:b/>
        </w:rPr>
        <w:t xml:space="preserve"> </w:t>
      </w:r>
      <w:r w:rsidRPr="007A3C78">
        <w:rPr>
          <w:rFonts w:ascii="Arial" w:hAnsi="Arial" w:cs="Arial"/>
          <w:b/>
        </w:rPr>
        <w:t>ATTENDANC</w:t>
      </w:r>
      <w:r w:rsidR="00584FC6" w:rsidRPr="007A3C78">
        <w:rPr>
          <w:rFonts w:ascii="Arial" w:hAnsi="Arial" w:cs="Arial"/>
          <w:b/>
        </w:rPr>
        <w:t xml:space="preserve">E:   </w:t>
      </w:r>
      <w:r w:rsidR="00584FC6" w:rsidRPr="007A3C78">
        <w:rPr>
          <w:rFonts w:ascii="Arial" w:hAnsi="Arial" w:cs="Arial"/>
          <w:b/>
        </w:rPr>
        <w:sym w:font="Bookshelf Symbol 7" w:char="F070"/>
      </w:r>
      <w:r w:rsidR="00584FC6" w:rsidRPr="007A3C78">
        <w:rPr>
          <w:rFonts w:ascii="Arial" w:hAnsi="Arial" w:cs="Arial"/>
          <w:b/>
        </w:rPr>
        <w:t>= present</w:t>
      </w:r>
      <w:r w:rsidR="00EE0F65" w:rsidRPr="007A3C78">
        <w:rPr>
          <w:rFonts w:ascii="Arial" w:hAnsi="Arial" w:cs="Arial"/>
          <w:b/>
        </w:rPr>
        <w:t xml:space="preserve">     A</w:t>
      </w:r>
      <w:r w:rsidR="00DE21BB" w:rsidRPr="007A3C78">
        <w:rPr>
          <w:rFonts w:ascii="Arial" w:hAnsi="Arial" w:cs="Arial"/>
          <w:b/>
        </w:rPr>
        <w:t xml:space="preserve"> = absent</w:t>
      </w:r>
    </w:p>
    <w:p w:rsidR="004D5B1A" w:rsidRPr="004D5B1A" w:rsidRDefault="004D5B1A" w:rsidP="00CB6A02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457"/>
        <w:gridCol w:w="1754"/>
        <w:gridCol w:w="457"/>
        <w:gridCol w:w="1747"/>
        <w:gridCol w:w="457"/>
        <w:gridCol w:w="1971"/>
        <w:gridCol w:w="457"/>
        <w:gridCol w:w="1761"/>
        <w:gridCol w:w="457"/>
      </w:tblGrid>
      <w:tr w:rsidR="001C72E3" w:rsidTr="00690F12">
        <w:tc>
          <w:tcPr>
            <w:tcW w:w="1786" w:type="dxa"/>
          </w:tcPr>
          <w:p w:rsidR="001C72E3" w:rsidRPr="007A3C78" w:rsidRDefault="001C72E3" w:rsidP="00CB6A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Ambrose, Marty</w:t>
            </w:r>
          </w:p>
          <w:p w:rsidR="001C72E3" w:rsidRPr="007A3C78" w:rsidRDefault="001C72E3" w:rsidP="00CB6A02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sz w:val="20"/>
                <w:szCs w:val="20"/>
              </w:rPr>
              <w:t xml:space="preserve">Faculty Rep. </w:t>
            </w:r>
          </w:p>
        </w:tc>
        <w:tc>
          <w:tcPr>
            <w:tcW w:w="457" w:type="dxa"/>
          </w:tcPr>
          <w:p w:rsidR="001C72E3" w:rsidRPr="007A3C78" w:rsidRDefault="001C72E3" w:rsidP="00FE4D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72E3" w:rsidRPr="007A3C78" w:rsidRDefault="002A79EC" w:rsidP="00FE4D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754" w:type="dxa"/>
          </w:tcPr>
          <w:p w:rsidR="001C72E3" w:rsidRPr="007A3C78" w:rsidRDefault="001C72E3" w:rsidP="008554E7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Hall, Herb</w:t>
            </w:r>
          </w:p>
          <w:p w:rsidR="001C72E3" w:rsidRPr="007A3C78" w:rsidRDefault="001C72E3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sz w:val="20"/>
                <w:szCs w:val="20"/>
              </w:rPr>
              <w:t>Public Safety – Collier</w:t>
            </w:r>
          </w:p>
        </w:tc>
        <w:tc>
          <w:tcPr>
            <w:tcW w:w="457" w:type="dxa"/>
          </w:tcPr>
          <w:p w:rsidR="001C72E3" w:rsidRPr="007A3C78" w:rsidRDefault="001C72E3" w:rsidP="00855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1C72E3" w:rsidRPr="007A3C78" w:rsidRDefault="002224E7" w:rsidP="008554E7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747" w:type="dxa"/>
          </w:tcPr>
          <w:p w:rsidR="00D82AD3" w:rsidRPr="007A3C78" w:rsidRDefault="00D82AD3" w:rsidP="00D82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Marcy, Susan</w:t>
            </w:r>
          </w:p>
          <w:p w:rsidR="009C4297" w:rsidRPr="007A3C78" w:rsidRDefault="00D82AD3" w:rsidP="00D82AD3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sz w:val="20"/>
                <w:szCs w:val="20"/>
              </w:rPr>
              <w:t>Legal / Risk Mgt</w:t>
            </w:r>
          </w:p>
        </w:tc>
        <w:tc>
          <w:tcPr>
            <w:tcW w:w="457" w:type="dxa"/>
          </w:tcPr>
          <w:p w:rsidR="001C72E3" w:rsidRPr="007A3C78" w:rsidRDefault="001C72E3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72E3" w:rsidRPr="007A3C78" w:rsidRDefault="00280BC5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971" w:type="dxa"/>
          </w:tcPr>
          <w:p w:rsidR="001C72E3" w:rsidRPr="007A3C78" w:rsidRDefault="00D82AD3" w:rsidP="009C42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 xml:space="preserve">Otto, Kirk </w:t>
            </w:r>
          </w:p>
          <w:p w:rsidR="00D82AD3" w:rsidRPr="007A3C78" w:rsidRDefault="00D82AD3" w:rsidP="009C4297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sz w:val="20"/>
                <w:szCs w:val="20"/>
              </w:rPr>
              <w:t>Laboratory - Collier</w:t>
            </w:r>
          </w:p>
        </w:tc>
        <w:tc>
          <w:tcPr>
            <w:tcW w:w="457" w:type="dxa"/>
          </w:tcPr>
          <w:p w:rsidR="001C72E3" w:rsidRPr="007A3C78" w:rsidRDefault="001C72E3" w:rsidP="00855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1C72E3" w:rsidRPr="007A3C78" w:rsidRDefault="002A79EC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1761" w:type="dxa"/>
          </w:tcPr>
          <w:p w:rsidR="002224E7" w:rsidRPr="007A3C78" w:rsidRDefault="002224E7" w:rsidP="00222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Thompson, Kirsten</w:t>
            </w:r>
          </w:p>
          <w:p w:rsidR="001C72E3" w:rsidRPr="007A3C78" w:rsidRDefault="002224E7" w:rsidP="00222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sz w:val="20"/>
                <w:szCs w:val="20"/>
              </w:rPr>
              <w:t>Admin. – Charlotte</w:t>
            </w:r>
          </w:p>
        </w:tc>
        <w:tc>
          <w:tcPr>
            <w:tcW w:w="457" w:type="dxa"/>
          </w:tcPr>
          <w:p w:rsidR="001C72E3" w:rsidRDefault="001C72E3" w:rsidP="008554E7">
            <w:pPr>
              <w:rPr>
                <w:b/>
                <w:sz w:val="24"/>
                <w:szCs w:val="24"/>
              </w:rPr>
            </w:pPr>
          </w:p>
          <w:p w:rsidR="001C72E3" w:rsidRPr="00EE0135" w:rsidRDefault="002A79EC" w:rsidP="008554E7">
            <w:pPr>
              <w:rPr>
                <w:b/>
              </w:rPr>
            </w:pPr>
            <w:r w:rsidRPr="004D5B1A">
              <w:rPr>
                <w:b/>
                <w:sz w:val="24"/>
                <w:szCs w:val="24"/>
              </w:rPr>
              <w:sym w:font="Bookshelf Symbol 7" w:char="F070"/>
            </w:r>
          </w:p>
        </w:tc>
      </w:tr>
      <w:tr w:rsidR="009C4297" w:rsidTr="00690F12">
        <w:tc>
          <w:tcPr>
            <w:tcW w:w="1786" w:type="dxa"/>
          </w:tcPr>
          <w:p w:rsidR="009C4297" w:rsidRPr="007A3C78" w:rsidRDefault="009C4297" w:rsidP="004D0B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Clemence, Bob</w:t>
            </w:r>
          </w:p>
          <w:p w:rsidR="009C4297" w:rsidRPr="007A3C78" w:rsidRDefault="009C4297" w:rsidP="004D0B3D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sz w:val="20"/>
                <w:szCs w:val="20"/>
              </w:rPr>
              <w:t>Health/Sci. - Lab</w:t>
            </w:r>
          </w:p>
        </w:tc>
        <w:tc>
          <w:tcPr>
            <w:tcW w:w="457" w:type="dxa"/>
          </w:tcPr>
          <w:p w:rsidR="009C4297" w:rsidRPr="007A3C78" w:rsidRDefault="009C4297" w:rsidP="00FE4DC3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297" w:rsidRPr="007A3C78" w:rsidRDefault="002A79EC" w:rsidP="00FE4DC3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1754" w:type="dxa"/>
          </w:tcPr>
          <w:p w:rsidR="009C4297" w:rsidRPr="007A3C78" w:rsidRDefault="009C4297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Hayes, Kathleen</w:t>
            </w:r>
          </w:p>
          <w:p w:rsidR="009C4297" w:rsidRPr="007A3C78" w:rsidRDefault="009C4297" w:rsidP="008554E7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sz w:val="20"/>
                <w:szCs w:val="20"/>
              </w:rPr>
              <w:t>Committee Chair</w:t>
            </w:r>
          </w:p>
        </w:tc>
        <w:tc>
          <w:tcPr>
            <w:tcW w:w="457" w:type="dxa"/>
          </w:tcPr>
          <w:p w:rsidR="009C4297" w:rsidRPr="007A3C78" w:rsidRDefault="009C4297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4297" w:rsidRPr="007A3C78" w:rsidRDefault="009C4297" w:rsidP="008554E7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1747" w:type="dxa"/>
          </w:tcPr>
          <w:p w:rsidR="00D82AD3" w:rsidRPr="007A3C78" w:rsidRDefault="00D82AD3" w:rsidP="00D82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McCown, Dillard</w:t>
            </w:r>
          </w:p>
          <w:p w:rsidR="009C4297" w:rsidRPr="007A3C78" w:rsidRDefault="00D82AD3" w:rsidP="00D82AD3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sz w:val="20"/>
                <w:szCs w:val="20"/>
              </w:rPr>
              <w:t>Facilities - Collier</w:t>
            </w:r>
          </w:p>
        </w:tc>
        <w:tc>
          <w:tcPr>
            <w:tcW w:w="457" w:type="dxa"/>
          </w:tcPr>
          <w:p w:rsidR="009C4297" w:rsidRPr="007A3C78" w:rsidRDefault="009C4297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4297" w:rsidRPr="007A3C78" w:rsidRDefault="002A79EC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1971" w:type="dxa"/>
          </w:tcPr>
          <w:p w:rsidR="00D82AD3" w:rsidRPr="007A3C78" w:rsidRDefault="00D82AD3" w:rsidP="00D82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Parfitt, Rick</w:t>
            </w:r>
          </w:p>
          <w:p w:rsidR="009C4297" w:rsidRPr="007A3C78" w:rsidRDefault="00D82AD3" w:rsidP="00D82AD3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sz w:val="20"/>
                <w:szCs w:val="20"/>
              </w:rPr>
              <w:t>Public Safety - Lee</w:t>
            </w:r>
          </w:p>
        </w:tc>
        <w:tc>
          <w:tcPr>
            <w:tcW w:w="457" w:type="dxa"/>
          </w:tcPr>
          <w:p w:rsidR="009C4297" w:rsidRPr="007A3C78" w:rsidRDefault="009C4297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4297" w:rsidRPr="007A3C78" w:rsidRDefault="002A79EC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761" w:type="dxa"/>
          </w:tcPr>
          <w:p w:rsidR="002224E7" w:rsidRPr="007A3C78" w:rsidRDefault="002224E7" w:rsidP="00222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Tyus, Jessica</w:t>
            </w:r>
          </w:p>
          <w:p w:rsidR="009C4297" w:rsidRPr="007A3C78" w:rsidRDefault="002224E7" w:rsidP="002224E7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sz w:val="20"/>
                <w:szCs w:val="20"/>
              </w:rPr>
              <w:t>Science Lab - Lee</w:t>
            </w:r>
          </w:p>
        </w:tc>
        <w:tc>
          <w:tcPr>
            <w:tcW w:w="457" w:type="dxa"/>
          </w:tcPr>
          <w:p w:rsidR="009C4297" w:rsidRDefault="009C4297" w:rsidP="00801FEE"/>
          <w:p w:rsidR="002A79EC" w:rsidRDefault="002A79EC" w:rsidP="00801FEE">
            <w:r w:rsidRPr="004D5B1A">
              <w:rPr>
                <w:b/>
                <w:sz w:val="24"/>
                <w:szCs w:val="24"/>
              </w:rPr>
              <w:sym w:font="Bookshelf Symbol 7" w:char="F070"/>
            </w:r>
          </w:p>
        </w:tc>
      </w:tr>
      <w:tr w:rsidR="00D82AD3" w:rsidTr="002224E7">
        <w:tc>
          <w:tcPr>
            <w:tcW w:w="1786" w:type="dxa"/>
          </w:tcPr>
          <w:p w:rsidR="00D82AD3" w:rsidRPr="007A3C78" w:rsidRDefault="00D82AD3" w:rsidP="004D0B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Gallagher, Patrick</w:t>
            </w:r>
          </w:p>
          <w:p w:rsidR="00D82AD3" w:rsidRPr="007A3C78" w:rsidRDefault="00D82AD3" w:rsidP="004D0B3D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sz w:val="20"/>
                <w:szCs w:val="20"/>
              </w:rPr>
              <w:t>Public Safety - Charlotte</w:t>
            </w:r>
          </w:p>
        </w:tc>
        <w:tc>
          <w:tcPr>
            <w:tcW w:w="457" w:type="dxa"/>
          </w:tcPr>
          <w:p w:rsidR="00D82AD3" w:rsidRPr="007A3C78" w:rsidRDefault="00D82AD3" w:rsidP="00FE4D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2AD3" w:rsidRPr="007A3C78" w:rsidRDefault="00D82AD3" w:rsidP="00FE4DC3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754" w:type="dxa"/>
          </w:tcPr>
          <w:p w:rsidR="00D82AD3" w:rsidRPr="007A3C78" w:rsidRDefault="00D82AD3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Horn, Darryl</w:t>
            </w:r>
          </w:p>
          <w:p w:rsidR="00D82AD3" w:rsidRPr="007A3C78" w:rsidRDefault="00D82AD3" w:rsidP="008554E7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sz w:val="20"/>
                <w:szCs w:val="20"/>
              </w:rPr>
              <w:t>Faculty Rep.</w:t>
            </w:r>
          </w:p>
        </w:tc>
        <w:tc>
          <w:tcPr>
            <w:tcW w:w="457" w:type="dxa"/>
          </w:tcPr>
          <w:p w:rsidR="00D82AD3" w:rsidRPr="007A3C78" w:rsidRDefault="00D82AD3" w:rsidP="00855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D82AD3" w:rsidRPr="007A3C78" w:rsidRDefault="002224E7" w:rsidP="008554E7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1747" w:type="dxa"/>
          </w:tcPr>
          <w:p w:rsidR="00D82AD3" w:rsidRPr="007A3C78" w:rsidRDefault="00D82AD3" w:rsidP="00D82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Mitchell, Reggie</w:t>
            </w:r>
          </w:p>
          <w:p w:rsidR="00D82AD3" w:rsidRPr="007A3C78" w:rsidRDefault="00D82AD3" w:rsidP="00D82AD3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sz w:val="20"/>
                <w:szCs w:val="20"/>
              </w:rPr>
              <w:t>Public Safety - Lee</w:t>
            </w:r>
          </w:p>
        </w:tc>
        <w:tc>
          <w:tcPr>
            <w:tcW w:w="457" w:type="dxa"/>
          </w:tcPr>
          <w:p w:rsidR="00D82AD3" w:rsidRPr="007A3C78" w:rsidRDefault="00D82AD3" w:rsidP="00855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D82AD3" w:rsidRPr="007A3C78" w:rsidRDefault="002A79EC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971" w:type="dxa"/>
          </w:tcPr>
          <w:p w:rsidR="00D82AD3" w:rsidRPr="007A3C78" w:rsidRDefault="00D82AD3" w:rsidP="009C42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Perez, Albaro</w:t>
            </w:r>
          </w:p>
          <w:p w:rsidR="00D82AD3" w:rsidRPr="007A3C78" w:rsidRDefault="00D82AD3" w:rsidP="009C4297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sz w:val="20"/>
                <w:szCs w:val="20"/>
              </w:rPr>
              <w:t>Laboratory - Charlotte</w:t>
            </w:r>
          </w:p>
        </w:tc>
        <w:tc>
          <w:tcPr>
            <w:tcW w:w="457" w:type="dxa"/>
          </w:tcPr>
          <w:p w:rsidR="00D82AD3" w:rsidRPr="007A3C78" w:rsidRDefault="00D82AD3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2AD3" w:rsidRPr="007A3C78" w:rsidRDefault="00070576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:rsidR="00D82AD3" w:rsidRPr="007A3C78" w:rsidRDefault="00D82AD3" w:rsidP="00855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</w:tcPr>
          <w:p w:rsidR="00D82AD3" w:rsidRDefault="00D82AD3" w:rsidP="008554E7"/>
          <w:p w:rsidR="00D82AD3" w:rsidRPr="00DE21BB" w:rsidRDefault="00D82AD3" w:rsidP="008554E7"/>
        </w:tc>
      </w:tr>
      <w:tr w:rsidR="00D82AD3" w:rsidRPr="004C0859" w:rsidTr="002224E7">
        <w:tc>
          <w:tcPr>
            <w:tcW w:w="1786" w:type="dxa"/>
          </w:tcPr>
          <w:p w:rsidR="00D82AD3" w:rsidRPr="007A3C78" w:rsidRDefault="00D82AD3" w:rsidP="00D82AD3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 xml:space="preserve">Goehring, Brooke </w:t>
            </w:r>
            <w:r w:rsidRPr="007A3C78">
              <w:rPr>
                <w:rFonts w:ascii="Arial" w:hAnsi="Arial" w:cs="Arial"/>
                <w:sz w:val="20"/>
                <w:szCs w:val="20"/>
              </w:rPr>
              <w:t>– Hendry</w:t>
            </w:r>
            <w:r w:rsidRPr="007A3C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A3C78">
              <w:rPr>
                <w:rFonts w:ascii="Arial" w:hAnsi="Arial" w:cs="Arial"/>
                <w:sz w:val="20"/>
                <w:szCs w:val="20"/>
              </w:rPr>
              <w:t>Glades Center</w:t>
            </w:r>
          </w:p>
        </w:tc>
        <w:tc>
          <w:tcPr>
            <w:tcW w:w="457" w:type="dxa"/>
          </w:tcPr>
          <w:p w:rsidR="00D82AD3" w:rsidRPr="007A3C78" w:rsidRDefault="00D82AD3" w:rsidP="00FE4D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2AD3" w:rsidRPr="007A3C78" w:rsidRDefault="002A79EC" w:rsidP="00FE4DC3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754" w:type="dxa"/>
          </w:tcPr>
          <w:p w:rsidR="00D82AD3" w:rsidRPr="007A3C78" w:rsidRDefault="00D82AD3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Kruger, Bernie</w:t>
            </w:r>
          </w:p>
          <w:p w:rsidR="00D82AD3" w:rsidRPr="007A3C78" w:rsidRDefault="00D82AD3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sz w:val="20"/>
                <w:szCs w:val="20"/>
              </w:rPr>
              <w:t>Facilities – Charlotte</w:t>
            </w:r>
          </w:p>
        </w:tc>
        <w:tc>
          <w:tcPr>
            <w:tcW w:w="457" w:type="dxa"/>
          </w:tcPr>
          <w:p w:rsidR="00D82AD3" w:rsidRPr="007A3C78" w:rsidRDefault="00D82AD3" w:rsidP="00855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D82AD3" w:rsidRPr="007A3C78" w:rsidRDefault="002A79EC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1747" w:type="dxa"/>
          </w:tcPr>
          <w:p w:rsidR="00D82AD3" w:rsidRPr="007A3C78" w:rsidRDefault="00D82AD3" w:rsidP="00D82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Nice, Steve</w:t>
            </w:r>
          </w:p>
          <w:p w:rsidR="00D82AD3" w:rsidRPr="007A3C78" w:rsidRDefault="00D82AD3" w:rsidP="00D82AD3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sz w:val="20"/>
                <w:szCs w:val="20"/>
              </w:rPr>
              <w:t>Facilities - Lee</w:t>
            </w:r>
          </w:p>
        </w:tc>
        <w:tc>
          <w:tcPr>
            <w:tcW w:w="457" w:type="dxa"/>
          </w:tcPr>
          <w:p w:rsidR="00D82AD3" w:rsidRPr="007A3C78" w:rsidRDefault="00D82AD3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2AD3" w:rsidRPr="007A3C78" w:rsidRDefault="002A79EC" w:rsidP="008554E7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971" w:type="dxa"/>
          </w:tcPr>
          <w:p w:rsidR="00D82AD3" w:rsidRPr="007A3C78" w:rsidRDefault="00D82AD3" w:rsidP="009C42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Pracher, Pete</w:t>
            </w:r>
          </w:p>
          <w:p w:rsidR="00D82AD3" w:rsidRPr="007A3C78" w:rsidRDefault="00D82AD3" w:rsidP="009C4297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sz w:val="20"/>
                <w:szCs w:val="20"/>
              </w:rPr>
              <w:t>Facilities - Lee</w:t>
            </w:r>
          </w:p>
        </w:tc>
        <w:tc>
          <w:tcPr>
            <w:tcW w:w="457" w:type="dxa"/>
          </w:tcPr>
          <w:p w:rsidR="00D82AD3" w:rsidRPr="007A3C78" w:rsidRDefault="00D82AD3" w:rsidP="00855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D82AD3" w:rsidRPr="007A3C78" w:rsidRDefault="00070576" w:rsidP="008554E7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:rsidR="00D82AD3" w:rsidRPr="007A3C78" w:rsidRDefault="00D82AD3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</w:tcPr>
          <w:p w:rsidR="00D82AD3" w:rsidRDefault="00D82AD3" w:rsidP="008554E7"/>
          <w:p w:rsidR="00D82AD3" w:rsidRDefault="00D82AD3" w:rsidP="008554E7"/>
        </w:tc>
      </w:tr>
      <w:tr w:rsidR="00D82AD3" w:rsidRPr="004C0859" w:rsidTr="002224E7">
        <w:tc>
          <w:tcPr>
            <w:tcW w:w="1786" w:type="dxa"/>
          </w:tcPr>
          <w:p w:rsidR="00D82AD3" w:rsidRPr="007A3C78" w:rsidRDefault="00D82AD3" w:rsidP="00D82AD3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Guerrero, Ivan</w:t>
            </w:r>
          </w:p>
          <w:p w:rsidR="00D82AD3" w:rsidRPr="007A3C78" w:rsidRDefault="00D82AD3" w:rsidP="00D82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sz w:val="20"/>
                <w:szCs w:val="20"/>
              </w:rPr>
              <w:t>Student Rep.</w:t>
            </w:r>
          </w:p>
        </w:tc>
        <w:tc>
          <w:tcPr>
            <w:tcW w:w="457" w:type="dxa"/>
          </w:tcPr>
          <w:p w:rsidR="00D82AD3" w:rsidRPr="007A3C78" w:rsidRDefault="00D82AD3" w:rsidP="00FE4DC3">
            <w:pPr>
              <w:rPr>
                <w:rFonts w:ascii="Arial" w:hAnsi="Arial" w:cs="Arial"/>
                <w:sz w:val="20"/>
                <w:szCs w:val="20"/>
              </w:rPr>
            </w:pPr>
          </w:p>
          <w:p w:rsidR="002A79EC" w:rsidRPr="007A3C78" w:rsidRDefault="002A79EC" w:rsidP="00FE4DC3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1754" w:type="dxa"/>
          </w:tcPr>
          <w:p w:rsidR="00D82AD3" w:rsidRPr="007A3C78" w:rsidRDefault="00D82AD3" w:rsidP="00D82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Lane, Krisztina</w:t>
            </w:r>
          </w:p>
          <w:p w:rsidR="00D82AD3" w:rsidRPr="007A3C78" w:rsidRDefault="00D82AD3" w:rsidP="00D82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sz w:val="20"/>
                <w:szCs w:val="20"/>
              </w:rPr>
              <w:t>HR Rep.</w:t>
            </w:r>
          </w:p>
        </w:tc>
        <w:tc>
          <w:tcPr>
            <w:tcW w:w="457" w:type="dxa"/>
          </w:tcPr>
          <w:p w:rsidR="00D82AD3" w:rsidRPr="007A3C78" w:rsidRDefault="00D82AD3" w:rsidP="00855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2224E7" w:rsidRPr="007A3C78" w:rsidRDefault="002224E7" w:rsidP="008554E7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1747" w:type="dxa"/>
          </w:tcPr>
          <w:p w:rsidR="00D82AD3" w:rsidRPr="007A3C78" w:rsidRDefault="00D82AD3" w:rsidP="00D82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O’Leary, Andre</w:t>
            </w:r>
          </w:p>
          <w:p w:rsidR="00D82AD3" w:rsidRPr="007A3C78" w:rsidRDefault="00D82AD3" w:rsidP="00D82AD3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sz w:val="20"/>
                <w:szCs w:val="20"/>
              </w:rPr>
              <w:t>Admin. - Collier</w:t>
            </w:r>
          </w:p>
          <w:p w:rsidR="00D82AD3" w:rsidRPr="007A3C78" w:rsidRDefault="00D82AD3" w:rsidP="009C42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" w:type="dxa"/>
          </w:tcPr>
          <w:p w:rsidR="00D82AD3" w:rsidRPr="007A3C78" w:rsidRDefault="00D82AD3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24E7" w:rsidRPr="007A3C78" w:rsidRDefault="002224E7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1971" w:type="dxa"/>
          </w:tcPr>
          <w:p w:rsidR="00D82AD3" w:rsidRPr="007A3C78" w:rsidRDefault="00D82AD3" w:rsidP="00D82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Sherman, J.R.</w:t>
            </w:r>
          </w:p>
          <w:p w:rsidR="00D82AD3" w:rsidRPr="007A3C78" w:rsidRDefault="00D82AD3" w:rsidP="00D82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sz w:val="20"/>
                <w:szCs w:val="20"/>
              </w:rPr>
              <w:t>Facilities – Lee</w:t>
            </w:r>
          </w:p>
        </w:tc>
        <w:tc>
          <w:tcPr>
            <w:tcW w:w="457" w:type="dxa"/>
          </w:tcPr>
          <w:p w:rsidR="002224E7" w:rsidRPr="007A3C78" w:rsidRDefault="00DE3B53" w:rsidP="00D82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D82AD3" w:rsidRPr="007A3C78" w:rsidRDefault="002224E7" w:rsidP="00D82AD3">
            <w:pPr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DE3B53" w:rsidRPr="007A3C7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:rsidR="00D82AD3" w:rsidRPr="007A3C78" w:rsidRDefault="00D82AD3" w:rsidP="00855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</w:tcPr>
          <w:p w:rsidR="00D82AD3" w:rsidRDefault="00D82AD3" w:rsidP="008554E7"/>
        </w:tc>
      </w:tr>
    </w:tbl>
    <w:p w:rsidR="00D82AD3" w:rsidRDefault="00D82AD3" w:rsidP="00090BC5">
      <w:pPr>
        <w:tabs>
          <w:tab w:val="left" w:pos="991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88"/>
      </w:tblGrid>
      <w:tr w:rsidR="00C54BC3" w:rsidTr="00687109">
        <w:tc>
          <w:tcPr>
            <w:tcW w:w="11088" w:type="dxa"/>
          </w:tcPr>
          <w:p w:rsidR="00C54BC3" w:rsidRPr="007A3C78" w:rsidRDefault="006E371F" w:rsidP="00090BC5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2928AF" wp14:editId="320A9725">
                      <wp:simplePos x="0" y="0"/>
                      <wp:positionH relativeFrom="column">
                        <wp:posOffset>3211195</wp:posOffset>
                      </wp:positionH>
                      <wp:positionV relativeFrom="paragraph">
                        <wp:posOffset>154940</wp:posOffset>
                      </wp:positionV>
                      <wp:extent cx="1520190" cy="0"/>
                      <wp:effectExtent l="10795" t="12065" r="12065" b="6985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0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252.85pt;margin-top:12.2pt;width:119.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8j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"/>
                  </w:pict>
                </mc:Fallback>
              </mc:AlternateContent>
            </w:r>
            <w:r w:rsidRPr="007A3C7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552A8D" wp14:editId="6D4E4155">
                      <wp:simplePos x="0" y="0"/>
                      <wp:positionH relativeFrom="column">
                        <wp:posOffset>2019935</wp:posOffset>
                      </wp:positionH>
                      <wp:positionV relativeFrom="paragraph">
                        <wp:posOffset>154940</wp:posOffset>
                      </wp:positionV>
                      <wp:extent cx="850900" cy="0"/>
                      <wp:effectExtent l="10160" t="12065" r="5715" b="698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159.05pt;margin-top:12.2pt;width:6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"/>
                  </w:pict>
                </mc:Fallback>
              </mc:AlternateContent>
            </w:r>
            <w:r w:rsidR="00162BC6" w:rsidRPr="007A3C78">
              <w:rPr>
                <w:rFonts w:ascii="Arial" w:hAnsi="Arial" w:cs="Arial"/>
                <w:b/>
                <w:sz w:val="20"/>
                <w:szCs w:val="20"/>
              </w:rPr>
              <w:t>A.  MEETING CALLED TO ORDER</w:t>
            </w:r>
            <w:r w:rsidR="00C54BC3" w:rsidRPr="007A3C7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DE21BB" w:rsidRPr="007A3C78">
              <w:rPr>
                <w:rFonts w:ascii="Arial" w:hAnsi="Arial" w:cs="Arial"/>
                <w:sz w:val="20"/>
                <w:szCs w:val="20"/>
              </w:rPr>
              <w:t xml:space="preserve">  3:00 PM        at   </w:t>
            </w:r>
            <w:r w:rsidR="003F47A2" w:rsidRPr="007A3C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21BB" w:rsidRPr="007A3C78">
              <w:rPr>
                <w:rFonts w:ascii="Arial" w:hAnsi="Arial" w:cs="Arial"/>
                <w:sz w:val="20"/>
                <w:szCs w:val="20"/>
              </w:rPr>
              <w:t xml:space="preserve"> Bldg. D Conf. Rm. - Lee</w:t>
            </w:r>
            <w:r w:rsidR="00C54BC3" w:rsidRPr="007A3C7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F47A2" w:rsidRPr="007A3C7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54BC3" w:rsidRPr="007A3C7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</w:t>
            </w:r>
            <w:r w:rsidR="00C54BC3" w:rsidRPr="007A3C78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3F47A2" w:rsidRPr="007A3C7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="00C54BC3" w:rsidRPr="007A3C78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3F47A2" w:rsidRPr="007A3C7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w:r w:rsidR="00C54BC3" w:rsidRPr="007A3C78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:rsidR="003F47A2" w:rsidRDefault="003F47A2" w:rsidP="00090BC5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  <w:r w:rsidRPr="007A3C7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(time)                            (location)</w:t>
            </w:r>
          </w:p>
          <w:p w:rsidR="007A3C78" w:rsidRPr="007A3C78" w:rsidRDefault="007A3C78" w:rsidP="00090BC5">
            <w:pPr>
              <w:tabs>
                <w:tab w:val="left" w:pos="991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72E" w:rsidRPr="007A3C78" w:rsidRDefault="003F47A2" w:rsidP="00B8072E">
            <w:pPr>
              <w:pStyle w:val="ListParagraph"/>
              <w:numPr>
                <w:ilvl w:val="0"/>
                <w:numId w:val="10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7A3C78">
              <w:rPr>
                <w:rFonts w:ascii="Arial" w:hAnsi="Arial" w:cs="Arial"/>
              </w:rPr>
              <w:t>Minutes</w:t>
            </w:r>
            <w:r w:rsidR="00AD1B81" w:rsidRPr="007A3C78">
              <w:rPr>
                <w:rFonts w:ascii="Arial" w:hAnsi="Arial" w:cs="Arial"/>
              </w:rPr>
              <w:t xml:space="preserve"> from th</w:t>
            </w:r>
            <w:r w:rsidR="00F40D5D" w:rsidRPr="007A3C78">
              <w:rPr>
                <w:rFonts w:ascii="Arial" w:hAnsi="Arial" w:cs="Arial"/>
              </w:rPr>
              <w:t>e May</w:t>
            </w:r>
            <w:r w:rsidR="00224DDC" w:rsidRPr="007A3C78">
              <w:rPr>
                <w:rFonts w:ascii="Arial" w:hAnsi="Arial" w:cs="Arial"/>
              </w:rPr>
              <w:t xml:space="preserve"> me</w:t>
            </w:r>
            <w:r w:rsidR="009C4297" w:rsidRPr="007A3C78">
              <w:rPr>
                <w:rFonts w:ascii="Arial" w:hAnsi="Arial" w:cs="Arial"/>
              </w:rPr>
              <w:t>eting were approved.</w:t>
            </w:r>
          </w:p>
          <w:p w:rsidR="00D80CA5" w:rsidRPr="003F47A2" w:rsidRDefault="00D80CA5" w:rsidP="00F40D5D">
            <w:pPr>
              <w:tabs>
                <w:tab w:val="left" w:pos="9913"/>
              </w:tabs>
            </w:pPr>
          </w:p>
        </w:tc>
      </w:tr>
      <w:tr w:rsidR="007439ED" w:rsidTr="00687109">
        <w:tc>
          <w:tcPr>
            <w:tcW w:w="11088" w:type="dxa"/>
          </w:tcPr>
          <w:p w:rsidR="004D3879" w:rsidRPr="007A3C78" w:rsidRDefault="00C54BC3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7A3C78">
              <w:rPr>
                <w:rFonts w:ascii="Arial" w:hAnsi="Arial" w:cs="Arial"/>
                <w:b/>
              </w:rPr>
              <w:t>B</w:t>
            </w:r>
            <w:r w:rsidR="007439ED" w:rsidRPr="007A3C78">
              <w:rPr>
                <w:rFonts w:ascii="Arial" w:hAnsi="Arial" w:cs="Arial"/>
                <w:b/>
              </w:rPr>
              <w:t>.  OLD BUSINESS:</w:t>
            </w:r>
            <w:r w:rsidR="000E5F22" w:rsidRPr="007A3C78">
              <w:rPr>
                <w:rFonts w:ascii="Arial" w:hAnsi="Arial" w:cs="Arial"/>
                <w:b/>
              </w:rPr>
              <w:t xml:space="preserve">  </w:t>
            </w:r>
          </w:p>
          <w:p w:rsidR="0026370B" w:rsidRPr="007A3C78" w:rsidRDefault="0026370B" w:rsidP="000E5F22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A33352" w:rsidRPr="007A3C78" w:rsidRDefault="00A33352" w:rsidP="00A33352">
            <w:pPr>
              <w:pStyle w:val="ListParagraph"/>
              <w:numPr>
                <w:ilvl w:val="0"/>
                <w:numId w:val="34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7A3C78">
              <w:rPr>
                <w:rFonts w:ascii="Arial" w:hAnsi="Arial" w:cs="Arial"/>
              </w:rPr>
              <w:t xml:space="preserve"> Bob Clemence reported on progress of the Lab sub-committee.  The Bio-medical Waste Opera</w:t>
            </w:r>
            <w:r w:rsidR="00967884" w:rsidRPr="007A3C78">
              <w:rPr>
                <w:rFonts w:ascii="Arial" w:hAnsi="Arial" w:cs="Arial"/>
              </w:rPr>
              <w:t>ting Plan has been updated and will</w:t>
            </w:r>
            <w:r w:rsidRPr="007A3C78">
              <w:rPr>
                <w:rFonts w:ascii="Arial" w:hAnsi="Arial" w:cs="Arial"/>
              </w:rPr>
              <w:t xml:space="preserve"> reduce costs by standardizing procedures across departments and on all campuses.  Bob will submit a final copy of the plan to the committee shortly.   The next focus of the sub-committee will be updating the protocols for the Hazardous Material Waste Operating Plan.  </w:t>
            </w:r>
          </w:p>
          <w:p w:rsidR="000E5F22" w:rsidRPr="003F145E" w:rsidRDefault="000E5F22" w:rsidP="000E5F22">
            <w:pPr>
              <w:tabs>
                <w:tab w:val="left" w:pos="9913"/>
              </w:tabs>
            </w:pPr>
          </w:p>
        </w:tc>
      </w:tr>
      <w:tr w:rsidR="007439ED" w:rsidTr="00687109">
        <w:tc>
          <w:tcPr>
            <w:tcW w:w="11088" w:type="dxa"/>
          </w:tcPr>
          <w:p w:rsidR="00F95667" w:rsidRPr="007A3C78" w:rsidRDefault="00C54BC3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7A3C78">
              <w:rPr>
                <w:rFonts w:ascii="Arial" w:hAnsi="Arial" w:cs="Arial"/>
                <w:b/>
              </w:rPr>
              <w:t>C</w:t>
            </w:r>
            <w:r w:rsidR="007439ED" w:rsidRPr="007A3C78">
              <w:rPr>
                <w:rFonts w:ascii="Arial" w:hAnsi="Arial" w:cs="Arial"/>
                <w:b/>
              </w:rPr>
              <w:t>.  ACCIDENT/INCIDENT R</w:t>
            </w:r>
            <w:r w:rsidR="007E15D2" w:rsidRPr="007A3C78">
              <w:rPr>
                <w:rFonts w:ascii="Arial" w:hAnsi="Arial" w:cs="Arial"/>
                <w:b/>
              </w:rPr>
              <w:t>EVIEW:</w:t>
            </w:r>
          </w:p>
          <w:p w:rsidR="007F578D" w:rsidRDefault="007F578D" w:rsidP="00090BC5">
            <w:pPr>
              <w:tabs>
                <w:tab w:val="left" w:pos="9913"/>
              </w:tabs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85"/>
              <w:gridCol w:w="683"/>
              <w:gridCol w:w="2950"/>
            </w:tblGrid>
            <w:tr w:rsidR="00EA53F3" w:rsidRPr="007A3C78" w:rsidTr="005F0F00">
              <w:tc>
                <w:tcPr>
                  <w:tcW w:w="3685" w:type="dxa"/>
                </w:tcPr>
                <w:p w:rsidR="00EA53F3" w:rsidRPr="007A3C78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t>Type of Accident/Incident</w:t>
                  </w:r>
                </w:p>
              </w:tc>
              <w:tc>
                <w:tcPr>
                  <w:tcW w:w="683" w:type="dxa"/>
                </w:tcPr>
                <w:p w:rsidR="00EA53F3" w:rsidRPr="007A3C78" w:rsidRDefault="00F40D5D" w:rsidP="00384E0E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t>MAY</w:t>
                  </w:r>
                  <w:r w:rsidR="00EA53F3"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2013</w:t>
                  </w:r>
                </w:p>
              </w:tc>
              <w:tc>
                <w:tcPr>
                  <w:tcW w:w="0" w:type="auto"/>
                </w:tcPr>
                <w:p w:rsidR="00EA53F3" w:rsidRPr="007A3C78" w:rsidRDefault="00F40D5D" w:rsidP="00384E0E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t>YTD # - JUL ‘12 thru MAY</w:t>
                  </w:r>
                  <w:r w:rsidR="00EA53F3"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‘13</w:t>
                  </w:r>
                </w:p>
              </w:tc>
            </w:tr>
            <w:tr w:rsidR="00EA53F3" w:rsidRPr="007A3C78" w:rsidTr="005F0F00">
              <w:tc>
                <w:tcPr>
                  <w:tcW w:w="3685" w:type="dxa"/>
                </w:tcPr>
                <w:p w:rsidR="00EA53F3" w:rsidRPr="007A3C78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Contusion</w:t>
                  </w:r>
                </w:p>
              </w:tc>
              <w:tc>
                <w:tcPr>
                  <w:tcW w:w="683" w:type="dxa"/>
                </w:tcPr>
                <w:p w:rsidR="00EA53F3" w:rsidRPr="007A3C78" w:rsidRDefault="00EA53F3" w:rsidP="00A56F49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EA53F3" w:rsidRPr="007A3C78" w:rsidRDefault="00E561C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EA53F3" w:rsidRPr="007A3C78" w:rsidTr="005F0F00">
              <w:tc>
                <w:tcPr>
                  <w:tcW w:w="3685" w:type="dxa"/>
                </w:tcPr>
                <w:p w:rsidR="00EA53F3" w:rsidRPr="007A3C78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Cut/Laceration</w:t>
                  </w:r>
                </w:p>
              </w:tc>
              <w:tc>
                <w:tcPr>
                  <w:tcW w:w="683" w:type="dxa"/>
                </w:tcPr>
                <w:p w:rsidR="00EA53F3" w:rsidRPr="007A3C78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EA53F3" w:rsidRPr="007A3C78" w:rsidRDefault="00E561CB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EA53F3" w:rsidRPr="007A3C78" w:rsidTr="005F0F00">
              <w:tc>
                <w:tcPr>
                  <w:tcW w:w="3685" w:type="dxa"/>
                </w:tcPr>
                <w:p w:rsidR="00EA53F3" w:rsidRPr="007A3C78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Burn</w:t>
                  </w:r>
                </w:p>
              </w:tc>
              <w:tc>
                <w:tcPr>
                  <w:tcW w:w="683" w:type="dxa"/>
                </w:tcPr>
                <w:p w:rsidR="00EA53F3" w:rsidRPr="007A3C78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EA53F3" w:rsidRPr="007A3C78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EA53F3" w:rsidRPr="007A3C78" w:rsidTr="005F0F00">
              <w:tc>
                <w:tcPr>
                  <w:tcW w:w="3685" w:type="dxa"/>
                </w:tcPr>
                <w:p w:rsidR="00EA53F3" w:rsidRPr="007A3C78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Lost Consciousness/</w:t>
                  </w:r>
                </w:p>
                <w:p w:rsidR="00EA53F3" w:rsidRPr="007A3C78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Fainted</w:t>
                  </w:r>
                </w:p>
              </w:tc>
              <w:tc>
                <w:tcPr>
                  <w:tcW w:w="683" w:type="dxa"/>
                </w:tcPr>
                <w:p w:rsidR="00EA53F3" w:rsidRPr="007A3C78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EA53F3" w:rsidRPr="007A3C78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EA53F3" w:rsidRPr="007A3C78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EA53F3" w:rsidRPr="007A3C78" w:rsidTr="005F0F00">
              <w:tc>
                <w:tcPr>
                  <w:tcW w:w="3685" w:type="dxa"/>
                </w:tcPr>
                <w:p w:rsidR="00EA53F3" w:rsidRPr="007A3C78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Muscle Sprain/Strain</w:t>
                  </w:r>
                </w:p>
              </w:tc>
              <w:tc>
                <w:tcPr>
                  <w:tcW w:w="683" w:type="dxa"/>
                </w:tcPr>
                <w:p w:rsidR="00EA53F3" w:rsidRPr="007A3C78" w:rsidRDefault="00D31386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EA53F3" w:rsidRPr="007A3C78" w:rsidRDefault="00D31386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EA53F3" w:rsidRPr="007A3C78" w:rsidTr="005F0F00">
              <w:tc>
                <w:tcPr>
                  <w:tcW w:w="3685" w:type="dxa"/>
                </w:tcPr>
                <w:p w:rsidR="00EA53F3" w:rsidRPr="007A3C78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Cumulative Trauma Disorder (CTD)</w:t>
                  </w:r>
                </w:p>
                <w:p w:rsidR="00EA53F3" w:rsidRPr="007A3C78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Ergonomic related</w:t>
                  </w:r>
                </w:p>
              </w:tc>
              <w:tc>
                <w:tcPr>
                  <w:tcW w:w="683" w:type="dxa"/>
                </w:tcPr>
                <w:p w:rsidR="00EA53F3" w:rsidRPr="007A3C78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EA53F3" w:rsidRPr="007A3C78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EA53F3" w:rsidRPr="007A3C78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EA53F3" w:rsidRPr="007A3C78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EA53F3" w:rsidRPr="007A3C78" w:rsidTr="005F0F00">
              <w:tc>
                <w:tcPr>
                  <w:tcW w:w="3685" w:type="dxa"/>
                </w:tcPr>
                <w:p w:rsidR="00EA53F3" w:rsidRPr="007A3C78" w:rsidRDefault="00D31386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 xml:space="preserve">Fracture or </w:t>
                  </w:r>
                  <w:r w:rsidR="00EA53F3" w:rsidRPr="007A3C78">
                    <w:rPr>
                      <w:rFonts w:ascii="Arial" w:hAnsi="Arial" w:cs="Arial"/>
                      <w:sz w:val="20"/>
                      <w:szCs w:val="20"/>
                    </w:rPr>
                    <w:t>Broken Bone(s)</w:t>
                  </w:r>
                </w:p>
              </w:tc>
              <w:tc>
                <w:tcPr>
                  <w:tcW w:w="683" w:type="dxa"/>
                </w:tcPr>
                <w:p w:rsidR="00EA53F3" w:rsidRPr="007A3C78" w:rsidRDefault="00910B14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EA53F3" w:rsidRPr="007A3C78" w:rsidRDefault="00910B14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EA53F3" w:rsidRPr="007A3C78" w:rsidTr="005F0F00">
              <w:tc>
                <w:tcPr>
                  <w:tcW w:w="3685" w:type="dxa"/>
                </w:tcPr>
                <w:p w:rsidR="00EA53F3" w:rsidRPr="007A3C78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Needlestick / BBF Exp.</w:t>
                  </w:r>
                </w:p>
              </w:tc>
              <w:tc>
                <w:tcPr>
                  <w:tcW w:w="683" w:type="dxa"/>
                </w:tcPr>
                <w:p w:rsidR="00EA53F3" w:rsidRPr="007A3C78" w:rsidRDefault="00910B14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EA53F3" w:rsidRPr="007A3C78" w:rsidRDefault="00910B14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EA53F3" w:rsidRPr="007A3C78" w:rsidTr="005F0F00">
              <w:tc>
                <w:tcPr>
                  <w:tcW w:w="3685" w:type="dxa"/>
                </w:tcPr>
                <w:p w:rsidR="00EA53F3" w:rsidRPr="007A3C78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Slip, Trip, Fall</w:t>
                  </w:r>
                </w:p>
              </w:tc>
              <w:tc>
                <w:tcPr>
                  <w:tcW w:w="683" w:type="dxa"/>
                </w:tcPr>
                <w:p w:rsidR="00EA53F3" w:rsidRPr="007A3C78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EA53F3" w:rsidRPr="007A3C78" w:rsidRDefault="00CD59B7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EA53F3" w:rsidRPr="007A3C78" w:rsidTr="005F0F00">
              <w:tc>
                <w:tcPr>
                  <w:tcW w:w="3685" w:type="dxa"/>
                </w:tcPr>
                <w:p w:rsidR="00EA53F3" w:rsidRPr="007A3C78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Other Medical/Health Incident</w:t>
                  </w:r>
                </w:p>
              </w:tc>
              <w:tc>
                <w:tcPr>
                  <w:tcW w:w="683" w:type="dxa"/>
                </w:tcPr>
                <w:p w:rsidR="00EA53F3" w:rsidRPr="007A3C78" w:rsidRDefault="00B94C08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EA53F3" w:rsidRPr="007A3C78" w:rsidRDefault="00B94C08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EA53F3" w:rsidRPr="007A3C78" w:rsidTr="005F0F00">
              <w:tc>
                <w:tcPr>
                  <w:tcW w:w="3685" w:type="dxa"/>
                </w:tcPr>
                <w:p w:rsidR="00EA53F3" w:rsidRPr="007A3C78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Foreign object in eye</w:t>
                  </w:r>
                </w:p>
              </w:tc>
              <w:tc>
                <w:tcPr>
                  <w:tcW w:w="683" w:type="dxa"/>
                </w:tcPr>
                <w:p w:rsidR="00EA53F3" w:rsidRPr="007A3C78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EA53F3" w:rsidRPr="007A3C78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EA53F3" w:rsidRPr="007A3C78" w:rsidTr="005F0F00">
              <w:tc>
                <w:tcPr>
                  <w:tcW w:w="3685" w:type="dxa"/>
                </w:tcPr>
                <w:p w:rsidR="00EA53F3" w:rsidRPr="007A3C78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Auto collision – no injury</w:t>
                  </w:r>
                </w:p>
              </w:tc>
              <w:tc>
                <w:tcPr>
                  <w:tcW w:w="683" w:type="dxa"/>
                </w:tcPr>
                <w:p w:rsidR="00EA53F3" w:rsidRPr="007A3C78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EA53F3" w:rsidRPr="007A3C78" w:rsidRDefault="00EA53F3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EA53F3" w:rsidRPr="007A3C78" w:rsidTr="005F0F00">
              <w:tc>
                <w:tcPr>
                  <w:tcW w:w="3685" w:type="dxa"/>
                </w:tcPr>
                <w:p w:rsidR="00EA53F3" w:rsidRPr="007A3C78" w:rsidRDefault="00EA53F3" w:rsidP="00924830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TOTAL</w:t>
                  </w:r>
                </w:p>
              </w:tc>
              <w:tc>
                <w:tcPr>
                  <w:tcW w:w="683" w:type="dxa"/>
                </w:tcPr>
                <w:p w:rsidR="00EA53F3" w:rsidRPr="007A3C78" w:rsidRDefault="00B94C08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EA53F3" w:rsidRPr="007A3C78" w:rsidRDefault="00B94C08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t>79</w:t>
                  </w:r>
                </w:p>
              </w:tc>
            </w:tr>
          </w:tbl>
          <w:p w:rsidR="007E15D2" w:rsidRPr="007A3C78" w:rsidRDefault="007E15D2" w:rsidP="00090BC5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19"/>
              <w:gridCol w:w="1260"/>
              <w:gridCol w:w="3060"/>
            </w:tblGrid>
            <w:tr w:rsidR="00EA53F3" w:rsidRPr="007A3C78" w:rsidTr="00E92A5F">
              <w:tc>
                <w:tcPr>
                  <w:tcW w:w="3619" w:type="dxa"/>
                </w:tcPr>
                <w:p w:rsidR="00EA53F3" w:rsidRPr="007A3C78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t>Location of Accident/Incident</w:t>
                  </w:r>
                </w:p>
              </w:tc>
              <w:tc>
                <w:tcPr>
                  <w:tcW w:w="1260" w:type="dxa"/>
                </w:tcPr>
                <w:p w:rsidR="00EA53F3" w:rsidRPr="007A3C78" w:rsidRDefault="00F40D5D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t>MAY</w:t>
                  </w:r>
                  <w:r w:rsidR="00EA53F3"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2013</w:t>
                  </w:r>
                </w:p>
              </w:tc>
              <w:tc>
                <w:tcPr>
                  <w:tcW w:w="3060" w:type="dxa"/>
                </w:tcPr>
                <w:p w:rsidR="00EA53F3" w:rsidRPr="007A3C78" w:rsidRDefault="00F40D5D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t>YTD # - JUL ‘12 thru MAY</w:t>
                  </w:r>
                  <w:r w:rsidR="00EA53F3"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‘13</w:t>
                  </w:r>
                </w:p>
              </w:tc>
            </w:tr>
            <w:tr w:rsidR="00EA53F3" w:rsidRPr="007A3C78" w:rsidTr="00E92A5F">
              <w:tc>
                <w:tcPr>
                  <w:tcW w:w="3619" w:type="dxa"/>
                </w:tcPr>
                <w:p w:rsidR="00EA53F3" w:rsidRPr="007A3C78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Charlotte Campus</w:t>
                  </w:r>
                </w:p>
              </w:tc>
              <w:tc>
                <w:tcPr>
                  <w:tcW w:w="1260" w:type="dxa"/>
                </w:tcPr>
                <w:p w:rsidR="00EA53F3" w:rsidRPr="007A3C78" w:rsidRDefault="00EA53F3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</w:tcPr>
                <w:p w:rsidR="00EA53F3" w:rsidRPr="007A3C78" w:rsidRDefault="00EA53F3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</w:p>
              </w:tc>
            </w:tr>
            <w:tr w:rsidR="00EA53F3" w:rsidRPr="007A3C78" w:rsidTr="00E92A5F">
              <w:tc>
                <w:tcPr>
                  <w:tcW w:w="3619" w:type="dxa"/>
                </w:tcPr>
                <w:p w:rsidR="00EA53F3" w:rsidRPr="007A3C78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Collier Campus</w:t>
                  </w:r>
                </w:p>
              </w:tc>
              <w:tc>
                <w:tcPr>
                  <w:tcW w:w="1260" w:type="dxa"/>
                </w:tcPr>
                <w:p w:rsidR="00EA53F3" w:rsidRPr="007A3C78" w:rsidRDefault="00EA53F3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</w:tcPr>
                <w:p w:rsidR="00EA53F3" w:rsidRPr="007A3C78" w:rsidRDefault="00E561CB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EA53F3" w:rsidRPr="007A3C78" w:rsidTr="00E92A5F">
              <w:tc>
                <w:tcPr>
                  <w:tcW w:w="3619" w:type="dxa"/>
                </w:tcPr>
                <w:p w:rsidR="00EA53F3" w:rsidRPr="007A3C78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Lee Campus</w:t>
                  </w:r>
                </w:p>
              </w:tc>
              <w:tc>
                <w:tcPr>
                  <w:tcW w:w="1260" w:type="dxa"/>
                </w:tcPr>
                <w:p w:rsidR="00EA53F3" w:rsidRPr="007A3C78" w:rsidRDefault="00B94C08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060" w:type="dxa"/>
                </w:tcPr>
                <w:p w:rsidR="00EA53F3" w:rsidRPr="007A3C78" w:rsidRDefault="00B94C08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49</w:t>
                  </w:r>
                </w:p>
              </w:tc>
            </w:tr>
            <w:tr w:rsidR="00EA53F3" w:rsidRPr="007A3C78" w:rsidTr="00E92A5F">
              <w:tc>
                <w:tcPr>
                  <w:tcW w:w="3619" w:type="dxa"/>
                </w:tcPr>
                <w:p w:rsidR="00EA53F3" w:rsidRPr="007A3C78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Hendry Glades Center</w:t>
                  </w:r>
                </w:p>
              </w:tc>
              <w:tc>
                <w:tcPr>
                  <w:tcW w:w="1260" w:type="dxa"/>
                </w:tcPr>
                <w:p w:rsidR="00EA53F3" w:rsidRPr="007A3C78" w:rsidRDefault="00EA53F3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</w:tcPr>
                <w:p w:rsidR="00EA53F3" w:rsidRPr="007A3C78" w:rsidRDefault="00EA53F3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EA53F3" w:rsidRPr="007A3C78" w:rsidTr="00E92A5F">
              <w:tc>
                <w:tcPr>
                  <w:tcW w:w="3619" w:type="dxa"/>
                </w:tcPr>
                <w:p w:rsidR="00EA53F3" w:rsidRPr="007A3C78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Other Location</w:t>
                  </w:r>
                </w:p>
              </w:tc>
              <w:tc>
                <w:tcPr>
                  <w:tcW w:w="1260" w:type="dxa"/>
                </w:tcPr>
                <w:p w:rsidR="00EA53F3" w:rsidRPr="007A3C78" w:rsidRDefault="00B94C08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60" w:type="dxa"/>
                </w:tcPr>
                <w:p w:rsidR="00EA53F3" w:rsidRPr="007A3C78" w:rsidRDefault="00B94C08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EA53F3" w:rsidRPr="007A3C78" w:rsidTr="00E92A5F">
              <w:tc>
                <w:tcPr>
                  <w:tcW w:w="3619" w:type="dxa"/>
                </w:tcPr>
                <w:p w:rsidR="00EA53F3" w:rsidRPr="007A3C78" w:rsidRDefault="00EA53F3" w:rsidP="00924830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</w:tcPr>
                <w:p w:rsidR="00EA53F3" w:rsidRPr="007A3C78" w:rsidRDefault="00B94C08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060" w:type="dxa"/>
                </w:tcPr>
                <w:p w:rsidR="00EA53F3" w:rsidRPr="007A3C78" w:rsidRDefault="00B94C08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t>79</w:t>
                  </w:r>
                </w:p>
              </w:tc>
            </w:tr>
          </w:tbl>
          <w:p w:rsidR="0014160F" w:rsidRPr="007A3C78" w:rsidRDefault="0014160F" w:rsidP="00090BC5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19"/>
              <w:gridCol w:w="1260"/>
              <w:gridCol w:w="3060"/>
            </w:tblGrid>
            <w:tr w:rsidR="00EA53F3" w:rsidRPr="007A3C78" w:rsidTr="002E7CF2">
              <w:tc>
                <w:tcPr>
                  <w:tcW w:w="3619" w:type="dxa"/>
                </w:tcPr>
                <w:p w:rsidR="00EA53F3" w:rsidRPr="007A3C78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Person Involved in Accident/Incident </w:t>
                  </w:r>
                </w:p>
              </w:tc>
              <w:tc>
                <w:tcPr>
                  <w:tcW w:w="1260" w:type="dxa"/>
                </w:tcPr>
                <w:p w:rsidR="00EA53F3" w:rsidRPr="007A3C78" w:rsidRDefault="00F40D5D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t>MAY</w:t>
                  </w:r>
                  <w:r w:rsidR="00EA53F3"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2013</w:t>
                  </w:r>
                </w:p>
              </w:tc>
              <w:tc>
                <w:tcPr>
                  <w:tcW w:w="3060" w:type="dxa"/>
                </w:tcPr>
                <w:p w:rsidR="00EA53F3" w:rsidRPr="007A3C78" w:rsidRDefault="00F40D5D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t>YTD# - JUL ’12  thru MAY</w:t>
                  </w:r>
                  <w:r w:rsidR="00EA53F3"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‘13</w:t>
                  </w:r>
                </w:p>
              </w:tc>
            </w:tr>
            <w:tr w:rsidR="00EA53F3" w:rsidRPr="007A3C78" w:rsidTr="002E7CF2">
              <w:tc>
                <w:tcPr>
                  <w:tcW w:w="3619" w:type="dxa"/>
                </w:tcPr>
                <w:p w:rsidR="00EA53F3" w:rsidRPr="007A3C78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Employee (faculty &amp; staff)</w:t>
                  </w:r>
                </w:p>
              </w:tc>
              <w:tc>
                <w:tcPr>
                  <w:tcW w:w="1260" w:type="dxa"/>
                </w:tcPr>
                <w:p w:rsidR="00EA53F3" w:rsidRPr="007A3C78" w:rsidRDefault="00B94C08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060" w:type="dxa"/>
                </w:tcPr>
                <w:p w:rsidR="00EA53F3" w:rsidRPr="007A3C78" w:rsidRDefault="00B94C08" w:rsidP="00CD59B7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</w:tr>
            <w:tr w:rsidR="00EA53F3" w:rsidRPr="007A3C78" w:rsidTr="002E7CF2">
              <w:tc>
                <w:tcPr>
                  <w:tcW w:w="3619" w:type="dxa"/>
                </w:tcPr>
                <w:p w:rsidR="00EA53F3" w:rsidRPr="007A3C78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Student</w:t>
                  </w:r>
                </w:p>
              </w:tc>
              <w:tc>
                <w:tcPr>
                  <w:tcW w:w="1260" w:type="dxa"/>
                </w:tcPr>
                <w:p w:rsidR="00EA53F3" w:rsidRPr="007A3C78" w:rsidRDefault="00B94C08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060" w:type="dxa"/>
                </w:tcPr>
                <w:p w:rsidR="00EA53F3" w:rsidRPr="007A3C78" w:rsidRDefault="00B94C08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57</w:t>
                  </w:r>
                </w:p>
              </w:tc>
            </w:tr>
            <w:tr w:rsidR="00EA53F3" w:rsidRPr="007A3C78" w:rsidTr="002E7CF2">
              <w:tc>
                <w:tcPr>
                  <w:tcW w:w="3619" w:type="dxa"/>
                </w:tcPr>
                <w:p w:rsidR="00EA53F3" w:rsidRPr="007A3C78" w:rsidRDefault="00EA53F3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Visitor</w:t>
                  </w:r>
                </w:p>
              </w:tc>
              <w:tc>
                <w:tcPr>
                  <w:tcW w:w="1260" w:type="dxa"/>
                </w:tcPr>
                <w:p w:rsidR="00EA53F3" w:rsidRPr="007A3C78" w:rsidRDefault="00EA53F3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</w:tcPr>
                <w:p w:rsidR="00EA53F3" w:rsidRPr="007A3C78" w:rsidRDefault="00CD59B7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EA53F3" w:rsidRPr="007A3C78" w:rsidTr="002E7CF2">
              <w:tc>
                <w:tcPr>
                  <w:tcW w:w="3619" w:type="dxa"/>
                </w:tcPr>
                <w:p w:rsidR="00EA53F3" w:rsidRPr="007A3C78" w:rsidRDefault="00EA53F3" w:rsidP="0014160F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</w:tcPr>
                <w:p w:rsidR="00EA53F3" w:rsidRPr="007A3C78" w:rsidRDefault="00B94C08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060" w:type="dxa"/>
                </w:tcPr>
                <w:p w:rsidR="00EA53F3" w:rsidRPr="007A3C78" w:rsidRDefault="00B94C08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t>79</w:t>
                  </w:r>
                </w:p>
              </w:tc>
            </w:tr>
          </w:tbl>
          <w:p w:rsidR="00F57560" w:rsidRDefault="00F57560" w:rsidP="00305E05">
            <w:pPr>
              <w:tabs>
                <w:tab w:val="left" w:pos="9913"/>
              </w:tabs>
              <w:rPr>
                <w:b/>
              </w:rPr>
            </w:pPr>
          </w:p>
          <w:p w:rsidR="000E5F22" w:rsidRPr="00F57560" w:rsidRDefault="000E5F22" w:rsidP="00305E05">
            <w:pPr>
              <w:tabs>
                <w:tab w:val="left" w:pos="9913"/>
              </w:tabs>
              <w:rPr>
                <w:b/>
              </w:rPr>
            </w:pPr>
          </w:p>
        </w:tc>
      </w:tr>
      <w:tr w:rsidR="007439ED" w:rsidTr="00687109">
        <w:tc>
          <w:tcPr>
            <w:tcW w:w="11088" w:type="dxa"/>
          </w:tcPr>
          <w:p w:rsidR="00305E05" w:rsidRPr="007A3C78" w:rsidRDefault="00C54BC3" w:rsidP="0057775B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7A3C78">
              <w:rPr>
                <w:rFonts w:ascii="Arial" w:hAnsi="Arial" w:cs="Arial"/>
                <w:b/>
              </w:rPr>
              <w:lastRenderedPageBreak/>
              <w:t>D</w:t>
            </w:r>
            <w:r w:rsidR="007439ED" w:rsidRPr="007A3C78">
              <w:rPr>
                <w:rFonts w:ascii="Arial" w:hAnsi="Arial" w:cs="Arial"/>
                <w:b/>
              </w:rPr>
              <w:t>.  INSPECTION REPORT REVIEW:</w:t>
            </w:r>
            <w:r w:rsidR="00304DFC" w:rsidRPr="007A3C78">
              <w:rPr>
                <w:rFonts w:ascii="Arial" w:hAnsi="Arial" w:cs="Arial"/>
              </w:rPr>
              <w:t xml:space="preserve"> </w:t>
            </w:r>
            <w:r w:rsidR="000005FB" w:rsidRPr="007A3C78">
              <w:rPr>
                <w:rFonts w:ascii="Arial" w:hAnsi="Arial" w:cs="Arial"/>
              </w:rPr>
              <w:t xml:space="preserve">  the</w:t>
            </w:r>
            <w:r w:rsidR="000D40A7" w:rsidRPr="007A3C78">
              <w:rPr>
                <w:rFonts w:ascii="Arial" w:hAnsi="Arial" w:cs="Arial"/>
              </w:rPr>
              <w:t xml:space="preserve"> following general sa</w:t>
            </w:r>
            <w:r w:rsidR="004048E2" w:rsidRPr="007A3C78">
              <w:rPr>
                <w:rFonts w:ascii="Arial" w:hAnsi="Arial" w:cs="Arial"/>
              </w:rPr>
              <w:t>fety inspections were submitted for review</w:t>
            </w:r>
            <w:r w:rsidR="000005FB" w:rsidRPr="007A3C78">
              <w:rPr>
                <w:rFonts w:ascii="Arial" w:hAnsi="Arial" w:cs="Arial"/>
              </w:rPr>
              <w:t>:</w:t>
            </w:r>
          </w:p>
          <w:p w:rsidR="00A33352" w:rsidRPr="007A3C78" w:rsidRDefault="00A33352" w:rsidP="0057775B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  <w:p w:rsidR="0057775B" w:rsidRPr="007A3C78" w:rsidRDefault="00A33352" w:rsidP="005E6B6A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7A3C78">
              <w:rPr>
                <w:rFonts w:ascii="Arial" w:hAnsi="Arial" w:cs="Arial"/>
              </w:rPr>
              <w:t>No reports were submitted for</w:t>
            </w:r>
            <w:r w:rsidR="00F45B18" w:rsidRPr="007A3C78">
              <w:rPr>
                <w:rFonts w:ascii="Arial" w:hAnsi="Arial" w:cs="Arial"/>
              </w:rPr>
              <w:t xml:space="preserve"> </w:t>
            </w:r>
            <w:r w:rsidR="00967884" w:rsidRPr="007A3C78">
              <w:rPr>
                <w:rFonts w:ascii="Arial" w:hAnsi="Arial" w:cs="Arial"/>
              </w:rPr>
              <w:t>review.</w:t>
            </w:r>
            <w:r w:rsidR="00F45B18" w:rsidRPr="007A3C78">
              <w:rPr>
                <w:rFonts w:ascii="Arial" w:hAnsi="Arial" w:cs="Arial"/>
              </w:rPr>
              <w:t xml:space="preserve">  Committee members agreed to do safety rounds using</w:t>
            </w:r>
            <w:r w:rsidRPr="007A3C78">
              <w:rPr>
                <w:rFonts w:ascii="Arial" w:hAnsi="Arial" w:cs="Arial"/>
              </w:rPr>
              <w:t xml:space="preserve"> the General Safety Inspection checklist in at least one work area in lieu of the July safety meeting.  </w:t>
            </w:r>
            <w:r w:rsidR="00F45B18" w:rsidRPr="007A3C78">
              <w:rPr>
                <w:rFonts w:ascii="Arial" w:hAnsi="Arial" w:cs="Arial"/>
              </w:rPr>
              <w:t>Please submit a copy of your checklist to Kathleen no later than Aug. 1</w:t>
            </w:r>
            <w:r w:rsidR="00F45B18" w:rsidRPr="007A3C78">
              <w:rPr>
                <w:rFonts w:ascii="Arial" w:hAnsi="Arial" w:cs="Arial"/>
                <w:vertAlign w:val="superscript"/>
              </w:rPr>
              <w:t>st</w:t>
            </w:r>
            <w:r w:rsidR="00F45B18" w:rsidRPr="007A3C78">
              <w:rPr>
                <w:rFonts w:ascii="Arial" w:hAnsi="Arial" w:cs="Arial"/>
              </w:rPr>
              <w:t>.   Kathleen will de</w:t>
            </w:r>
            <w:r w:rsidR="00967884" w:rsidRPr="007A3C78">
              <w:rPr>
                <w:rFonts w:ascii="Arial" w:hAnsi="Arial" w:cs="Arial"/>
              </w:rPr>
              <w:t>velop an inspection chart for</w:t>
            </w:r>
            <w:r w:rsidR="00F45B18" w:rsidRPr="007A3C78">
              <w:rPr>
                <w:rFonts w:ascii="Arial" w:hAnsi="Arial" w:cs="Arial"/>
              </w:rPr>
              <w:t xml:space="preserve"> the Lee campus, Kirsten will share the schedule developed for Charlotte and Andre will develop same for Collier. </w:t>
            </w:r>
          </w:p>
        </w:tc>
      </w:tr>
      <w:tr w:rsidR="007439ED" w:rsidTr="00687109">
        <w:tc>
          <w:tcPr>
            <w:tcW w:w="11088" w:type="dxa"/>
          </w:tcPr>
          <w:p w:rsidR="00920884" w:rsidRPr="007A3C78" w:rsidRDefault="00C54BC3" w:rsidP="00F45B18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7A3C78">
              <w:rPr>
                <w:rFonts w:ascii="Arial" w:hAnsi="Arial" w:cs="Arial"/>
                <w:b/>
              </w:rPr>
              <w:t>E</w:t>
            </w:r>
            <w:r w:rsidR="00110EBE" w:rsidRPr="007A3C78">
              <w:rPr>
                <w:rFonts w:ascii="Arial" w:hAnsi="Arial" w:cs="Arial"/>
                <w:b/>
              </w:rPr>
              <w:t>.  RECOMMENDATIONS</w:t>
            </w:r>
            <w:r w:rsidR="007439ED" w:rsidRPr="007A3C78">
              <w:rPr>
                <w:rFonts w:ascii="Arial" w:hAnsi="Arial" w:cs="Arial"/>
                <w:b/>
              </w:rPr>
              <w:t>:</w:t>
            </w:r>
            <w:r w:rsidR="002C11B8" w:rsidRPr="007A3C78">
              <w:rPr>
                <w:rFonts w:ascii="Arial" w:hAnsi="Arial" w:cs="Arial"/>
              </w:rPr>
              <w:t xml:space="preserve">  </w:t>
            </w:r>
            <w:r w:rsidR="00F45B18" w:rsidRPr="007A3C78">
              <w:rPr>
                <w:rFonts w:ascii="Arial" w:hAnsi="Arial" w:cs="Arial"/>
              </w:rPr>
              <w:t xml:space="preserve">None for the month. </w:t>
            </w:r>
          </w:p>
        </w:tc>
      </w:tr>
      <w:tr w:rsidR="007439ED" w:rsidTr="00687109">
        <w:tc>
          <w:tcPr>
            <w:tcW w:w="11088" w:type="dxa"/>
          </w:tcPr>
          <w:p w:rsidR="00BB48C4" w:rsidRPr="007A3C78" w:rsidRDefault="007439ED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7A3C78">
              <w:rPr>
                <w:rFonts w:ascii="Arial" w:hAnsi="Arial" w:cs="Arial"/>
                <w:b/>
              </w:rPr>
              <w:t>F.  NEW BUSINESS:</w:t>
            </w:r>
          </w:p>
          <w:p w:rsidR="00F45B18" w:rsidRPr="007A3C78" w:rsidRDefault="00F45B18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9F2200" w:rsidRPr="007A3C78" w:rsidRDefault="00F45B18" w:rsidP="00C70824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7A3C78">
              <w:rPr>
                <w:rFonts w:ascii="Arial" w:hAnsi="Arial" w:cs="Arial"/>
              </w:rPr>
              <w:t xml:space="preserve">The water quality in Bldg. H was discussed.  It was reported that the water in Bldg. H is brown in color in the morning and has a foul taste and smell.  Pete Pracher noted the concern and will look into it and report back to the committee. </w:t>
            </w:r>
          </w:p>
        </w:tc>
      </w:tr>
      <w:tr w:rsidR="007439ED" w:rsidTr="00687109">
        <w:tc>
          <w:tcPr>
            <w:tcW w:w="11088" w:type="dxa"/>
          </w:tcPr>
          <w:p w:rsidR="004D5B1A" w:rsidRPr="007A3C78" w:rsidRDefault="007439ED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7A3C78">
              <w:rPr>
                <w:rFonts w:ascii="Arial" w:hAnsi="Arial" w:cs="Arial"/>
                <w:b/>
              </w:rPr>
              <w:t>G.  REVIEW OF COMMITTEE GOALS/PLANNING:</w:t>
            </w:r>
            <w:r w:rsidR="00530AA8" w:rsidRPr="007A3C78">
              <w:rPr>
                <w:rFonts w:ascii="Arial" w:hAnsi="Arial" w:cs="Arial"/>
                <w:b/>
              </w:rPr>
              <w:t xml:space="preserve">  </w:t>
            </w:r>
          </w:p>
          <w:p w:rsidR="00D22B06" w:rsidRPr="007A3C78" w:rsidRDefault="00D22B06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D22B06" w:rsidRPr="007A3C78" w:rsidRDefault="00D22B06" w:rsidP="00090BC5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7A3C78">
              <w:rPr>
                <w:rFonts w:ascii="Arial" w:hAnsi="Arial" w:cs="Arial"/>
                <w:b/>
              </w:rPr>
              <w:t>Goal #1</w:t>
            </w:r>
            <w:r w:rsidRPr="007A3C78">
              <w:rPr>
                <w:rFonts w:ascii="Arial" w:hAnsi="Arial" w:cs="Arial"/>
              </w:rPr>
              <w:t>:  no lost time claims for one (1) full year – 365 days</w:t>
            </w:r>
            <w:r w:rsidR="00A1706C" w:rsidRPr="007A3C78">
              <w:rPr>
                <w:rFonts w:ascii="Arial" w:hAnsi="Arial" w:cs="Arial"/>
              </w:rPr>
              <w:t xml:space="preserve">.  A sub-committee will meet closer to attainment of the goal to determine how to celebrate the milestone achievement.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75"/>
              <w:gridCol w:w="2160"/>
              <w:gridCol w:w="2070"/>
              <w:gridCol w:w="2070"/>
            </w:tblGrid>
            <w:tr w:rsidR="00D22B06" w:rsidTr="0021657D">
              <w:tc>
                <w:tcPr>
                  <w:tcW w:w="3775" w:type="dxa"/>
                </w:tcPr>
                <w:p w:rsidR="00D22B06" w:rsidRPr="007A3C78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t>MILESTONES</w:t>
                  </w:r>
                </w:p>
              </w:tc>
              <w:tc>
                <w:tcPr>
                  <w:tcW w:w="2160" w:type="dxa"/>
                </w:tcPr>
                <w:p w:rsidR="00D22B06" w:rsidRPr="007A3C78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t>Current Record</w:t>
                  </w:r>
                </w:p>
              </w:tc>
              <w:tc>
                <w:tcPr>
                  <w:tcW w:w="2070" w:type="dxa"/>
                </w:tcPr>
                <w:p w:rsidR="00D22B06" w:rsidRPr="007A3C78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t>Previous Record</w:t>
                  </w:r>
                </w:p>
              </w:tc>
              <w:tc>
                <w:tcPr>
                  <w:tcW w:w="2070" w:type="dxa"/>
                </w:tcPr>
                <w:p w:rsidR="00D22B06" w:rsidRPr="007A3C78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b/>
                      <w:sz w:val="20"/>
                      <w:szCs w:val="20"/>
                    </w:rPr>
                    <w:t>Best Record</w:t>
                  </w:r>
                </w:p>
              </w:tc>
            </w:tr>
            <w:tr w:rsidR="00D22B06" w:rsidTr="0021657D">
              <w:tc>
                <w:tcPr>
                  <w:tcW w:w="3775" w:type="dxa"/>
                </w:tcPr>
                <w:p w:rsidR="00D22B06" w:rsidRPr="007A3C78" w:rsidRDefault="00D22B06" w:rsidP="00D22B06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 xml:space="preserve">No lost time employee injury claims </w:t>
                  </w:r>
                </w:p>
              </w:tc>
              <w:tc>
                <w:tcPr>
                  <w:tcW w:w="2160" w:type="dxa"/>
                </w:tcPr>
                <w:p w:rsidR="00081373" w:rsidRPr="007A3C78" w:rsidRDefault="000E5F2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38</w:t>
                  </w:r>
                  <w:r w:rsidR="00081373" w:rsidRPr="007A3C78">
                    <w:rPr>
                      <w:rFonts w:ascii="Arial" w:hAnsi="Arial" w:cs="Arial"/>
                      <w:sz w:val="20"/>
                      <w:szCs w:val="20"/>
                    </w:rPr>
                    <w:t xml:space="preserve"> days</w:t>
                  </w:r>
                </w:p>
                <w:p w:rsidR="00D22B06" w:rsidRPr="007A3C78" w:rsidRDefault="00081373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5/</w:t>
                  </w:r>
                  <w:r w:rsidR="000E5F22" w:rsidRPr="007A3C78">
                    <w:rPr>
                      <w:rFonts w:ascii="Arial" w:hAnsi="Arial" w:cs="Arial"/>
                      <w:sz w:val="20"/>
                      <w:szCs w:val="20"/>
                    </w:rPr>
                    <w:t>5/13 – 6/11</w:t>
                  </w: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/13</w:t>
                  </w:r>
                </w:p>
              </w:tc>
              <w:tc>
                <w:tcPr>
                  <w:tcW w:w="2070" w:type="dxa"/>
                </w:tcPr>
                <w:p w:rsidR="00081373" w:rsidRPr="007A3C78" w:rsidRDefault="00081373" w:rsidP="00081373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11 days</w:t>
                  </w:r>
                </w:p>
                <w:p w:rsidR="00D22B06" w:rsidRPr="007A3C78" w:rsidRDefault="00081373" w:rsidP="00081373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4/23/13 – 5/3/13</w:t>
                  </w:r>
                </w:p>
              </w:tc>
              <w:tc>
                <w:tcPr>
                  <w:tcW w:w="2070" w:type="dxa"/>
                </w:tcPr>
                <w:p w:rsidR="00D22B06" w:rsidRPr="007A3C78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234 days</w:t>
                  </w:r>
                </w:p>
                <w:p w:rsidR="00D22B06" w:rsidRPr="007A3C78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3/2/12 – 10/22/12</w:t>
                  </w:r>
                </w:p>
              </w:tc>
            </w:tr>
            <w:tr w:rsidR="00D22B06" w:rsidTr="0021657D">
              <w:tc>
                <w:tcPr>
                  <w:tcW w:w="3775" w:type="dxa"/>
                </w:tcPr>
                <w:p w:rsidR="00D22B06" w:rsidRPr="007A3C78" w:rsidRDefault="00D22B06" w:rsidP="00D22B06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 xml:space="preserve">No employee accidents/incidents </w:t>
                  </w:r>
                </w:p>
              </w:tc>
              <w:tc>
                <w:tcPr>
                  <w:tcW w:w="2160" w:type="dxa"/>
                </w:tcPr>
                <w:p w:rsidR="00D22B06" w:rsidRPr="007A3C78" w:rsidRDefault="00FC1DA7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 xml:space="preserve">22 </w:t>
                  </w:r>
                  <w:r w:rsidR="000E5F22" w:rsidRPr="007A3C78">
                    <w:rPr>
                      <w:rFonts w:ascii="Arial" w:hAnsi="Arial" w:cs="Arial"/>
                      <w:sz w:val="20"/>
                      <w:szCs w:val="20"/>
                    </w:rPr>
                    <w:t>days</w:t>
                  </w:r>
                </w:p>
                <w:p w:rsidR="000E5F22" w:rsidRPr="007A3C78" w:rsidRDefault="000E5F22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5/21/13 – 6/11/13</w:t>
                  </w:r>
                </w:p>
              </w:tc>
              <w:tc>
                <w:tcPr>
                  <w:tcW w:w="2070" w:type="dxa"/>
                </w:tcPr>
                <w:p w:rsidR="000E5F22" w:rsidRPr="007A3C78" w:rsidRDefault="00FC1DA7" w:rsidP="000E5F22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="000E5F22" w:rsidRPr="007A3C78">
                    <w:rPr>
                      <w:rFonts w:ascii="Arial" w:hAnsi="Arial" w:cs="Arial"/>
                      <w:sz w:val="20"/>
                      <w:szCs w:val="20"/>
                    </w:rPr>
                    <w:t xml:space="preserve"> days</w:t>
                  </w:r>
                </w:p>
                <w:p w:rsidR="00081373" w:rsidRPr="007A3C78" w:rsidRDefault="00FC1DA7" w:rsidP="000E5F22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5/14/13 – 5/19</w:t>
                  </w:r>
                  <w:r w:rsidR="000E5F22" w:rsidRPr="007A3C78">
                    <w:rPr>
                      <w:rFonts w:ascii="Arial" w:hAnsi="Arial" w:cs="Arial"/>
                      <w:sz w:val="20"/>
                      <w:szCs w:val="20"/>
                    </w:rPr>
                    <w:t>/13</w:t>
                  </w:r>
                </w:p>
              </w:tc>
              <w:tc>
                <w:tcPr>
                  <w:tcW w:w="2070" w:type="dxa"/>
                </w:tcPr>
                <w:p w:rsidR="00D22B06" w:rsidRPr="007A3C78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77 days</w:t>
                  </w:r>
                </w:p>
                <w:p w:rsidR="00D22B06" w:rsidRPr="007A3C78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7A3C78">
                    <w:rPr>
                      <w:rFonts w:ascii="Arial" w:hAnsi="Arial" w:cs="Arial"/>
                      <w:sz w:val="20"/>
                      <w:szCs w:val="20"/>
                    </w:rPr>
                    <w:t>8/9/12 – 1/8/13</w:t>
                  </w:r>
                </w:p>
              </w:tc>
            </w:tr>
          </w:tbl>
          <w:p w:rsidR="00D22B06" w:rsidRDefault="00D22B06" w:rsidP="00090BC5">
            <w:pPr>
              <w:tabs>
                <w:tab w:val="left" w:pos="9913"/>
              </w:tabs>
              <w:rPr>
                <w:b/>
              </w:rPr>
            </w:pPr>
          </w:p>
          <w:p w:rsidR="00960D33" w:rsidRPr="007A3C78" w:rsidRDefault="00D22B06" w:rsidP="00960D33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7A3C78">
              <w:rPr>
                <w:rFonts w:ascii="Arial" w:hAnsi="Arial" w:cs="Arial"/>
                <w:b/>
              </w:rPr>
              <w:t>Goal #2</w:t>
            </w:r>
            <w:r w:rsidRPr="007A3C78">
              <w:rPr>
                <w:rFonts w:ascii="Arial" w:hAnsi="Arial" w:cs="Arial"/>
              </w:rPr>
              <w:t xml:space="preserve">:  achieve 100% completion of the on-line </w:t>
            </w:r>
            <w:r w:rsidR="005C0C29" w:rsidRPr="007A3C78">
              <w:rPr>
                <w:rFonts w:ascii="Arial" w:hAnsi="Arial" w:cs="Arial"/>
              </w:rPr>
              <w:t>Sexual Harassment for Higher Education training module</w:t>
            </w:r>
            <w:r w:rsidR="00960D33" w:rsidRPr="007A3C78">
              <w:rPr>
                <w:rFonts w:ascii="Arial" w:hAnsi="Arial" w:cs="Arial"/>
              </w:rPr>
              <w:t>.  The current completion rates are as follows:</w:t>
            </w:r>
            <w:r w:rsidR="00F45B18" w:rsidRPr="007A3C78">
              <w:rPr>
                <w:rFonts w:ascii="Arial" w:hAnsi="Arial" w:cs="Arial"/>
              </w:rPr>
              <w:t xml:space="preserve">  (no change from previous month)</w:t>
            </w:r>
          </w:p>
          <w:p w:rsidR="00960D33" w:rsidRPr="007A3C78" w:rsidRDefault="00C51B61" w:rsidP="00960D33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7A3C78">
              <w:rPr>
                <w:rFonts w:ascii="Arial" w:hAnsi="Arial" w:cs="Arial"/>
              </w:rPr>
              <w:tab/>
              <w:t>Employees</w:t>
            </w:r>
            <w:r w:rsidRPr="007A3C78">
              <w:rPr>
                <w:rFonts w:ascii="Arial" w:hAnsi="Arial" w:cs="Arial"/>
              </w:rPr>
              <w:tab/>
              <w:t>95</w:t>
            </w:r>
            <w:r w:rsidR="00960D33" w:rsidRPr="007A3C78">
              <w:rPr>
                <w:rFonts w:ascii="Arial" w:hAnsi="Arial" w:cs="Arial"/>
              </w:rPr>
              <w:t>%</w:t>
            </w:r>
          </w:p>
          <w:p w:rsidR="00960D33" w:rsidRPr="007A3C78" w:rsidRDefault="00C51B61" w:rsidP="00960D33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7A3C78">
              <w:rPr>
                <w:rFonts w:ascii="Arial" w:hAnsi="Arial" w:cs="Arial"/>
              </w:rPr>
              <w:tab/>
              <w:t>Faculty</w:t>
            </w:r>
            <w:r w:rsidRPr="007A3C78">
              <w:rPr>
                <w:rFonts w:ascii="Arial" w:hAnsi="Arial" w:cs="Arial"/>
              </w:rPr>
              <w:tab/>
              <w:t>(FT)</w:t>
            </w:r>
            <w:r w:rsidRPr="007A3C78">
              <w:rPr>
                <w:rFonts w:ascii="Arial" w:hAnsi="Arial" w:cs="Arial"/>
              </w:rPr>
              <w:tab/>
              <w:t>69</w:t>
            </w:r>
            <w:r w:rsidR="00960D33" w:rsidRPr="007A3C78">
              <w:rPr>
                <w:rFonts w:ascii="Arial" w:hAnsi="Arial" w:cs="Arial"/>
              </w:rPr>
              <w:t>%</w:t>
            </w:r>
          </w:p>
          <w:p w:rsidR="00C51B61" w:rsidRPr="007A3C78" w:rsidRDefault="00C51B61" w:rsidP="00C51B61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7A3C78">
              <w:rPr>
                <w:rFonts w:ascii="Arial" w:hAnsi="Arial" w:cs="Arial"/>
              </w:rPr>
              <w:tab/>
              <w:t>Faculty (Adj.)</w:t>
            </w:r>
            <w:r w:rsidRPr="007A3C78">
              <w:rPr>
                <w:rFonts w:ascii="Arial" w:hAnsi="Arial" w:cs="Arial"/>
              </w:rPr>
              <w:tab/>
              <w:t>51%</w:t>
            </w:r>
            <w:r w:rsidR="009E16D2" w:rsidRPr="007A3C78">
              <w:rPr>
                <w:rFonts w:ascii="Arial" w:hAnsi="Arial" w:cs="Arial"/>
              </w:rPr>
              <w:t xml:space="preserve"> </w:t>
            </w:r>
          </w:p>
          <w:p w:rsidR="00960D33" w:rsidRPr="007A3C78" w:rsidRDefault="00C51B61" w:rsidP="00C51B61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7A3C78">
              <w:rPr>
                <w:rFonts w:ascii="Arial" w:hAnsi="Arial" w:cs="Arial"/>
              </w:rPr>
              <w:tab/>
              <w:t>Student Emp.</w:t>
            </w:r>
            <w:r w:rsidRPr="007A3C78">
              <w:rPr>
                <w:rFonts w:ascii="Arial" w:hAnsi="Arial" w:cs="Arial"/>
              </w:rPr>
              <w:tab/>
              <w:t>56</w:t>
            </w:r>
            <w:r w:rsidR="00960D33" w:rsidRPr="007A3C78">
              <w:rPr>
                <w:rFonts w:ascii="Arial" w:hAnsi="Arial" w:cs="Arial"/>
              </w:rPr>
              <w:t>%</w:t>
            </w:r>
          </w:p>
          <w:p w:rsidR="00F24497" w:rsidRPr="007A3C78" w:rsidRDefault="00F24497" w:rsidP="00960D33">
            <w:pPr>
              <w:tabs>
                <w:tab w:val="left" w:pos="720"/>
              </w:tabs>
              <w:rPr>
                <w:rFonts w:ascii="Arial" w:hAnsi="Arial" w:cs="Arial"/>
                <w:b/>
              </w:rPr>
            </w:pPr>
          </w:p>
          <w:p w:rsidR="007A7119" w:rsidRDefault="00F24497" w:rsidP="009E16D2">
            <w:pPr>
              <w:tabs>
                <w:tab w:val="left" w:pos="720"/>
              </w:tabs>
            </w:pPr>
            <w:r w:rsidRPr="007A3C78">
              <w:rPr>
                <w:rFonts w:ascii="Arial" w:hAnsi="Arial" w:cs="Arial"/>
                <w:b/>
              </w:rPr>
              <w:t>Goal #3:</w:t>
            </w:r>
            <w:r w:rsidR="00B16EBC" w:rsidRPr="007A3C78">
              <w:rPr>
                <w:rFonts w:ascii="Arial" w:hAnsi="Arial" w:cs="Arial"/>
              </w:rPr>
              <w:t xml:space="preserve">  provide</w:t>
            </w:r>
            <w:r w:rsidRPr="007A3C78">
              <w:rPr>
                <w:rFonts w:ascii="Arial" w:hAnsi="Arial" w:cs="Arial"/>
              </w:rPr>
              <w:t xml:space="preserve"> CPR/AED H</w:t>
            </w:r>
            <w:r w:rsidR="00B16EBC" w:rsidRPr="007A3C78">
              <w:rPr>
                <w:rFonts w:ascii="Arial" w:hAnsi="Arial" w:cs="Arial"/>
              </w:rPr>
              <w:t xml:space="preserve">eart Saver Training to employees with the goal of having </w:t>
            </w:r>
            <w:r w:rsidRPr="007A3C78">
              <w:rPr>
                <w:rFonts w:ascii="Arial" w:hAnsi="Arial" w:cs="Arial"/>
              </w:rPr>
              <w:t>at least 2 employees per building on each campus certified in C</w:t>
            </w:r>
            <w:r w:rsidR="00B16EBC" w:rsidRPr="007A3C78">
              <w:rPr>
                <w:rFonts w:ascii="Arial" w:hAnsi="Arial" w:cs="Arial"/>
              </w:rPr>
              <w:t>PR/AED Heart Saver skills</w:t>
            </w:r>
            <w:r w:rsidR="00081373" w:rsidRPr="007A3C78">
              <w:rPr>
                <w:rFonts w:ascii="Arial" w:hAnsi="Arial" w:cs="Arial"/>
              </w:rPr>
              <w:t>.</w:t>
            </w:r>
            <w:r w:rsidR="00FC1DA7" w:rsidRPr="007A3C78">
              <w:rPr>
                <w:rFonts w:ascii="Arial" w:hAnsi="Arial" w:cs="Arial"/>
              </w:rPr>
              <w:t xml:space="preserve">  To date:</w:t>
            </w:r>
            <w:r w:rsidR="00BE5E89" w:rsidRPr="007A3C78">
              <w:rPr>
                <w:rFonts w:ascii="Arial" w:hAnsi="Arial" w:cs="Arial"/>
              </w:rPr>
              <w:t xml:space="preserve"> 38 employees completed training and are certified</w:t>
            </w:r>
            <w:r w:rsidR="00FC1DA7" w:rsidRPr="007A3C78">
              <w:rPr>
                <w:rFonts w:ascii="Arial" w:hAnsi="Arial" w:cs="Arial"/>
              </w:rPr>
              <w:t>.</w:t>
            </w:r>
            <w:r w:rsidR="00FC1DA7">
              <w:t xml:space="preserve"> </w:t>
            </w:r>
          </w:p>
        </w:tc>
      </w:tr>
      <w:tr w:rsidR="007439ED" w:rsidRPr="007A3C78" w:rsidTr="00687109">
        <w:tc>
          <w:tcPr>
            <w:tcW w:w="11088" w:type="dxa"/>
          </w:tcPr>
          <w:p w:rsidR="007439ED" w:rsidRPr="007A3C78" w:rsidRDefault="007439ED" w:rsidP="00134C27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7A3C78">
              <w:rPr>
                <w:rFonts w:ascii="Arial" w:hAnsi="Arial" w:cs="Arial"/>
                <w:b/>
              </w:rPr>
              <w:t xml:space="preserve">H.  NEXT MEETING DATE: </w:t>
            </w:r>
            <w:r w:rsidR="00B5665E" w:rsidRPr="007A3C78">
              <w:rPr>
                <w:rFonts w:ascii="Arial" w:hAnsi="Arial" w:cs="Arial"/>
                <w:b/>
              </w:rPr>
              <w:t xml:space="preserve">  </w:t>
            </w:r>
            <w:r w:rsidR="00FC1DA7" w:rsidRPr="007A3C78">
              <w:rPr>
                <w:rFonts w:ascii="Arial" w:hAnsi="Arial" w:cs="Arial"/>
                <w:b/>
              </w:rPr>
              <w:t>August 14</w:t>
            </w:r>
            <w:r w:rsidR="00050E9B" w:rsidRPr="007A3C78">
              <w:rPr>
                <w:rFonts w:ascii="Arial" w:hAnsi="Arial" w:cs="Arial"/>
                <w:b/>
              </w:rPr>
              <w:t>, 2013</w:t>
            </w:r>
            <w:r w:rsidR="00FC1DA7" w:rsidRPr="007A3C78">
              <w:rPr>
                <w:rFonts w:ascii="Arial" w:hAnsi="Arial" w:cs="Arial"/>
                <w:b/>
              </w:rPr>
              <w:t xml:space="preserve">  /  </w:t>
            </w:r>
            <w:r w:rsidR="00FC1DA7" w:rsidRPr="007A3C78">
              <w:rPr>
                <w:rFonts w:ascii="Arial" w:hAnsi="Arial" w:cs="Arial"/>
                <w:b/>
                <w:color w:val="FF0000"/>
              </w:rPr>
              <w:t xml:space="preserve">Note:  General safety rounds will be conducted by committee members  using the General Safety Inspection Checklist in lieu of the July meeting.  </w:t>
            </w:r>
          </w:p>
        </w:tc>
      </w:tr>
    </w:tbl>
    <w:p w:rsidR="007C2FD5" w:rsidRPr="007A3C78" w:rsidRDefault="002C11B8" w:rsidP="00090BC5">
      <w:pPr>
        <w:tabs>
          <w:tab w:val="left" w:pos="9913"/>
        </w:tabs>
        <w:rPr>
          <w:rFonts w:ascii="Arial" w:hAnsi="Arial" w:cs="Arial"/>
        </w:rPr>
      </w:pPr>
      <w:r w:rsidRPr="007A3C78">
        <w:rPr>
          <w:rFonts w:ascii="Arial" w:hAnsi="Arial" w:cs="Arial"/>
        </w:rPr>
        <w:t xml:space="preserve">Meeting adjourned at </w:t>
      </w:r>
      <w:r w:rsidR="00F45B18" w:rsidRPr="007A3C78">
        <w:rPr>
          <w:rFonts w:ascii="Arial" w:hAnsi="Arial" w:cs="Arial"/>
        </w:rPr>
        <w:softHyphen/>
      </w:r>
      <w:r w:rsidR="00F45B18" w:rsidRPr="007A3C78">
        <w:rPr>
          <w:rFonts w:ascii="Arial" w:hAnsi="Arial" w:cs="Arial"/>
        </w:rPr>
        <w:softHyphen/>
      </w:r>
      <w:r w:rsidR="00F45B18" w:rsidRPr="007A3C78">
        <w:rPr>
          <w:rFonts w:ascii="Arial" w:hAnsi="Arial" w:cs="Arial"/>
        </w:rPr>
        <w:softHyphen/>
        <w:t>4:00</w:t>
      </w:r>
      <w:r w:rsidR="009F2200" w:rsidRPr="007A3C78">
        <w:rPr>
          <w:rFonts w:ascii="Arial" w:hAnsi="Arial" w:cs="Arial"/>
        </w:rPr>
        <w:t xml:space="preserve"> </w:t>
      </w:r>
      <w:r w:rsidR="00F2787F" w:rsidRPr="007A3C78">
        <w:rPr>
          <w:rFonts w:ascii="Arial" w:hAnsi="Arial" w:cs="Arial"/>
        </w:rPr>
        <w:t>PM</w:t>
      </w:r>
      <w:r w:rsidR="00F12BD9" w:rsidRPr="007A3C78">
        <w:rPr>
          <w:rFonts w:ascii="Arial" w:hAnsi="Arial" w:cs="Arial"/>
        </w:rPr>
        <w:t>.   Meeting minutes r</w:t>
      </w:r>
      <w:r w:rsidR="007C2FD5" w:rsidRPr="007A3C78">
        <w:rPr>
          <w:rFonts w:ascii="Arial" w:hAnsi="Arial" w:cs="Arial"/>
        </w:rPr>
        <w:t>espectfully submitted by:  Kathleen Haye</w:t>
      </w:r>
      <w:r w:rsidR="00F12BD9" w:rsidRPr="007A3C78">
        <w:rPr>
          <w:rFonts w:ascii="Arial" w:hAnsi="Arial" w:cs="Arial"/>
        </w:rPr>
        <w:t>s, Committee Chairperson</w:t>
      </w:r>
    </w:p>
    <w:sectPr w:rsidR="007C2FD5" w:rsidRPr="007A3C78" w:rsidSect="00E16136">
      <w:footerReference w:type="default" r:id="rId8"/>
      <w:pgSz w:w="12240" w:h="15840" w:code="1"/>
      <w:pgMar w:top="432" w:right="432" w:bottom="288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B18" w:rsidRDefault="00F45B18" w:rsidP="007C2FD5">
      <w:pPr>
        <w:spacing w:after="0"/>
      </w:pPr>
      <w:r>
        <w:separator/>
      </w:r>
    </w:p>
  </w:endnote>
  <w:endnote w:type="continuationSeparator" w:id="0">
    <w:p w:rsidR="00F45B18" w:rsidRDefault="00F45B18" w:rsidP="007C2F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9629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F45B18" w:rsidRDefault="00F45B1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A3C7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A3C7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45B18" w:rsidRDefault="00F45B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B18" w:rsidRDefault="00F45B18" w:rsidP="007C2FD5">
      <w:pPr>
        <w:spacing w:after="0"/>
      </w:pPr>
      <w:r>
        <w:separator/>
      </w:r>
    </w:p>
  </w:footnote>
  <w:footnote w:type="continuationSeparator" w:id="0">
    <w:p w:rsidR="00F45B18" w:rsidRDefault="00F45B18" w:rsidP="007C2F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3F82"/>
    <w:multiLevelType w:val="hybridMultilevel"/>
    <w:tmpl w:val="4D589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64229"/>
    <w:multiLevelType w:val="hybridMultilevel"/>
    <w:tmpl w:val="7F2C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E0F22"/>
    <w:multiLevelType w:val="hybridMultilevel"/>
    <w:tmpl w:val="CE24B69A"/>
    <w:lvl w:ilvl="0" w:tplc="CD025E1C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17AB2956"/>
    <w:multiLevelType w:val="hybridMultilevel"/>
    <w:tmpl w:val="2EB2C8D2"/>
    <w:lvl w:ilvl="0" w:tplc="0374CDC8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74523"/>
    <w:multiLevelType w:val="hybridMultilevel"/>
    <w:tmpl w:val="46DA6B2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>
    <w:nsid w:val="23E4083B"/>
    <w:multiLevelType w:val="hybridMultilevel"/>
    <w:tmpl w:val="DD9C2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E351B"/>
    <w:multiLevelType w:val="hybridMultilevel"/>
    <w:tmpl w:val="1A2A0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50F76"/>
    <w:multiLevelType w:val="hybridMultilevel"/>
    <w:tmpl w:val="A1468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5606E"/>
    <w:multiLevelType w:val="hybridMultilevel"/>
    <w:tmpl w:val="F8EE546C"/>
    <w:lvl w:ilvl="0" w:tplc="D6D41B9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76DA6"/>
    <w:multiLevelType w:val="hybridMultilevel"/>
    <w:tmpl w:val="46A21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D386B"/>
    <w:multiLevelType w:val="hybridMultilevel"/>
    <w:tmpl w:val="FE6E5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B63BA"/>
    <w:multiLevelType w:val="hybridMultilevel"/>
    <w:tmpl w:val="89BC6BF0"/>
    <w:lvl w:ilvl="0" w:tplc="42680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F329DE"/>
    <w:multiLevelType w:val="hybridMultilevel"/>
    <w:tmpl w:val="05ECB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128C8"/>
    <w:multiLevelType w:val="hybridMultilevel"/>
    <w:tmpl w:val="19727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02D73"/>
    <w:multiLevelType w:val="hybridMultilevel"/>
    <w:tmpl w:val="05ECB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4790F"/>
    <w:multiLevelType w:val="hybridMultilevel"/>
    <w:tmpl w:val="FD7E64BE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>
    <w:nsid w:val="423112EB"/>
    <w:multiLevelType w:val="hybridMultilevel"/>
    <w:tmpl w:val="DBEA5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040A08"/>
    <w:multiLevelType w:val="hybridMultilevel"/>
    <w:tmpl w:val="935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3820CE"/>
    <w:multiLevelType w:val="hybridMultilevel"/>
    <w:tmpl w:val="4A122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B7474D"/>
    <w:multiLevelType w:val="hybridMultilevel"/>
    <w:tmpl w:val="7E341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0B1B46"/>
    <w:multiLevelType w:val="hybridMultilevel"/>
    <w:tmpl w:val="687CD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B0109B"/>
    <w:multiLevelType w:val="hybridMultilevel"/>
    <w:tmpl w:val="D9146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12468E"/>
    <w:multiLevelType w:val="hybridMultilevel"/>
    <w:tmpl w:val="27A689A6"/>
    <w:lvl w:ilvl="0" w:tplc="12C08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06366F"/>
    <w:multiLevelType w:val="hybridMultilevel"/>
    <w:tmpl w:val="99C0E072"/>
    <w:lvl w:ilvl="0" w:tplc="0590CE9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465328"/>
    <w:multiLevelType w:val="hybridMultilevel"/>
    <w:tmpl w:val="8EE2EB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9F0BE0"/>
    <w:multiLevelType w:val="hybridMultilevel"/>
    <w:tmpl w:val="A704E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36BA2"/>
    <w:multiLevelType w:val="hybridMultilevel"/>
    <w:tmpl w:val="00006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97476"/>
    <w:multiLevelType w:val="hybridMultilevel"/>
    <w:tmpl w:val="DE9218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D741A9"/>
    <w:multiLevelType w:val="hybridMultilevel"/>
    <w:tmpl w:val="451C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C972D4"/>
    <w:multiLevelType w:val="hybridMultilevel"/>
    <w:tmpl w:val="64B4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9E3EA9"/>
    <w:multiLevelType w:val="hybridMultilevel"/>
    <w:tmpl w:val="4FF8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8491F"/>
    <w:multiLevelType w:val="hybridMultilevel"/>
    <w:tmpl w:val="038C9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F10DD9"/>
    <w:multiLevelType w:val="hybridMultilevel"/>
    <w:tmpl w:val="637E4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F35322"/>
    <w:multiLevelType w:val="hybridMultilevel"/>
    <w:tmpl w:val="3F586332"/>
    <w:lvl w:ilvl="0" w:tplc="0D7CB326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2"/>
  </w:num>
  <w:num w:numId="3">
    <w:abstractNumId w:val="27"/>
  </w:num>
  <w:num w:numId="4">
    <w:abstractNumId w:val="8"/>
  </w:num>
  <w:num w:numId="5">
    <w:abstractNumId w:val="33"/>
  </w:num>
  <w:num w:numId="6">
    <w:abstractNumId w:val="23"/>
  </w:num>
  <w:num w:numId="7">
    <w:abstractNumId w:val="32"/>
  </w:num>
  <w:num w:numId="8">
    <w:abstractNumId w:val="2"/>
  </w:num>
  <w:num w:numId="9">
    <w:abstractNumId w:val="24"/>
  </w:num>
  <w:num w:numId="10">
    <w:abstractNumId w:val="19"/>
  </w:num>
  <w:num w:numId="11">
    <w:abstractNumId w:val="5"/>
  </w:num>
  <w:num w:numId="12">
    <w:abstractNumId w:val="28"/>
  </w:num>
  <w:num w:numId="13">
    <w:abstractNumId w:val="29"/>
  </w:num>
  <w:num w:numId="14">
    <w:abstractNumId w:val="31"/>
  </w:num>
  <w:num w:numId="15">
    <w:abstractNumId w:val="14"/>
  </w:num>
  <w:num w:numId="16">
    <w:abstractNumId w:val="12"/>
  </w:num>
  <w:num w:numId="17">
    <w:abstractNumId w:val="1"/>
  </w:num>
  <w:num w:numId="18">
    <w:abstractNumId w:val="26"/>
  </w:num>
  <w:num w:numId="19">
    <w:abstractNumId w:val="0"/>
  </w:num>
  <w:num w:numId="20">
    <w:abstractNumId w:val="7"/>
  </w:num>
  <w:num w:numId="21">
    <w:abstractNumId w:val="18"/>
  </w:num>
  <w:num w:numId="22">
    <w:abstractNumId w:val="4"/>
  </w:num>
  <w:num w:numId="23">
    <w:abstractNumId w:val="25"/>
  </w:num>
  <w:num w:numId="24">
    <w:abstractNumId w:val="30"/>
  </w:num>
  <w:num w:numId="25">
    <w:abstractNumId w:val="6"/>
  </w:num>
  <w:num w:numId="26">
    <w:abstractNumId w:val="15"/>
  </w:num>
  <w:num w:numId="27">
    <w:abstractNumId w:val="17"/>
  </w:num>
  <w:num w:numId="28">
    <w:abstractNumId w:val="9"/>
  </w:num>
  <w:num w:numId="29">
    <w:abstractNumId w:val="10"/>
  </w:num>
  <w:num w:numId="30">
    <w:abstractNumId w:val="20"/>
  </w:num>
  <w:num w:numId="31">
    <w:abstractNumId w:val="16"/>
  </w:num>
  <w:num w:numId="32">
    <w:abstractNumId w:val="3"/>
  </w:num>
  <w:num w:numId="33">
    <w:abstractNumId w:val="2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02"/>
    <w:rsid w:val="000005FB"/>
    <w:rsid w:val="00004218"/>
    <w:rsid w:val="00005B45"/>
    <w:rsid w:val="00011045"/>
    <w:rsid w:val="000110E5"/>
    <w:rsid w:val="00012288"/>
    <w:rsid w:val="00030B82"/>
    <w:rsid w:val="0004773B"/>
    <w:rsid w:val="00050E9B"/>
    <w:rsid w:val="000621B5"/>
    <w:rsid w:val="00070576"/>
    <w:rsid w:val="00080590"/>
    <w:rsid w:val="00081373"/>
    <w:rsid w:val="00085B19"/>
    <w:rsid w:val="00090601"/>
    <w:rsid w:val="00090BC5"/>
    <w:rsid w:val="00091B99"/>
    <w:rsid w:val="000A01ED"/>
    <w:rsid w:val="000A11D5"/>
    <w:rsid w:val="000A288C"/>
    <w:rsid w:val="000A290F"/>
    <w:rsid w:val="000A7463"/>
    <w:rsid w:val="000B2C13"/>
    <w:rsid w:val="000D40A7"/>
    <w:rsid w:val="000D5D6C"/>
    <w:rsid w:val="000E4572"/>
    <w:rsid w:val="000E5F22"/>
    <w:rsid w:val="000E650F"/>
    <w:rsid w:val="000E6974"/>
    <w:rsid w:val="000F600D"/>
    <w:rsid w:val="000F6EEC"/>
    <w:rsid w:val="00104691"/>
    <w:rsid w:val="00110EBE"/>
    <w:rsid w:val="00114C99"/>
    <w:rsid w:val="00114DAA"/>
    <w:rsid w:val="00121DE8"/>
    <w:rsid w:val="00125048"/>
    <w:rsid w:val="001250D1"/>
    <w:rsid w:val="00134C27"/>
    <w:rsid w:val="0014160F"/>
    <w:rsid w:val="00156BC2"/>
    <w:rsid w:val="0016112E"/>
    <w:rsid w:val="00162BC6"/>
    <w:rsid w:val="0017497C"/>
    <w:rsid w:val="00176DAC"/>
    <w:rsid w:val="001847D1"/>
    <w:rsid w:val="00194D0F"/>
    <w:rsid w:val="001B0EFB"/>
    <w:rsid w:val="001B185F"/>
    <w:rsid w:val="001C72E3"/>
    <w:rsid w:val="001E7C4B"/>
    <w:rsid w:val="001F206E"/>
    <w:rsid w:val="00205C9F"/>
    <w:rsid w:val="0021657D"/>
    <w:rsid w:val="002224E7"/>
    <w:rsid w:val="00222CFE"/>
    <w:rsid w:val="00224DDC"/>
    <w:rsid w:val="00242EB3"/>
    <w:rsid w:val="00246788"/>
    <w:rsid w:val="0025057F"/>
    <w:rsid w:val="0026370B"/>
    <w:rsid w:val="00280BC5"/>
    <w:rsid w:val="00287B99"/>
    <w:rsid w:val="002A79EC"/>
    <w:rsid w:val="002C11B8"/>
    <w:rsid w:val="002E7CF2"/>
    <w:rsid w:val="00304DFC"/>
    <w:rsid w:val="00305E05"/>
    <w:rsid w:val="0031653C"/>
    <w:rsid w:val="00327F22"/>
    <w:rsid w:val="003432A3"/>
    <w:rsid w:val="00353436"/>
    <w:rsid w:val="003603A1"/>
    <w:rsid w:val="00362C9E"/>
    <w:rsid w:val="00362D10"/>
    <w:rsid w:val="00374045"/>
    <w:rsid w:val="003807B4"/>
    <w:rsid w:val="00381881"/>
    <w:rsid w:val="00384E0E"/>
    <w:rsid w:val="00385987"/>
    <w:rsid w:val="00394ABB"/>
    <w:rsid w:val="003A1655"/>
    <w:rsid w:val="003D36CA"/>
    <w:rsid w:val="003D6869"/>
    <w:rsid w:val="003F0512"/>
    <w:rsid w:val="003F09E3"/>
    <w:rsid w:val="003F0B72"/>
    <w:rsid w:val="003F145E"/>
    <w:rsid w:val="003F47A2"/>
    <w:rsid w:val="004048E2"/>
    <w:rsid w:val="00414F4F"/>
    <w:rsid w:val="004374D1"/>
    <w:rsid w:val="00442F9B"/>
    <w:rsid w:val="00465C23"/>
    <w:rsid w:val="004716EF"/>
    <w:rsid w:val="0048783A"/>
    <w:rsid w:val="004943E0"/>
    <w:rsid w:val="00497E79"/>
    <w:rsid w:val="004A0EEB"/>
    <w:rsid w:val="004B0E76"/>
    <w:rsid w:val="004C0859"/>
    <w:rsid w:val="004C65B8"/>
    <w:rsid w:val="004D0405"/>
    <w:rsid w:val="004D0B3D"/>
    <w:rsid w:val="004D1349"/>
    <w:rsid w:val="004D30ED"/>
    <w:rsid w:val="004D3879"/>
    <w:rsid w:val="004D5B1A"/>
    <w:rsid w:val="004D7157"/>
    <w:rsid w:val="004E5B7B"/>
    <w:rsid w:val="004F4A16"/>
    <w:rsid w:val="004F5B8E"/>
    <w:rsid w:val="0050320E"/>
    <w:rsid w:val="0050430C"/>
    <w:rsid w:val="00512CFD"/>
    <w:rsid w:val="00520FDB"/>
    <w:rsid w:val="00530AA8"/>
    <w:rsid w:val="00531EF6"/>
    <w:rsid w:val="00533852"/>
    <w:rsid w:val="005619B4"/>
    <w:rsid w:val="00575323"/>
    <w:rsid w:val="0057775B"/>
    <w:rsid w:val="00584FC6"/>
    <w:rsid w:val="00587A1C"/>
    <w:rsid w:val="00590E93"/>
    <w:rsid w:val="005A1FF4"/>
    <w:rsid w:val="005A70DE"/>
    <w:rsid w:val="005B4102"/>
    <w:rsid w:val="005C0C29"/>
    <w:rsid w:val="005D72D5"/>
    <w:rsid w:val="005D7487"/>
    <w:rsid w:val="005E100F"/>
    <w:rsid w:val="005E6B6A"/>
    <w:rsid w:val="005F0F00"/>
    <w:rsid w:val="005F45FA"/>
    <w:rsid w:val="00631A3B"/>
    <w:rsid w:val="00635EF3"/>
    <w:rsid w:val="00687109"/>
    <w:rsid w:val="00690F12"/>
    <w:rsid w:val="006949DA"/>
    <w:rsid w:val="00694B4E"/>
    <w:rsid w:val="006A2802"/>
    <w:rsid w:val="006B7752"/>
    <w:rsid w:val="006C52C1"/>
    <w:rsid w:val="006D6211"/>
    <w:rsid w:val="006E2561"/>
    <w:rsid w:val="006E371F"/>
    <w:rsid w:val="00711D0A"/>
    <w:rsid w:val="00725285"/>
    <w:rsid w:val="0074018C"/>
    <w:rsid w:val="007439ED"/>
    <w:rsid w:val="0074696C"/>
    <w:rsid w:val="00753207"/>
    <w:rsid w:val="0076635C"/>
    <w:rsid w:val="007924F1"/>
    <w:rsid w:val="007A0F3E"/>
    <w:rsid w:val="007A2CC6"/>
    <w:rsid w:val="007A3C78"/>
    <w:rsid w:val="007A7119"/>
    <w:rsid w:val="007B37C8"/>
    <w:rsid w:val="007B37F5"/>
    <w:rsid w:val="007B5D52"/>
    <w:rsid w:val="007B7E31"/>
    <w:rsid w:val="007C15B1"/>
    <w:rsid w:val="007C2215"/>
    <w:rsid w:val="007C2FD5"/>
    <w:rsid w:val="007D5A01"/>
    <w:rsid w:val="007E15D2"/>
    <w:rsid w:val="007E1D47"/>
    <w:rsid w:val="007F578D"/>
    <w:rsid w:val="00801FEE"/>
    <w:rsid w:val="008072E3"/>
    <w:rsid w:val="008075BF"/>
    <w:rsid w:val="00825BE3"/>
    <w:rsid w:val="008272D7"/>
    <w:rsid w:val="0083224D"/>
    <w:rsid w:val="00837C62"/>
    <w:rsid w:val="008554E7"/>
    <w:rsid w:val="0086717B"/>
    <w:rsid w:val="00893536"/>
    <w:rsid w:val="00893B95"/>
    <w:rsid w:val="008B16CE"/>
    <w:rsid w:val="008D4B6B"/>
    <w:rsid w:val="008D6194"/>
    <w:rsid w:val="008F1835"/>
    <w:rsid w:val="00910B14"/>
    <w:rsid w:val="00911475"/>
    <w:rsid w:val="00914FA2"/>
    <w:rsid w:val="00920884"/>
    <w:rsid w:val="00924830"/>
    <w:rsid w:val="0094099C"/>
    <w:rsid w:val="00947A26"/>
    <w:rsid w:val="00951F83"/>
    <w:rsid w:val="0095289A"/>
    <w:rsid w:val="00960D33"/>
    <w:rsid w:val="00963B77"/>
    <w:rsid w:val="00964CD9"/>
    <w:rsid w:val="00967884"/>
    <w:rsid w:val="00974347"/>
    <w:rsid w:val="0097607A"/>
    <w:rsid w:val="0098336A"/>
    <w:rsid w:val="00985480"/>
    <w:rsid w:val="00995CA2"/>
    <w:rsid w:val="00996917"/>
    <w:rsid w:val="009A23E1"/>
    <w:rsid w:val="009A48EC"/>
    <w:rsid w:val="009B418A"/>
    <w:rsid w:val="009B73DC"/>
    <w:rsid w:val="009C4297"/>
    <w:rsid w:val="009D69E8"/>
    <w:rsid w:val="009E16D2"/>
    <w:rsid w:val="009E437D"/>
    <w:rsid w:val="009F2200"/>
    <w:rsid w:val="009F48D5"/>
    <w:rsid w:val="00A010F5"/>
    <w:rsid w:val="00A04444"/>
    <w:rsid w:val="00A1706C"/>
    <w:rsid w:val="00A22A66"/>
    <w:rsid w:val="00A33352"/>
    <w:rsid w:val="00A4257F"/>
    <w:rsid w:val="00A47FCC"/>
    <w:rsid w:val="00A51430"/>
    <w:rsid w:val="00A56F49"/>
    <w:rsid w:val="00A57960"/>
    <w:rsid w:val="00A96E66"/>
    <w:rsid w:val="00AA1DDA"/>
    <w:rsid w:val="00AA2433"/>
    <w:rsid w:val="00AA250D"/>
    <w:rsid w:val="00AC363D"/>
    <w:rsid w:val="00AD1B81"/>
    <w:rsid w:val="00AE0336"/>
    <w:rsid w:val="00AF3C9A"/>
    <w:rsid w:val="00B05BBE"/>
    <w:rsid w:val="00B16EBC"/>
    <w:rsid w:val="00B34541"/>
    <w:rsid w:val="00B41D03"/>
    <w:rsid w:val="00B5054F"/>
    <w:rsid w:val="00B5665E"/>
    <w:rsid w:val="00B8072E"/>
    <w:rsid w:val="00B81BD8"/>
    <w:rsid w:val="00B84C82"/>
    <w:rsid w:val="00B901E6"/>
    <w:rsid w:val="00B94C08"/>
    <w:rsid w:val="00BA2AAA"/>
    <w:rsid w:val="00BB48C4"/>
    <w:rsid w:val="00BC26B7"/>
    <w:rsid w:val="00BC5D36"/>
    <w:rsid w:val="00BE3624"/>
    <w:rsid w:val="00BE5E89"/>
    <w:rsid w:val="00BE7459"/>
    <w:rsid w:val="00BF1D13"/>
    <w:rsid w:val="00BF7D95"/>
    <w:rsid w:val="00C01371"/>
    <w:rsid w:val="00C06D02"/>
    <w:rsid w:val="00C1154C"/>
    <w:rsid w:val="00C24838"/>
    <w:rsid w:val="00C24E3E"/>
    <w:rsid w:val="00C25CB8"/>
    <w:rsid w:val="00C27015"/>
    <w:rsid w:val="00C27DFE"/>
    <w:rsid w:val="00C477DE"/>
    <w:rsid w:val="00C51B61"/>
    <w:rsid w:val="00C54BC3"/>
    <w:rsid w:val="00C653BF"/>
    <w:rsid w:val="00C70824"/>
    <w:rsid w:val="00C91287"/>
    <w:rsid w:val="00CA3201"/>
    <w:rsid w:val="00CA5CBA"/>
    <w:rsid w:val="00CB6A02"/>
    <w:rsid w:val="00CD1B5B"/>
    <w:rsid w:val="00CD2396"/>
    <w:rsid w:val="00CD59B7"/>
    <w:rsid w:val="00CF5E58"/>
    <w:rsid w:val="00D108B9"/>
    <w:rsid w:val="00D20BD5"/>
    <w:rsid w:val="00D22B06"/>
    <w:rsid w:val="00D31386"/>
    <w:rsid w:val="00D54133"/>
    <w:rsid w:val="00D5555A"/>
    <w:rsid w:val="00D72A1B"/>
    <w:rsid w:val="00D80CA5"/>
    <w:rsid w:val="00D82AD3"/>
    <w:rsid w:val="00D90197"/>
    <w:rsid w:val="00D9581B"/>
    <w:rsid w:val="00DA14D6"/>
    <w:rsid w:val="00DA3EFC"/>
    <w:rsid w:val="00DB7759"/>
    <w:rsid w:val="00DD15C5"/>
    <w:rsid w:val="00DD4325"/>
    <w:rsid w:val="00DD53AB"/>
    <w:rsid w:val="00DE2150"/>
    <w:rsid w:val="00DE21BB"/>
    <w:rsid w:val="00DE3B53"/>
    <w:rsid w:val="00DF04E0"/>
    <w:rsid w:val="00E01743"/>
    <w:rsid w:val="00E16136"/>
    <w:rsid w:val="00E46A03"/>
    <w:rsid w:val="00E561CB"/>
    <w:rsid w:val="00E57D08"/>
    <w:rsid w:val="00E83C13"/>
    <w:rsid w:val="00E92A5F"/>
    <w:rsid w:val="00EA497F"/>
    <w:rsid w:val="00EA53F3"/>
    <w:rsid w:val="00EE0135"/>
    <w:rsid w:val="00EE0F65"/>
    <w:rsid w:val="00EE5882"/>
    <w:rsid w:val="00F01151"/>
    <w:rsid w:val="00F0405F"/>
    <w:rsid w:val="00F04661"/>
    <w:rsid w:val="00F118E0"/>
    <w:rsid w:val="00F12BD9"/>
    <w:rsid w:val="00F149FC"/>
    <w:rsid w:val="00F17875"/>
    <w:rsid w:val="00F24497"/>
    <w:rsid w:val="00F25A04"/>
    <w:rsid w:val="00F2787F"/>
    <w:rsid w:val="00F27D00"/>
    <w:rsid w:val="00F3736F"/>
    <w:rsid w:val="00F40D5D"/>
    <w:rsid w:val="00F4219E"/>
    <w:rsid w:val="00F45B18"/>
    <w:rsid w:val="00F51253"/>
    <w:rsid w:val="00F5352D"/>
    <w:rsid w:val="00F57560"/>
    <w:rsid w:val="00F70772"/>
    <w:rsid w:val="00F768C5"/>
    <w:rsid w:val="00F825AD"/>
    <w:rsid w:val="00F95667"/>
    <w:rsid w:val="00FC1DA7"/>
    <w:rsid w:val="00FC21EE"/>
    <w:rsid w:val="00FC325D"/>
    <w:rsid w:val="00FE0835"/>
    <w:rsid w:val="00FE4DC3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D0A0E4-7DE6-40C2-9CA4-72BBFD2D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A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A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6A0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4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2D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2FD5"/>
  </w:style>
  <w:style w:type="paragraph" w:styleId="Footer">
    <w:name w:val="footer"/>
    <w:basedOn w:val="Normal"/>
    <w:link w:val="FooterChar"/>
    <w:uiPriority w:val="99"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 State College</dc:creator>
  <cp:lastModifiedBy>Justine Lewis</cp:lastModifiedBy>
  <cp:revision>3</cp:revision>
  <cp:lastPrinted>2013-06-25T15:34:00Z</cp:lastPrinted>
  <dcterms:created xsi:type="dcterms:W3CDTF">2013-06-25T16:01:00Z</dcterms:created>
  <dcterms:modified xsi:type="dcterms:W3CDTF">2016-05-05T17:12:00Z</dcterms:modified>
</cp:coreProperties>
</file>