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4C" w:rsidRPr="00F75C53" w:rsidRDefault="00A5462B" w:rsidP="00A5462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75C53">
        <w:rPr>
          <w:b/>
          <w:sz w:val="40"/>
          <w:szCs w:val="40"/>
        </w:rPr>
        <w:t xml:space="preserve">English Department Meeting </w:t>
      </w:r>
      <w:r w:rsidR="003224E5">
        <w:rPr>
          <w:b/>
          <w:sz w:val="40"/>
          <w:szCs w:val="40"/>
        </w:rPr>
        <w:t>Notes</w:t>
      </w:r>
    </w:p>
    <w:p w:rsidR="00A5462B" w:rsidRDefault="00020247" w:rsidP="007C2D43">
      <w:pPr>
        <w:jc w:val="center"/>
        <w:rPr>
          <w:sz w:val="28"/>
          <w:szCs w:val="28"/>
        </w:rPr>
      </w:pPr>
      <w:r>
        <w:rPr>
          <w:sz w:val="28"/>
          <w:szCs w:val="28"/>
        </w:rPr>
        <w:t>1/8/16</w:t>
      </w:r>
    </w:p>
    <w:p w:rsidR="00F93DE4" w:rsidRDefault="003224E5" w:rsidP="007C2D43">
      <w:pPr>
        <w:jc w:val="center"/>
        <w:rPr>
          <w:sz w:val="28"/>
          <w:szCs w:val="28"/>
        </w:rPr>
      </w:pPr>
      <w:r>
        <w:rPr>
          <w:sz w:val="28"/>
          <w:szCs w:val="28"/>
        </w:rPr>
        <w:t>Start: 2:35</w:t>
      </w:r>
    </w:p>
    <w:p w:rsidR="003224E5" w:rsidRDefault="003224E5" w:rsidP="007C2D43">
      <w:pPr>
        <w:jc w:val="center"/>
        <w:rPr>
          <w:sz w:val="28"/>
          <w:szCs w:val="28"/>
        </w:rPr>
      </w:pPr>
      <w:r>
        <w:rPr>
          <w:sz w:val="28"/>
          <w:szCs w:val="28"/>
        </w:rPr>
        <w:t>End: 3:35</w:t>
      </w:r>
    </w:p>
    <w:tbl>
      <w:tblPr>
        <w:tblStyle w:val="TableGrid"/>
        <w:tblW w:w="0" w:type="auto"/>
        <w:tblInd w:w="3137" w:type="dxa"/>
        <w:tblLook w:val="04A0" w:firstRow="1" w:lastRow="0" w:firstColumn="1" w:lastColumn="0" w:noHBand="0" w:noVBand="1"/>
      </w:tblPr>
      <w:tblGrid>
        <w:gridCol w:w="1716"/>
        <w:gridCol w:w="1380"/>
      </w:tblGrid>
      <w:tr w:rsidR="000921CF" w:rsidRPr="000921CF" w:rsidTr="000921CF">
        <w:tc>
          <w:tcPr>
            <w:tcW w:w="1716" w:type="dxa"/>
          </w:tcPr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Lee</w:t>
            </w:r>
          </w:p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Charlotte</w:t>
            </w:r>
          </w:p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Collier</w:t>
            </w:r>
          </w:p>
        </w:tc>
        <w:tc>
          <w:tcPr>
            <w:tcW w:w="1380" w:type="dxa"/>
          </w:tcPr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AA-177</w:t>
            </w:r>
          </w:p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J-118</w:t>
            </w:r>
          </w:p>
          <w:p w:rsidR="000921CF" w:rsidRPr="000921CF" w:rsidRDefault="000921CF" w:rsidP="000921CF">
            <w:pPr>
              <w:spacing w:line="276" w:lineRule="auto"/>
              <w:rPr>
                <w:rFonts w:cstheme="minorHAnsi"/>
                <w:szCs w:val="24"/>
              </w:rPr>
            </w:pPr>
            <w:r w:rsidRPr="000921CF">
              <w:rPr>
                <w:rFonts w:cstheme="minorHAnsi"/>
                <w:szCs w:val="24"/>
              </w:rPr>
              <w:t>M-120A</w:t>
            </w:r>
          </w:p>
        </w:tc>
      </w:tr>
    </w:tbl>
    <w:p w:rsidR="002F0B5B" w:rsidRDefault="002F0B5B" w:rsidP="003224E5">
      <w:pPr>
        <w:jc w:val="center"/>
        <w:rPr>
          <w:szCs w:val="24"/>
        </w:rPr>
      </w:pPr>
    </w:p>
    <w:p w:rsidR="003A5BC1" w:rsidRDefault="00095442" w:rsidP="009C1727">
      <w:pPr>
        <w:rPr>
          <w:szCs w:val="24"/>
        </w:rPr>
      </w:pPr>
      <w:r w:rsidRPr="00172669">
        <w:rPr>
          <w:b/>
          <w:szCs w:val="24"/>
        </w:rPr>
        <w:t>Present</w:t>
      </w:r>
      <w:r w:rsidR="009C1727" w:rsidRPr="00172669">
        <w:rPr>
          <w:b/>
          <w:szCs w:val="24"/>
        </w:rPr>
        <w:t>:</w:t>
      </w:r>
      <w:r w:rsidR="009C1727">
        <w:rPr>
          <w:szCs w:val="24"/>
        </w:rPr>
        <w:t xml:space="preserve"> </w:t>
      </w:r>
      <w:r w:rsidR="003A5BC1">
        <w:rPr>
          <w:szCs w:val="24"/>
        </w:rPr>
        <w:t xml:space="preserve">Amanda </w:t>
      </w:r>
      <w:proofErr w:type="spellStart"/>
      <w:r w:rsidR="003A5BC1">
        <w:rPr>
          <w:szCs w:val="24"/>
        </w:rPr>
        <w:t>Lehrian</w:t>
      </w:r>
      <w:proofErr w:type="spellEnd"/>
      <w:r w:rsidR="003A5BC1">
        <w:rPr>
          <w:szCs w:val="24"/>
        </w:rPr>
        <w:t xml:space="preserve">, </w:t>
      </w:r>
      <w:proofErr w:type="spellStart"/>
      <w:r w:rsidR="003A5BC1">
        <w:rPr>
          <w:szCs w:val="24"/>
        </w:rPr>
        <w:t>Natala</w:t>
      </w:r>
      <w:proofErr w:type="spellEnd"/>
      <w:r w:rsidR="003A5BC1">
        <w:rPr>
          <w:szCs w:val="24"/>
        </w:rPr>
        <w:t xml:space="preserve"> </w:t>
      </w:r>
      <w:proofErr w:type="spellStart"/>
      <w:r w:rsidR="003A5BC1">
        <w:rPr>
          <w:szCs w:val="24"/>
        </w:rPr>
        <w:t>Orobello</w:t>
      </w:r>
      <w:proofErr w:type="spellEnd"/>
      <w:r w:rsidR="003A5BC1">
        <w:rPr>
          <w:szCs w:val="24"/>
        </w:rPr>
        <w:t xml:space="preserve">, Thomas </w:t>
      </w:r>
      <w:proofErr w:type="spellStart"/>
      <w:r w:rsidR="003A5BC1">
        <w:rPr>
          <w:szCs w:val="24"/>
        </w:rPr>
        <w:t>Mohundro</w:t>
      </w:r>
      <w:proofErr w:type="spellEnd"/>
      <w:r w:rsidR="003A5BC1">
        <w:rPr>
          <w:szCs w:val="24"/>
        </w:rPr>
        <w:t xml:space="preserve">, </w:t>
      </w:r>
      <w:r w:rsidR="00DB6E4E">
        <w:rPr>
          <w:szCs w:val="24"/>
        </w:rPr>
        <w:t xml:space="preserve">Martha Ambrose, Ellie Bunting, </w:t>
      </w:r>
      <w:r w:rsidR="003A5BC1">
        <w:rPr>
          <w:szCs w:val="24"/>
        </w:rPr>
        <w:t xml:space="preserve">Michael Joy, Scott </w:t>
      </w:r>
      <w:proofErr w:type="spellStart"/>
      <w:r w:rsidR="003A5BC1">
        <w:rPr>
          <w:szCs w:val="24"/>
        </w:rPr>
        <w:t>Ortolano</w:t>
      </w:r>
      <w:proofErr w:type="spellEnd"/>
      <w:r w:rsidR="003A5BC1">
        <w:rPr>
          <w:szCs w:val="24"/>
        </w:rPr>
        <w:t xml:space="preserve">, Amy </w:t>
      </w:r>
      <w:proofErr w:type="spellStart"/>
      <w:r w:rsidR="003A5BC1">
        <w:rPr>
          <w:szCs w:val="24"/>
        </w:rPr>
        <w:t>Trogan</w:t>
      </w:r>
      <w:proofErr w:type="spellEnd"/>
      <w:r w:rsidR="003A5BC1">
        <w:rPr>
          <w:szCs w:val="24"/>
        </w:rPr>
        <w:t>, Thomas Wayne, Keith Hunter, Rebecca Harris, Jill Hummel</w:t>
      </w:r>
      <w:r w:rsidR="00DB6E4E">
        <w:rPr>
          <w:szCs w:val="24"/>
        </w:rPr>
        <w:t xml:space="preserve">, </w:t>
      </w:r>
      <w:proofErr w:type="spellStart"/>
      <w:r w:rsidR="00DB6E4E">
        <w:rPr>
          <w:szCs w:val="24"/>
        </w:rPr>
        <w:t>Ihasha</w:t>
      </w:r>
      <w:proofErr w:type="spellEnd"/>
      <w:r w:rsidR="00DB6E4E">
        <w:rPr>
          <w:szCs w:val="24"/>
        </w:rPr>
        <w:t xml:space="preserve"> Horn</w:t>
      </w:r>
    </w:p>
    <w:p w:rsidR="003A5BC1" w:rsidRDefault="00497A47" w:rsidP="00497A47">
      <w:pPr>
        <w:tabs>
          <w:tab w:val="left" w:pos="2455"/>
        </w:tabs>
        <w:rPr>
          <w:szCs w:val="24"/>
        </w:rPr>
      </w:pPr>
      <w:r>
        <w:rPr>
          <w:szCs w:val="24"/>
        </w:rPr>
        <w:tab/>
      </w:r>
    </w:p>
    <w:p w:rsidR="003A5BC1" w:rsidRDefault="003A5BC1" w:rsidP="009C1727">
      <w:pPr>
        <w:rPr>
          <w:szCs w:val="24"/>
        </w:rPr>
      </w:pPr>
      <w:r w:rsidRPr="00172669">
        <w:rPr>
          <w:b/>
          <w:szCs w:val="24"/>
        </w:rPr>
        <w:t>Excused:</w:t>
      </w:r>
      <w:r>
        <w:rPr>
          <w:szCs w:val="24"/>
        </w:rPr>
        <w:t xml:space="preserve"> John </w:t>
      </w:r>
      <w:proofErr w:type="spellStart"/>
      <w:r>
        <w:rPr>
          <w:szCs w:val="24"/>
        </w:rPr>
        <w:t>Pelot</w:t>
      </w:r>
      <w:proofErr w:type="spellEnd"/>
      <w:r>
        <w:rPr>
          <w:szCs w:val="24"/>
        </w:rPr>
        <w:t>, Jim</w:t>
      </w:r>
      <w:r w:rsidR="00497A47">
        <w:rPr>
          <w:szCs w:val="24"/>
        </w:rPr>
        <w:t xml:space="preserve"> </w:t>
      </w:r>
      <w:proofErr w:type="spellStart"/>
      <w:r w:rsidR="00497A47">
        <w:rPr>
          <w:szCs w:val="24"/>
        </w:rPr>
        <w:t>Langlas</w:t>
      </w:r>
      <w:proofErr w:type="spellEnd"/>
      <w:r>
        <w:rPr>
          <w:szCs w:val="24"/>
        </w:rPr>
        <w:t>, Shawn Moore, Sara Dustin</w:t>
      </w:r>
      <w:r w:rsidR="002F7517">
        <w:rPr>
          <w:szCs w:val="24"/>
        </w:rPr>
        <w:t xml:space="preserve">, Jason Calabrese </w:t>
      </w:r>
    </w:p>
    <w:p w:rsidR="00095442" w:rsidRDefault="00095442" w:rsidP="009C1727">
      <w:pPr>
        <w:rPr>
          <w:szCs w:val="24"/>
        </w:rPr>
      </w:pPr>
    </w:p>
    <w:p w:rsidR="003A5BC1" w:rsidRDefault="00095442" w:rsidP="009C1727">
      <w:pPr>
        <w:rPr>
          <w:szCs w:val="24"/>
        </w:rPr>
      </w:pPr>
      <w:r w:rsidRPr="00172669">
        <w:rPr>
          <w:b/>
          <w:szCs w:val="24"/>
        </w:rPr>
        <w:t>Absent:</w:t>
      </w:r>
      <w:r>
        <w:rPr>
          <w:szCs w:val="24"/>
        </w:rPr>
        <w:t xml:space="preserve"> </w:t>
      </w:r>
      <w:r w:rsidR="002F7517">
        <w:rPr>
          <w:szCs w:val="24"/>
        </w:rPr>
        <w:t xml:space="preserve">Jennifer Grove, David Luther </w:t>
      </w:r>
    </w:p>
    <w:p w:rsidR="00CC7ED0" w:rsidRDefault="00CC7ED0" w:rsidP="009C1727">
      <w:pPr>
        <w:rPr>
          <w:szCs w:val="24"/>
        </w:rPr>
      </w:pPr>
    </w:p>
    <w:p w:rsidR="00CC7ED0" w:rsidRPr="00D62AEE" w:rsidRDefault="00D62AEE" w:rsidP="009C1727">
      <w:pPr>
        <w:rPr>
          <w:b/>
          <w:szCs w:val="24"/>
        </w:rPr>
      </w:pPr>
      <w:r>
        <w:rPr>
          <w:b/>
          <w:szCs w:val="24"/>
        </w:rPr>
        <w:t>Meeting Starts 2:3</w:t>
      </w:r>
      <w:r w:rsidR="00CC7ED0" w:rsidRPr="00D62AEE">
        <w:rPr>
          <w:b/>
          <w:szCs w:val="24"/>
        </w:rPr>
        <w:t>5</w:t>
      </w:r>
    </w:p>
    <w:p w:rsidR="003B269E" w:rsidRDefault="003B269E" w:rsidP="003B269E"/>
    <w:p w:rsidR="00026240" w:rsidRDefault="003A5BC1" w:rsidP="0045150A">
      <w:pPr>
        <w:pStyle w:val="ListParagraph"/>
        <w:numPr>
          <w:ilvl w:val="0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 xml:space="preserve">- Requests an Approval of </w:t>
      </w:r>
      <w:r w:rsidR="00026240">
        <w:t>Minutes</w:t>
      </w:r>
      <w:r w:rsidR="009C1727">
        <w:t xml:space="preserve"> From Last Meeting</w:t>
      </w:r>
    </w:p>
    <w:p w:rsidR="009C1727" w:rsidRDefault="009C1727" w:rsidP="009C1727">
      <w:pPr>
        <w:pStyle w:val="ListParagraph"/>
        <w:numPr>
          <w:ilvl w:val="1"/>
          <w:numId w:val="1"/>
        </w:numPr>
      </w:pPr>
      <w:r>
        <w:t>Unanimously approved</w:t>
      </w:r>
    </w:p>
    <w:p w:rsidR="00026240" w:rsidRDefault="00026240" w:rsidP="00026240">
      <w:pPr>
        <w:pStyle w:val="ListParagraph"/>
      </w:pPr>
    </w:p>
    <w:p w:rsidR="00667F9B" w:rsidRDefault="00F20714" w:rsidP="00667F9B">
      <w:pPr>
        <w:pStyle w:val="ListParagraph"/>
        <w:numPr>
          <w:ilvl w:val="0"/>
          <w:numId w:val="1"/>
        </w:numPr>
      </w:pPr>
      <w:r>
        <w:t xml:space="preserve">Course Level </w:t>
      </w:r>
      <w:r w:rsidR="002C4E72">
        <w:t>Assessment-</w:t>
      </w:r>
      <w:r w:rsidR="00FF7C9A">
        <w:t xml:space="preserve"> </w:t>
      </w:r>
      <w:r w:rsidR="003224E5">
        <w:t>Dr.</w:t>
      </w:r>
      <w:r w:rsidR="00FF7C9A">
        <w:t xml:space="preserve"> </w:t>
      </w:r>
      <w:proofErr w:type="spellStart"/>
      <w:r w:rsidR="00FF7C9A">
        <w:t>Trogan</w:t>
      </w:r>
      <w:proofErr w:type="spellEnd"/>
      <w:r w:rsidR="00026240">
        <w:t xml:space="preserve"> </w:t>
      </w:r>
    </w:p>
    <w:p w:rsidR="009C1727" w:rsidRDefault="00C60F71" w:rsidP="009C1727">
      <w:pPr>
        <w:pStyle w:val="ListParagraph"/>
        <w:numPr>
          <w:ilvl w:val="1"/>
          <w:numId w:val="1"/>
        </w:numPr>
      </w:pPr>
      <w:r>
        <w:t xml:space="preserve">LAC is wrapping </w:t>
      </w:r>
      <w:r w:rsidR="00F20714">
        <w:t>up</w:t>
      </w:r>
      <w:r>
        <w:t xml:space="preserve"> a couple of things</w:t>
      </w:r>
      <w:r w:rsidR="00F20714">
        <w:t xml:space="preserve"> from last semester and</w:t>
      </w:r>
      <w:r>
        <w:t xml:space="preserve"> the</w:t>
      </w:r>
      <w:r w:rsidR="00F20714">
        <w:t xml:space="preserve"> report will be out soon—even earlier than last year. </w:t>
      </w:r>
    </w:p>
    <w:p w:rsidR="00F20714" w:rsidRDefault="00C60F71" w:rsidP="00F20714">
      <w:pPr>
        <w:pStyle w:val="ListParagraph"/>
        <w:numPr>
          <w:ilvl w:val="1"/>
          <w:numId w:val="1"/>
        </w:numPr>
      </w:pPr>
      <w:r>
        <w:t xml:space="preserve">Once it’s out, we’ll </w:t>
      </w:r>
      <w:r w:rsidR="00F20714">
        <w:t>look at</w:t>
      </w:r>
      <w:r>
        <w:t xml:space="preserve"> the</w:t>
      </w:r>
      <w:r w:rsidR="00F20714">
        <w:t xml:space="preserve"> report and develop a way to move forward.</w:t>
      </w:r>
    </w:p>
    <w:p w:rsidR="00F20714" w:rsidRDefault="00E43870" w:rsidP="00F20714">
      <w:pPr>
        <w:pStyle w:val="ListParagraph"/>
        <w:numPr>
          <w:ilvl w:val="1"/>
          <w:numId w:val="1"/>
        </w:numPr>
      </w:pPr>
      <w:r>
        <w:t>Dr</w:t>
      </w:r>
      <w:r w:rsidR="00C60F71">
        <w:t xml:space="preserve">. </w:t>
      </w:r>
      <w:proofErr w:type="spellStart"/>
      <w:r w:rsidR="00C60F71">
        <w:t>Trogan</w:t>
      </w:r>
      <w:proofErr w:type="spellEnd"/>
      <w:r w:rsidR="00C60F71">
        <w:t xml:space="preserve"> w</w:t>
      </w:r>
      <w:r w:rsidR="00F62595">
        <w:t xml:space="preserve">ould like to find a way to make it so people </w:t>
      </w:r>
      <w:r w:rsidR="003224E5">
        <w:t>won’t</w:t>
      </w:r>
      <w:r w:rsidR="00F62595">
        <w:t xml:space="preserve"> be saddled with </w:t>
      </w:r>
      <w:r w:rsidR="003224E5">
        <w:t xml:space="preserve">creating assessment data </w:t>
      </w:r>
      <w:r w:rsidR="00F62595">
        <w:t xml:space="preserve">at </w:t>
      </w:r>
      <w:r w:rsidR="003224E5">
        <w:t xml:space="preserve">the </w:t>
      </w:r>
      <w:r w:rsidR="00F62595">
        <w:t xml:space="preserve">end of </w:t>
      </w:r>
      <w:r w:rsidR="003224E5">
        <w:t>their semester</w:t>
      </w:r>
      <w:r>
        <w:t>s</w:t>
      </w:r>
      <w:r w:rsidR="003224E5">
        <w:t xml:space="preserve"> since this is a rather hectic time.</w:t>
      </w:r>
      <w:r w:rsidR="00F62595">
        <w:t xml:space="preserve"> It’s something that she is going to be thinking about over the next few weeks.</w:t>
      </w:r>
    </w:p>
    <w:p w:rsidR="00F62595" w:rsidRDefault="00F62595" w:rsidP="000246B6">
      <w:pPr>
        <w:pStyle w:val="ListParagraph"/>
        <w:numPr>
          <w:ilvl w:val="1"/>
          <w:numId w:val="1"/>
        </w:numPr>
      </w:pPr>
      <w:r>
        <w:t>LAC is preparing to assess artifacts for the communication competency. If anyone is interested in helping with the sco</w:t>
      </w:r>
      <w:r w:rsidR="003224E5">
        <w:t>ring of the</w:t>
      </w:r>
      <w:r>
        <w:t xml:space="preserve">se artifacts, please let Dr. </w:t>
      </w:r>
      <w:proofErr w:type="spellStart"/>
      <w:r>
        <w:t>Trogan</w:t>
      </w:r>
      <w:proofErr w:type="spellEnd"/>
      <w:r>
        <w:t xml:space="preserve"> know.</w:t>
      </w:r>
    </w:p>
    <w:p w:rsidR="0045150A" w:rsidRDefault="0045150A" w:rsidP="0045150A">
      <w:pPr>
        <w:pStyle w:val="ListParagraph"/>
      </w:pPr>
    </w:p>
    <w:p w:rsidR="005D0A3F" w:rsidRDefault="0045150A" w:rsidP="00667F9B">
      <w:pPr>
        <w:pStyle w:val="ListParagraph"/>
        <w:numPr>
          <w:ilvl w:val="0"/>
          <w:numId w:val="1"/>
        </w:numPr>
      </w:pPr>
      <w:r>
        <w:t>Instructor Draft Feedback Expectation/Guidelines</w:t>
      </w:r>
      <w:r w:rsidR="002C4E72">
        <w:t xml:space="preserve">- Prof. </w:t>
      </w:r>
      <w:proofErr w:type="spellStart"/>
      <w:r w:rsidR="002C4E72">
        <w:t>Lehrian</w:t>
      </w:r>
      <w:proofErr w:type="spellEnd"/>
    </w:p>
    <w:p w:rsidR="000246B6" w:rsidRDefault="000246B6" w:rsidP="000246B6">
      <w:pPr>
        <w:pStyle w:val="ListParagraph"/>
        <w:numPr>
          <w:ilvl w:val="2"/>
          <w:numId w:val="1"/>
        </w:numPr>
      </w:pPr>
      <w:r>
        <w:t>Largely received positive feedback on the</w:t>
      </w:r>
      <w:r w:rsidR="003224E5">
        <w:t xml:space="preserve"> initial draft. The document</w:t>
      </w:r>
      <w:r>
        <w:t xml:space="preserve"> should provide a set of guidelines that faculty can use if they are having issues with a student requesting multiple reviews of an essay. </w:t>
      </w:r>
    </w:p>
    <w:p w:rsidR="000246B6" w:rsidRDefault="00C60F71" w:rsidP="00C60F71">
      <w:pPr>
        <w:pStyle w:val="ListParagraph"/>
        <w:numPr>
          <w:ilvl w:val="3"/>
          <w:numId w:val="1"/>
        </w:numPr>
      </w:pPr>
      <w:r>
        <w:t xml:space="preserve">There was a suggestion </w:t>
      </w:r>
      <w:r w:rsidR="000246B6">
        <w:t>that the number of reviews before students are referred to the Writing Ce</w:t>
      </w:r>
      <w:r w:rsidR="003224E5">
        <w:t>nter be changed from two to one, and it was incorporated.</w:t>
      </w:r>
    </w:p>
    <w:p w:rsidR="000246B6" w:rsidRDefault="00C60F71" w:rsidP="00E43870">
      <w:pPr>
        <w:pStyle w:val="ListParagraph"/>
        <w:numPr>
          <w:ilvl w:val="1"/>
          <w:numId w:val="1"/>
        </w:numPr>
      </w:pPr>
      <w:r>
        <w:t>Everyone approves the</w:t>
      </w:r>
      <w:r w:rsidR="000246B6">
        <w:t xml:space="preserve"> modified </w:t>
      </w:r>
      <w:r>
        <w:t xml:space="preserve">version of the </w:t>
      </w:r>
      <w:r w:rsidR="000246B6">
        <w:t>form</w:t>
      </w:r>
    </w:p>
    <w:p w:rsidR="0045150A" w:rsidRDefault="0045150A" w:rsidP="0045150A">
      <w:pPr>
        <w:pStyle w:val="ListParagraph"/>
      </w:pPr>
    </w:p>
    <w:p w:rsidR="002C4E72" w:rsidRDefault="0045150A" w:rsidP="002C4E72">
      <w:pPr>
        <w:pStyle w:val="ListParagraph"/>
        <w:numPr>
          <w:ilvl w:val="0"/>
          <w:numId w:val="1"/>
        </w:numPr>
      </w:pPr>
      <w:r>
        <w:t>Summer</w:t>
      </w:r>
      <w:r w:rsidR="00667F9B">
        <w:t xml:space="preserve"> and Fall</w:t>
      </w:r>
      <w:r>
        <w:t xml:space="preserve"> Schedule</w:t>
      </w:r>
      <w:r w:rsidR="00667F9B">
        <w:t xml:space="preserve"> Updates</w:t>
      </w:r>
      <w:r w:rsidR="002C4E72">
        <w:t xml:space="preserve">- Prof </w:t>
      </w:r>
      <w:proofErr w:type="spellStart"/>
      <w:r w:rsidR="002C4E72">
        <w:t>Lehrian</w:t>
      </w:r>
      <w:proofErr w:type="spellEnd"/>
    </w:p>
    <w:p w:rsidR="000246B6" w:rsidRDefault="000246B6" w:rsidP="002C4E72">
      <w:pPr>
        <w:pStyle w:val="ListParagraph"/>
        <w:numPr>
          <w:ilvl w:val="1"/>
          <w:numId w:val="1"/>
        </w:numPr>
      </w:pPr>
      <w:r>
        <w:lastRenderedPageBreak/>
        <w:t>Dr. Alford was very happy with our scheduling process for the spring semester</w:t>
      </w:r>
      <w:r w:rsidR="00E43870">
        <w:t>,</w:t>
      </w:r>
      <w:r>
        <w:t xml:space="preserve"> and it seemed to work for the faculty as well. In the future, we’ll follow the same process so that everyone has a chance to teach courses that they are interested in. </w:t>
      </w:r>
    </w:p>
    <w:p w:rsidR="000246B6" w:rsidRDefault="000246B6" w:rsidP="000246B6">
      <w:pPr>
        <w:pStyle w:val="ListParagraph"/>
        <w:numPr>
          <w:ilvl w:val="2"/>
          <w:numId w:val="1"/>
        </w:numPr>
      </w:pPr>
      <w:r>
        <w:t>The course scheduling process will get underway next week, so</w:t>
      </w:r>
      <w:r w:rsidR="00E43870">
        <w:t xml:space="preserve"> there will be much more on this</w:t>
      </w:r>
      <w:r>
        <w:t xml:space="preserve"> front very soon. </w:t>
      </w:r>
    </w:p>
    <w:p w:rsidR="00E67CFB" w:rsidRDefault="00E67CFB" w:rsidP="00246871">
      <w:pPr>
        <w:pStyle w:val="ListParagraph"/>
        <w:numPr>
          <w:ilvl w:val="2"/>
          <w:numId w:val="1"/>
        </w:numPr>
      </w:pPr>
      <w:r>
        <w:t xml:space="preserve">In </w:t>
      </w:r>
      <w:r w:rsidR="003224E5">
        <w:t xml:space="preserve">the </w:t>
      </w:r>
      <w:r>
        <w:t xml:space="preserve">future, when they roll the schedule, they will try to roll the rooms as well. Hopefully, it will be a good change, but we’ll have to see how it goes. </w:t>
      </w:r>
    </w:p>
    <w:p w:rsidR="00246871" w:rsidRDefault="00246871" w:rsidP="00246871">
      <w:pPr>
        <w:pStyle w:val="ListParagraph"/>
        <w:numPr>
          <w:ilvl w:val="2"/>
          <w:numId w:val="1"/>
        </w:numPr>
      </w:pPr>
      <w:r>
        <w:t xml:space="preserve">Prof. Hummel &amp; Prof. </w:t>
      </w:r>
      <w:proofErr w:type="spellStart"/>
      <w:r>
        <w:t>Lehrian</w:t>
      </w:r>
      <w:proofErr w:type="spellEnd"/>
      <w:r>
        <w:t>- Note that LIT 2000 courses are making very well, so it shouldn’t be an issue</w:t>
      </w:r>
      <w:r w:rsidR="00E43870">
        <w:t xml:space="preserve"> for people who are interested in teaching this course to have the chance to do so</w:t>
      </w:r>
      <w:r w:rsidR="003224E5">
        <w:t>.</w:t>
      </w:r>
    </w:p>
    <w:p w:rsidR="00667F9B" w:rsidRDefault="00667F9B" w:rsidP="00667F9B">
      <w:pPr>
        <w:pStyle w:val="ListParagraph"/>
      </w:pPr>
    </w:p>
    <w:p w:rsidR="00667F9B" w:rsidRDefault="00667F9B" w:rsidP="00026240">
      <w:pPr>
        <w:pStyle w:val="ListParagraph"/>
        <w:numPr>
          <w:ilvl w:val="0"/>
          <w:numId w:val="1"/>
        </w:numPr>
      </w:pPr>
      <w:r>
        <w:t>Student Awards</w:t>
      </w:r>
    </w:p>
    <w:p w:rsidR="00246871" w:rsidRDefault="00B4599D" w:rsidP="00246871">
      <w:pPr>
        <w:pStyle w:val="ListParagraph"/>
        <w:numPr>
          <w:ilvl w:val="1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 xml:space="preserve">- </w:t>
      </w:r>
      <w:r w:rsidR="008E111F">
        <w:t>Asks if we want to increase student funding awards from $50 to $100</w:t>
      </w:r>
      <w:r w:rsidR="003224E5">
        <w:t>.</w:t>
      </w:r>
    </w:p>
    <w:p w:rsidR="003224E5" w:rsidRDefault="003224E5" w:rsidP="003224E5">
      <w:pPr>
        <w:pStyle w:val="ListParagraph"/>
        <w:numPr>
          <w:ilvl w:val="2"/>
          <w:numId w:val="1"/>
        </w:numPr>
      </w:pPr>
      <w:r>
        <w:t xml:space="preserve">General agreement </w:t>
      </w:r>
    </w:p>
    <w:p w:rsidR="003224E5" w:rsidRDefault="00B4599D" w:rsidP="008E111F">
      <w:pPr>
        <w:pStyle w:val="ListParagraph"/>
        <w:numPr>
          <w:ilvl w:val="1"/>
          <w:numId w:val="1"/>
        </w:numPr>
      </w:pPr>
      <w:r>
        <w:t xml:space="preserve">Prof. Ambrose- </w:t>
      </w:r>
    </w:p>
    <w:p w:rsidR="003224E5" w:rsidRDefault="00B4599D" w:rsidP="003224E5">
      <w:pPr>
        <w:pStyle w:val="ListParagraph"/>
        <w:numPr>
          <w:ilvl w:val="2"/>
          <w:numId w:val="1"/>
        </w:numPr>
      </w:pPr>
      <w:r>
        <w:t>A</w:t>
      </w:r>
      <w:r w:rsidR="008E111F">
        <w:t>sks about selection process for</w:t>
      </w:r>
      <w:r w:rsidR="003224E5">
        <w:t xml:space="preserve"> the</w:t>
      </w:r>
      <w:r w:rsidR="008E111F">
        <w:t xml:space="preserve"> award. </w:t>
      </w:r>
      <w:r w:rsidR="003224E5" w:rsidRPr="003224E5">
        <w:t xml:space="preserve">She suggests creating more of a process for </w:t>
      </w:r>
      <w:r w:rsidR="003224E5">
        <w:t>them</w:t>
      </w:r>
      <w:r w:rsidR="003224E5" w:rsidRPr="003224E5">
        <w:t>.</w:t>
      </w:r>
    </w:p>
    <w:p w:rsidR="008E111F" w:rsidRDefault="008E111F" w:rsidP="003224E5">
      <w:pPr>
        <w:pStyle w:val="ListParagraph"/>
        <w:numPr>
          <w:ilvl w:val="2"/>
          <w:numId w:val="1"/>
        </w:numPr>
      </w:pPr>
      <w:r>
        <w:t xml:space="preserve">Notes </w:t>
      </w:r>
      <w:proofErr w:type="gramStart"/>
      <w:r>
        <w:t>that Communications faculty use</w:t>
      </w:r>
      <w:proofErr w:type="gramEnd"/>
      <w:r>
        <w:t xml:space="preserve"> their </w:t>
      </w:r>
      <w:r w:rsidR="00E43870">
        <w:t>endowment to provide</w:t>
      </w:r>
      <w:r>
        <w:t xml:space="preserve"> </w:t>
      </w:r>
      <w:r w:rsidR="00E43870">
        <w:t xml:space="preserve">stipends </w:t>
      </w:r>
      <w:r>
        <w:t xml:space="preserve">for faculty projects and asks why it is that we are not allowed to do so. </w:t>
      </w:r>
      <w:r w:rsidR="003224E5">
        <w:t>More clarification is needed on this front so that we know how to proceed in the future.</w:t>
      </w:r>
    </w:p>
    <w:p w:rsidR="008E111F" w:rsidRDefault="008E111F" w:rsidP="003224E5">
      <w:pPr>
        <w:pStyle w:val="ListParagraph"/>
        <w:numPr>
          <w:ilvl w:val="1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 xml:space="preserve"> </w:t>
      </w:r>
      <w:r w:rsidR="00E43870">
        <w:t>explains</w:t>
      </w:r>
      <w:r w:rsidR="003224E5">
        <w:t xml:space="preserve"> that the initial decision </w:t>
      </w:r>
      <w:r w:rsidR="00E43870">
        <w:t xml:space="preserve">about the student award process </w:t>
      </w:r>
      <w:r w:rsidR="003224E5">
        <w:t xml:space="preserve">was to follow the model used by the Humanities Department (where each professor selects a student they feel is </w:t>
      </w:r>
      <w:r w:rsidR="00E43870">
        <w:t xml:space="preserve">most </w:t>
      </w:r>
      <w:r w:rsidR="003224E5">
        <w:t>deserving of the award). However,</w:t>
      </w:r>
      <w:r>
        <w:t xml:space="preserve"> if we would like to</w:t>
      </w:r>
      <w:r w:rsidR="003224E5">
        <w:t xml:space="preserve"> set up a more formal process, that is doable as well. </w:t>
      </w:r>
    </w:p>
    <w:p w:rsidR="008E111F" w:rsidRDefault="008E111F" w:rsidP="008E111F">
      <w:pPr>
        <w:pStyle w:val="ListParagraph"/>
        <w:numPr>
          <w:ilvl w:val="3"/>
          <w:numId w:val="1"/>
        </w:numPr>
      </w:pPr>
      <w:r>
        <w:t xml:space="preserve">Prof. Ambrose, Prof. Thomas Wayne, and Prof. </w:t>
      </w:r>
      <w:proofErr w:type="spellStart"/>
      <w:r>
        <w:t>I</w:t>
      </w:r>
      <w:r w:rsidR="003224E5">
        <w:t>hasha</w:t>
      </w:r>
      <w:proofErr w:type="spellEnd"/>
      <w:r w:rsidR="003224E5">
        <w:t xml:space="preserve"> Horn volunteer to form a committee to </w:t>
      </w:r>
      <w:r w:rsidR="00E43870">
        <w:t>draft award guidelines by the</w:t>
      </w:r>
      <w:r>
        <w:t xml:space="preserve"> February meeting. </w:t>
      </w:r>
      <w:r w:rsidR="003224E5">
        <w:t xml:space="preserve">We will discuss the topic further at that point. </w:t>
      </w:r>
    </w:p>
    <w:p w:rsidR="00CA3523" w:rsidRDefault="00CA3523" w:rsidP="00CA3523">
      <w:pPr>
        <w:pStyle w:val="ListParagraph"/>
        <w:numPr>
          <w:ilvl w:val="1"/>
          <w:numId w:val="1"/>
        </w:numPr>
      </w:pPr>
      <w:r>
        <w:t>Awards ceremony possibilities.</w:t>
      </w:r>
    </w:p>
    <w:p w:rsidR="003224E5" w:rsidRDefault="00CA3523" w:rsidP="00CA3523">
      <w:pPr>
        <w:pStyle w:val="ListParagraph"/>
        <w:numPr>
          <w:ilvl w:val="2"/>
          <w:numId w:val="1"/>
        </w:numPr>
      </w:pPr>
      <w:r>
        <w:t xml:space="preserve">Charlotte &amp; Hendry/Glades campuses already have award ceremonies. </w:t>
      </w:r>
    </w:p>
    <w:p w:rsidR="003224E5" w:rsidRDefault="003224E5" w:rsidP="00CA3523">
      <w:pPr>
        <w:pStyle w:val="ListParagraph"/>
        <w:numPr>
          <w:ilvl w:val="2"/>
          <w:numId w:val="1"/>
        </w:numPr>
      </w:pPr>
      <w:r>
        <w:t xml:space="preserve">The status of such a ceremony on the Collier campus will be investigated (no </w:t>
      </w:r>
      <w:r w:rsidR="00E43870">
        <w:t>C</w:t>
      </w:r>
      <w:r>
        <w:t>ollier professors are in the meeting to provide this information)</w:t>
      </w:r>
    </w:p>
    <w:p w:rsidR="00CA3523" w:rsidRDefault="00CA3523" w:rsidP="00CA3523">
      <w:pPr>
        <w:pStyle w:val="ListParagraph"/>
        <w:numPr>
          <w:ilvl w:val="2"/>
          <w:numId w:val="1"/>
        </w:numPr>
      </w:pPr>
      <w:r>
        <w:t xml:space="preserve">The Lee </w:t>
      </w:r>
      <w:r w:rsidR="002E45BD">
        <w:t xml:space="preserve">campus will look into combining with the Humanities </w:t>
      </w:r>
      <w:r w:rsidR="003224E5">
        <w:t xml:space="preserve">awards </w:t>
      </w:r>
      <w:r w:rsidR="002E45BD">
        <w:t xml:space="preserve">ceremony or putting on </w:t>
      </w:r>
      <w:proofErr w:type="gramStart"/>
      <w:r w:rsidR="002E45BD">
        <w:t>their own</w:t>
      </w:r>
      <w:proofErr w:type="gramEnd"/>
      <w:r w:rsidR="002E45BD">
        <w:t xml:space="preserve"> event. Prof. Hummel will have a meeting with Dr. Alford about this</w:t>
      </w:r>
      <w:r w:rsidR="003224E5">
        <w:t>, and we’ll have more dialogue about it at our next meeting</w:t>
      </w:r>
      <w:r w:rsidR="002E45BD">
        <w:t xml:space="preserve">. </w:t>
      </w:r>
    </w:p>
    <w:p w:rsidR="00026240" w:rsidRDefault="00026240" w:rsidP="0045150A"/>
    <w:p w:rsidR="002E45BD" w:rsidRDefault="002E45BD" w:rsidP="00667F9B">
      <w:pPr>
        <w:pStyle w:val="ListParagraph"/>
        <w:numPr>
          <w:ilvl w:val="0"/>
          <w:numId w:val="1"/>
        </w:numPr>
      </w:pPr>
      <w:r>
        <w:t>Women’s Literature Course</w:t>
      </w:r>
      <w:r w:rsidR="002C4E72">
        <w:t xml:space="preserve">- Prof. </w:t>
      </w:r>
      <w:proofErr w:type="spellStart"/>
      <w:r w:rsidR="002C4E72">
        <w:t>Orobello</w:t>
      </w:r>
      <w:proofErr w:type="spellEnd"/>
      <w:r w:rsidR="002C4E72">
        <w:t xml:space="preserve"> </w:t>
      </w:r>
    </w:p>
    <w:p w:rsidR="002E45BD" w:rsidRDefault="002E45BD" w:rsidP="002E45BD">
      <w:pPr>
        <w:pStyle w:val="ListParagraph"/>
        <w:numPr>
          <w:ilvl w:val="1"/>
          <w:numId w:val="1"/>
        </w:numPr>
      </w:pPr>
      <w:r>
        <w:t xml:space="preserve">Successfully went through curriculum and will start in the fall. There is a textbook committee forming as we speak. Interested faculty should e-mail Prof. </w:t>
      </w:r>
      <w:proofErr w:type="spellStart"/>
      <w:r>
        <w:t>Lehrian</w:t>
      </w:r>
      <w:proofErr w:type="spellEnd"/>
      <w:r>
        <w:t>.</w:t>
      </w:r>
    </w:p>
    <w:p w:rsidR="002E45BD" w:rsidRDefault="002E45BD" w:rsidP="002E45BD">
      <w:pPr>
        <w:pStyle w:val="ListParagraph"/>
        <w:ind w:left="1440"/>
      </w:pPr>
      <w:r>
        <w:t xml:space="preserve"> </w:t>
      </w:r>
    </w:p>
    <w:p w:rsidR="00667F9B" w:rsidRDefault="00667F9B" w:rsidP="00667F9B">
      <w:pPr>
        <w:pStyle w:val="ListParagraph"/>
        <w:numPr>
          <w:ilvl w:val="0"/>
          <w:numId w:val="1"/>
        </w:numPr>
      </w:pPr>
      <w:r>
        <w:t>ENC 1101 Follow Up</w:t>
      </w:r>
      <w:r w:rsidR="002C4E72">
        <w:t xml:space="preserve">- Dr. </w:t>
      </w:r>
      <w:proofErr w:type="spellStart"/>
      <w:r w:rsidR="002C4E72">
        <w:t>Trogan</w:t>
      </w:r>
      <w:proofErr w:type="spellEnd"/>
      <w:r w:rsidR="002C4E72">
        <w:t xml:space="preserve"> and Dr. Harris </w:t>
      </w:r>
    </w:p>
    <w:p w:rsidR="00D527DD" w:rsidRDefault="00D527DD" w:rsidP="00D527DD">
      <w:pPr>
        <w:pStyle w:val="ListParagraph"/>
        <w:numPr>
          <w:ilvl w:val="1"/>
          <w:numId w:val="1"/>
        </w:numPr>
      </w:pPr>
      <w:r>
        <w:t xml:space="preserve">Revised ENC 1101 Gen Ed. Competencies and Outcomes made available. </w:t>
      </w:r>
    </w:p>
    <w:p w:rsidR="00D527DD" w:rsidRDefault="00D527DD" w:rsidP="00D527DD">
      <w:pPr>
        <w:pStyle w:val="ListParagraph"/>
        <w:numPr>
          <w:ilvl w:val="2"/>
          <w:numId w:val="1"/>
        </w:numPr>
      </w:pPr>
      <w:r>
        <w:lastRenderedPageBreak/>
        <w:t>Adjustments were made to make the language about argumentation and rhetoric more nuanced.</w:t>
      </w:r>
    </w:p>
    <w:p w:rsidR="000C6555" w:rsidRDefault="000C6555" w:rsidP="00D527DD">
      <w:pPr>
        <w:pStyle w:val="ListParagraph"/>
        <w:numPr>
          <w:ilvl w:val="2"/>
          <w:numId w:val="1"/>
        </w:numPr>
      </w:pPr>
      <w:r>
        <w:t>Question about whether anyone w</w:t>
      </w:r>
      <w:r w:rsidR="002C4E72">
        <w:t>ants something added or revised.</w:t>
      </w:r>
    </w:p>
    <w:p w:rsidR="000C6555" w:rsidRDefault="00E43870" w:rsidP="000C6555">
      <w:pPr>
        <w:pStyle w:val="ListParagraph"/>
        <w:numPr>
          <w:ilvl w:val="3"/>
          <w:numId w:val="1"/>
        </w:numPr>
      </w:pPr>
      <w:r>
        <w:t>Prof. Ambrose- S</w:t>
      </w:r>
      <w:r w:rsidR="000C6555">
        <w:t xml:space="preserve">hould there </w:t>
      </w:r>
      <w:proofErr w:type="gramStart"/>
      <w:r w:rsidR="000C6555">
        <w:t>be</w:t>
      </w:r>
      <w:proofErr w:type="gramEnd"/>
      <w:r w:rsidR="000C6555">
        <w:t xml:space="preserve"> a specific reference to MLA?</w:t>
      </w:r>
    </w:p>
    <w:p w:rsidR="000C6555" w:rsidRDefault="002C4E72" w:rsidP="000C6555">
      <w:pPr>
        <w:pStyle w:val="ListParagraph"/>
        <w:numPr>
          <w:ilvl w:val="4"/>
          <w:numId w:val="1"/>
        </w:numPr>
      </w:pPr>
      <w:r>
        <w:t xml:space="preserve">Dr. Harris- </w:t>
      </w:r>
      <w:r w:rsidR="00E43870">
        <w:t>It m</w:t>
      </w:r>
      <w:r w:rsidR="000C6555">
        <w:t>ight be b</w:t>
      </w:r>
      <w:r>
        <w:t>est to keep it open since others emphasize</w:t>
      </w:r>
      <w:r w:rsidR="000C6555">
        <w:t xml:space="preserve"> other versions of documentation</w:t>
      </w:r>
    </w:p>
    <w:p w:rsidR="002C4E72" w:rsidRDefault="002C4E72" w:rsidP="000C6555">
      <w:pPr>
        <w:pStyle w:val="ListParagraph"/>
        <w:numPr>
          <w:ilvl w:val="3"/>
          <w:numId w:val="1"/>
        </w:numPr>
      </w:pPr>
      <w:r>
        <w:t>Prof. Ambrose- Notes s</w:t>
      </w:r>
      <w:r w:rsidR="000C6555">
        <w:t xml:space="preserve">ome concerns about what </w:t>
      </w:r>
      <w:r w:rsidR="00E43870">
        <w:t>state’s course n</w:t>
      </w:r>
      <w:r w:rsidR="000C6555">
        <w:t xml:space="preserve">umbering system says about </w:t>
      </w:r>
      <w:r>
        <w:t xml:space="preserve">MLA &amp; </w:t>
      </w:r>
      <w:r w:rsidR="000C6555">
        <w:t xml:space="preserve">argumentation and rhetoric. </w:t>
      </w:r>
    </w:p>
    <w:p w:rsidR="000C6555" w:rsidRDefault="000C6555" w:rsidP="002C4E72">
      <w:pPr>
        <w:pStyle w:val="ListParagraph"/>
        <w:numPr>
          <w:ilvl w:val="4"/>
          <w:numId w:val="1"/>
        </w:numPr>
      </w:pPr>
      <w:r>
        <w:t xml:space="preserve">Requests that we table the proposal to double-check. </w:t>
      </w:r>
    </w:p>
    <w:p w:rsidR="00CC7ED0" w:rsidRDefault="00E43870" w:rsidP="002C4E72">
      <w:pPr>
        <w:pStyle w:val="ListParagraph"/>
        <w:numPr>
          <w:ilvl w:val="5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>- W</w:t>
      </w:r>
      <w:r w:rsidR="000C6555">
        <w:t>ill</w:t>
      </w:r>
      <w:r w:rsidR="00CC7ED0">
        <w:t xml:space="preserve"> </w:t>
      </w:r>
      <w:proofErr w:type="gramStart"/>
      <w:r w:rsidR="00CC7ED0">
        <w:t>post</w:t>
      </w:r>
      <w:proofErr w:type="gramEnd"/>
      <w:r w:rsidR="00CC7ED0">
        <w:t xml:space="preserve"> the description on Canvas just </w:t>
      </w:r>
      <w:r w:rsidR="002C4E72">
        <w:t xml:space="preserve">to help </w:t>
      </w:r>
      <w:r w:rsidR="00CC7ED0">
        <w:t>facilitate the discussion.</w:t>
      </w:r>
    </w:p>
    <w:p w:rsidR="00CC7ED0" w:rsidRDefault="002C4E72" w:rsidP="00CC7ED0">
      <w:pPr>
        <w:pStyle w:val="ListParagraph"/>
        <w:numPr>
          <w:ilvl w:val="3"/>
          <w:numId w:val="1"/>
        </w:numPr>
      </w:pPr>
      <w:r>
        <w:t>Everyone agrees that changes, if they are needed,</w:t>
      </w:r>
      <w:r w:rsidR="00CC7ED0">
        <w:t xml:space="preserve"> should be a quick fix</w:t>
      </w:r>
    </w:p>
    <w:p w:rsidR="00CC7ED0" w:rsidRDefault="00E43870" w:rsidP="00CC7ED0">
      <w:pPr>
        <w:pStyle w:val="ListParagraph"/>
        <w:numPr>
          <w:ilvl w:val="3"/>
          <w:numId w:val="1"/>
        </w:numPr>
      </w:pPr>
      <w:r>
        <w:t>Prof. Horn- S</w:t>
      </w:r>
      <w:r w:rsidR="00CC7ED0">
        <w:t xml:space="preserve">uggested combining 4 &amp; 5 in </w:t>
      </w:r>
      <w:r w:rsidR="002C4E72">
        <w:t xml:space="preserve">online </w:t>
      </w:r>
      <w:r w:rsidR="00CC7ED0">
        <w:t>discussion.</w:t>
      </w:r>
    </w:p>
    <w:p w:rsidR="00CC7ED0" w:rsidRDefault="00CC7ED0" w:rsidP="00CC7ED0">
      <w:pPr>
        <w:pStyle w:val="ListParagraph"/>
        <w:numPr>
          <w:ilvl w:val="4"/>
          <w:numId w:val="1"/>
        </w:numPr>
      </w:pPr>
      <w:r>
        <w:t xml:space="preserve">Everyone agrees with the </w:t>
      </w:r>
      <w:r w:rsidR="00E43870">
        <w:t>modification</w:t>
      </w:r>
      <w:r>
        <w:t xml:space="preserve">. </w:t>
      </w:r>
    </w:p>
    <w:p w:rsidR="00667F9B" w:rsidRDefault="00667F9B" w:rsidP="00667F9B">
      <w:pPr>
        <w:pStyle w:val="ListParagraph"/>
      </w:pPr>
    </w:p>
    <w:p w:rsidR="00B369F4" w:rsidRDefault="00667F9B" w:rsidP="002C4E72">
      <w:pPr>
        <w:pStyle w:val="ListParagraph"/>
        <w:numPr>
          <w:ilvl w:val="0"/>
          <w:numId w:val="1"/>
        </w:numPr>
      </w:pPr>
      <w:r>
        <w:t>ENC 1102s, LIT 2000</w:t>
      </w:r>
      <w:r w:rsidR="00BB22DE">
        <w:t xml:space="preserve"> Subcommittees and T</w:t>
      </w:r>
      <w:r>
        <w:t>imeline</w:t>
      </w:r>
    </w:p>
    <w:p w:rsidR="00B369F4" w:rsidRDefault="00B369F4" w:rsidP="00B369F4">
      <w:pPr>
        <w:pStyle w:val="ListParagraph"/>
        <w:numPr>
          <w:ilvl w:val="1"/>
          <w:numId w:val="1"/>
        </w:numPr>
      </w:pPr>
      <w:r>
        <w:t xml:space="preserve">Department moves through </w:t>
      </w:r>
      <w:r w:rsidR="00310037">
        <w:t>sign-up sheet for</w:t>
      </w:r>
      <w:r>
        <w:t xml:space="preserve"> Gen Ed. Syllabus </w:t>
      </w:r>
      <w:r w:rsidR="00310037">
        <w:t>revisions, confirming memberships and appointing</w:t>
      </w:r>
      <w:r w:rsidR="002C4E72">
        <w:t xml:space="preserve"> a</w:t>
      </w:r>
      <w:r>
        <w:t xml:space="preserve"> leader for each course (refer to course sign-up </w:t>
      </w:r>
      <w:r w:rsidR="00425847">
        <w:t>sheet</w:t>
      </w:r>
      <w:r>
        <w:t>).</w:t>
      </w:r>
    </w:p>
    <w:p w:rsidR="00F9467F" w:rsidRDefault="002C4E72" w:rsidP="00B369F4">
      <w:pPr>
        <w:pStyle w:val="ListParagraph"/>
        <w:numPr>
          <w:ilvl w:val="1"/>
          <w:numId w:val="1"/>
        </w:numPr>
      </w:pPr>
      <w:r>
        <w:t>Point people will send</w:t>
      </w:r>
      <w:r w:rsidR="00F9467F">
        <w:t xml:space="preserve"> Prof. </w:t>
      </w:r>
      <w:proofErr w:type="spellStart"/>
      <w:r w:rsidR="00F9467F">
        <w:t>Lehrian</w:t>
      </w:r>
      <w:proofErr w:type="spellEnd"/>
      <w:r w:rsidR="00F9467F">
        <w:t xml:space="preserve"> updated </w:t>
      </w:r>
      <w:r w:rsidR="00E43870">
        <w:t xml:space="preserve">course </w:t>
      </w:r>
      <w:r>
        <w:t>competencies and outcomes</w:t>
      </w:r>
      <w:r w:rsidR="00F9467F">
        <w:t xml:space="preserve"> by</w:t>
      </w:r>
      <w:r w:rsidR="005300D3">
        <w:t xml:space="preserve"> March 7</w:t>
      </w:r>
      <w:r w:rsidR="005300D3" w:rsidRPr="005300D3">
        <w:rPr>
          <w:vertAlign w:val="superscript"/>
        </w:rPr>
        <w:t>th</w:t>
      </w:r>
      <w:r>
        <w:t>.</w:t>
      </w:r>
    </w:p>
    <w:p w:rsidR="00F9467F" w:rsidRDefault="00F9467F" w:rsidP="00B369F4">
      <w:pPr>
        <w:pStyle w:val="ListParagraph"/>
        <w:numPr>
          <w:ilvl w:val="1"/>
          <w:numId w:val="1"/>
        </w:numPr>
      </w:pPr>
      <w:r>
        <w:t xml:space="preserve">Prof. Ambrose- </w:t>
      </w:r>
      <w:r w:rsidR="00E43870">
        <w:t>Relates</w:t>
      </w:r>
      <w:r>
        <w:t xml:space="preserve"> that everyone should check with </w:t>
      </w:r>
      <w:r w:rsidR="002C4E72">
        <w:t xml:space="preserve">the </w:t>
      </w:r>
      <w:r>
        <w:t>state</w:t>
      </w:r>
      <w:r w:rsidR="00E43870">
        <w:t xml:space="preserve"> </w:t>
      </w:r>
      <w:r>
        <w:t>course numbering system’s outline for the course that they are working on to m</w:t>
      </w:r>
      <w:r w:rsidR="00E43870">
        <w:t xml:space="preserve">ake sure that they adhere to </w:t>
      </w:r>
      <w:r w:rsidR="002C4E72">
        <w:t>the official course outline</w:t>
      </w:r>
      <w:r>
        <w:t xml:space="preserve">. </w:t>
      </w:r>
    </w:p>
    <w:p w:rsidR="00310037" w:rsidRDefault="000D5C28" w:rsidP="00B369F4">
      <w:pPr>
        <w:pStyle w:val="ListParagraph"/>
        <w:numPr>
          <w:ilvl w:val="1"/>
          <w:numId w:val="1"/>
        </w:numPr>
      </w:pPr>
      <w:r>
        <w:t xml:space="preserve">Dr. </w:t>
      </w:r>
      <w:proofErr w:type="spellStart"/>
      <w:r>
        <w:t>Trogan</w:t>
      </w:r>
      <w:proofErr w:type="spellEnd"/>
      <w:r>
        <w:t>- Offers to help anyone who needs assistance navigating</w:t>
      </w:r>
      <w:r w:rsidR="00E43870">
        <w:t xml:space="preserve"> the</w:t>
      </w:r>
      <w:r>
        <w:t xml:space="preserve"> state</w:t>
      </w:r>
      <w:r w:rsidR="00E43870">
        <w:t>’s</w:t>
      </w:r>
      <w:r>
        <w:t xml:space="preserve"> course numbering system. </w:t>
      </w:r>
    </w:p>
    <w:p w:rsidR="00667F9B" w:rsidRDefault="00667F9B" w:rsidP="00667F9B">
      <w:pPr>
        <w:pStyle w:val="ListParagraph"/>
      </w:pPr>
    </w:p>
    <w:p w:rsidR="00667F9B" w:rsidRDefault="00667F9B" w:rsidP="00667F9B">
      <w:pPr>
        <w:pStyle w:val="ListParagraph"/>
        <w:numPr>
          <w:ilvl w:val="0"/>
          <w:numId w:val="1"/>
        </w:numPr>
      </w:pPr>
      <w:r>
        <w:t xml:space="preserve">Rose </w:t>
      </w:r>
      <w:proofErr w:type="spellStart"/>
      <w:r>
        <w:t>Koches</w:t>
      </w:r>
      <w:proofErr w:type="spellEnd"/>
      <w:r>
        <w:t xml:space="preserve"> Update</w:t>
      </w:r>
      <w:r w:rsidR="002C4E72">
        <w:t xml:space="preserve">- Prof. Ambrose </w:t>
      </w:r>
    </w:p>
    <w:p w:rsidR="000D5C28" w:rsidRDefault="00756026" w:rsidP="000D5C28">
      <w:pPr>
        <w:pStyle w:val="ListParagraph"/>
        <w:numPr>
          <w:ilvl w:val="1"/>
          <w:numId w:val="1"/>
        </w:numPr>
      </w:pPr>
      <w:r>
        <w:t>Will have two $300 awards (one in fiction and one in poetry)</w:t>
      </w:r>
    </w:p>
    <w:p w:rsidR="005300D3" w:rsidRDefault="005300D3" w:rsidP="005300D3">
      <w:pPr>
        <w:pStyle w:val="ListParagraph"/>
        <w:numPr>
          <w:ilvl w:val="2"/>
          <w:numId w:val="1"/>
        </w:numPr>
      </w:pPr>
      <w:r>
        <w:t xml:space="preserve">Prof. Horn asks about page limit/minimum for submissions. </w:t>
      </w:r>
    </w:p>
    <w:p w:rsidR="005300D3" w:rsidRDefault="005300D3" w:rsidP="005300D3">
      <w:pPr>
        <w:pStyle w:val="ListParagraph"/>
        <w:numPr>
          <w:ilvl w:val="3"/>
          <w:numId w:val="1"/>
        </w:numPr>
      </w:pPr>
      <w:r>
        <w:t>15 page limit for fiction</w:t>
      </w:r>
    </w:p>
    <w:p w:rsidR="005300D3" w:rsidRDefault="005300D3" w:rsidP="005300D3">
      <w:pPr>
        <w:pStyle w:val="ListParagraph"/>
        <w:numPr>
          <w:ilvl w:val="3"/>
          <w:numId w:val="1"/>
        </w:numPr>
      </w:pPr>
      <w:r>
        <w:t>Poetry submissions require a collection of a specific number of poems</w:t>
      </w:r>
      <w:r w:rsidR="002C4E72">
        <w:t xml:space="preserve"> and/or pages</w:t>
      </w:r>
      <w:r>
        <w:t xml:space="preserve">. Official numbers will be out soon. </w:t>
      </w:r>
    </w:p>
    <w:p w:rsidR="00756026" w:rsidRDefault="00756026" w:rsidP="000D5C28">
      <w:pPr>
        <w:pStyle w:val="ListParagraph"/>
        <w:numPr>
          <w:ilvl w:val="1"/>
          <w:numId w:val="1"/>
        </w:numPr>
      </w:pPr>
      <w:r>
        <w:t>Committee will vote on deadlines</w:t>
      </w:r>
      <w:r w:rsidR="002C4E72">
        <w:t>, award amounts,</w:t>
      </w:r>
      <w:r>
        <w:t xml:space="preserve"> </w:t>
      </w:r>
      <w:r w:rsidR="002C4E72">
        <w:t xml:space="preserve">and guidelines </w:t>
      </w:r>
      <w:r>
        <w:t xml:space="preserve">shortly. Posters and </w:t>
      </w:r>
      <w:r w:rsidR="002C4E72">
        <w:t xml:space="preserve">a </w:t>
      </w:r>
      <w:r>
        <w:t>handout will be posted</w:t>
      </w:r>
      <w:r w:rsidR="002C4E72">
        <w:t xml:space="preserve"> to Canvas and around campus</w:t>
      </w:r>
      <w:r>
        <w:t xml:space="preserve"> soon</w:t>
      </w:r>
      <w:r w:rsidR="002C4E72">
        <w:t>.</w:t>
      </w:r>
    </w:p>
    <w:p w:rsidR="00667F9B" w:rsidRDefault="002C4E72" w:rsidP="002C4E72">
      <w:pPr>
        <w:pStyle w:val="ListParagraph"/>
        <w:tabs>
          <w:tab w:val="left" w:pos="3338"/>
        </w:tabs>
      </w:pPr>
      <w:r>
        <w:tab/>
      </w:r>
    </w:p>
    <w:p w:rsidR="00667F9B" w:rsidRDefault="00667F9B" w:rsidP="00667F9B">
      <w:pPr>
        <w:pStyle w:val="ListParagraph"/>
        <w:numPr>
          <w:ilvl w:val="0"/>
          <w:numId w:val="1"/>
        </w:numPr>
      </w:pPr>
      <w:r>
        <w:t>Peace River</w:t>
      </w:r>
      <w:r w:rsidR="00FE5E36">
        <w:t>/FLAC</w:t>
      </w:r>
      <w:r>
        <w:t xml:space="preserve"> Update</w:t>
      </w:r>
    </w:p>
    <w:p w:rsidR="00FE5E36" w:rsidRDefault="002C4E72" w:rsidP="00FE5E36">
      <w:pPr>
        <w:pStyle w:val="ListParagraph"/>
        <w:numPr>
          <w:ilvl w:val="1"/>
          <w:numId w:val="1"/>
        </w:numPr>
      </w:pPr>
      <w:r>
        <w:t xml:space="preserve">Dr. </w:t>
      </w:r>
      <w:proofErr w:type="spellStart"/>
      <w:r>
        <w:t>Ortolano</w:t>
      </w:r>
      <w:proofErr w:type="spellEnd"/>
      <w:r>
        <w:t>-</w:t>
      </w:r>
      <w:r w:rsidR="00FE5E36">
        <w:t xml:space="preserve"> </w:t>
      </w:r>
      <w:r>
        <w:t xml:space="preserve">Provides a </w:t>
      </w:r>
      <w:r w:rsidR="00FE5E36">
        <w:t xml:space="preserve">reminder about </w:t>
      </w:r>
      <w:proofErr w:type="spellStart"/>
      <w:r w:rsidR="00FE5E36">
        <w:t>Aja</w:t>
      </w:r>
      <w:proofErr w:type="spellEnd"/>
      <w:r w:rsidR="00FE5E36">
        <w:t xml:space="preserve"> Monet</w:t>
      </w:r>
      <w:r>
        <w:t>’s reading on February 1</w:t>
      </w:r>
      <w:r w:rsidRPr="002C4E72">
        <w:rPr>
          <w:vertAlign w:val="superscript"/>
        </w:rPr>
        <w:t>st</w:t>
      </w:r>
      <w:r>
        <w:t xml:space="preserve"> and passes around a flyer for the event. </w:t>
      </w:r>
    </w:p>
    <w:p w:rsidR="005F3EA0" w:rsidRDefault="005F3EA0" w:rsidP="005F3EA0">
      <w:pPr>
        <w:pStyle w:val="ListParagraph"/>
      </w:pPr>
    </w:p>
    <w:p w:rsidR="00FE5E36" w:rsidRDefault="005F3EA0" w:rsidP="002C4E72">
      <w:pPr>
        <w:pStyle w:val="ListParagraph"/>
        <w:numPr>
          <w:ilvl w:val="0"/>
          <w:numId w:val="1"/>
        </w:numPr>
      </w:pPr>
      <w:r>
        <w:t>Serendipity Update</w:t>
      </w:r>
      <w:r w:rsidR="002C4E72">
        <w:t xml:space="preserve">- Prof. </w:t>
      </w:r>
      <w:proofErr w:type="spellStart"/>
      <w:r w:rsidR="002C4E72">
        <w:t>Orobello</w:t>
      </w:r>
      <w:proofErr w:type="spellEnd"/>
      <w:r w:rsidR="002C4E72">
        <w:t xml:space="preserve"> </w:t>
      </w:r>
    </w:p>
    <w:p w:rsidR="00FE5E36" w:rsidRDefault="00E43870" w:rsidP="00FE5E36">
      <w:pPr>
        <w:pStyle w:val="ListParagraph"/>
        <w:numPr>
          <w:ilvl w:val="1"/>
          <w:numId w:val="1"/>
        </w:numPr>
      </w:pPr>
      <w:r>
        <w:t xml:space="preserve">Received </w:t>
      </w:r>
      <w:r w:rsidR="00FE5E36">
        <w:t xml:space="preserve">16 </w:t>
      </w:r>
      <w:r>
        <w:t>submissions</w:t>
      </w:r>
      <w:r w:rsidR="00FE5E36">
        <w:t xml:space="preserve">, all very </w:t>
      </w:r>
      <w:proofErr w:type="gramStart"/>
      <w:r w:rsidR="00FE5E36">
        <w:t>good</w:t>
      </w:r>
      <w:proofErr w:type="gramEnd"/>
      <w:r w:rsidR="00FE5E36">
        <w:t xml:space="preserve">. 4 awards going out </w:t>
      </w:r>
      <w:r>
        <w:t>for poems and short stories. The awards c</w:t>
      </w:r>
      <w:r w:rsidR="00FE5E36">
        <w:t>eremony is on the 21</w:t>
      </w:r>
      <w:r w:rsidR="00FE5E36" w:rsidRPr="00FE5E36">
        <w:rPr>
          <w:vertAlign w:val="superscript"/>
        </w:rPr>
        <w:t>st</w:t>
      </w:r>
      <w:r w:rsidR="00FE5E36">
        <w:t xml:space="preserve">. </w:t>
      </w:r>
    </w:p>
    <w:p w:rsidR="00667F9B" w:rsidRDefault="00667F9B" w:rsidP="00667F9B">
      <w:pPr>
        <w:pStyle w:val="ListParagraph"/>
      </w:pPr>
    </w:p>
    <w:p w:rsidR="00FE5E36" w:rsidRDefault="00374625" w:rsidP="00FE5E36">
      <w:pPr>
        <w:pStyle w:val="ListParagraph"/>
        <w:numPr>
          <w:ilvl w:val="0"/>
          <w:numId w:val="1"/>
        </w:numPr>
      </w:pPr>
      <w:r>
        <w:t>New Business</w:t>
      </w:r>
    </w:p>
    <w:p w:rsidR="00FE5E36" w:rsidRDefault="00FE5E36" w:rsidP="00FE5E36">
      <w:pPr>
        <w:pStyle w:val="ListParagraph"/>
        <w:numPr>
          <w:ilvl w:val="1"/>
          <w:numId w:val="1"/>
        </w:numPr>
      </w:pPr>
      <w:r>
        <w:lastRenderedPageBreak/>
        <w:t xml:space="preserve">Prof. </w:t>
      </w:r>
      <w:proofErr w:type="spellStart"/>
      <w:r>
        <w:t>Lehrian</w:t>
      </w:r>
      <w:proofErr w:type="spellEnd"/>
      <w:r>
        <w:t xml:space="preserve">- Knows that there are some issues with </w:t>
      </w:r>
      <w:r w:rsidR="00E43870">
        <w:t xml:space="preserve">the </w:t>
      </w:r>
      <w:r>
        <w:t xml:space="preserve">bookstore </w:t>
      </w:r>
      <w:r w:rsidR="00E43870">
        <w:t xml:space="preserve">this semester </w:t>
      </w:r>
      <w:r>
        <w:t xml:space="preserve">and </w:t>
      </w:r>
      <w:r w:rsidR="00E43870">
        <w:t xml:space="preserve">is </w:t>
      </w:r>
      <w:r>
        <w:t>tr</w:t>
      </w:r>
      <w:r w:rsidR="002C4E72">
        <w:t xml:space="preserve">ying to do as much as possible to have them resolved. The bookstore has been doing their best to address the concerns so hopefully they are taken care of soon. </w:t>
      </w:r>
    </w:p>
    <w:p w:rsidR="00FE5E36" w:rsidRDefault="00FE5E36" w:rsidP="00FE5E36">
      <w:pPr>
        <w:pStyle w:val="ListParagraph"/>
        <w:numPr>
          <w:ilvl w:val="1"/>
          <w:numId w:val="1"/>
        </w:numPr>
      </w:pPr>
      <w:r>
        <w:t>Prof. Horn-</w:t>
      </w:r>
      <w:r w:rsidR="002C4E72">
        <w:t xml:space="preserve"> Author</w:t>
      </w:r>
      <w:r>
        <w:t xml:space="preserve"> Matthew Thomas </w:t>
      </w:r>
      <w:r w:rsidR="002C4E72">
        <w:t>will be giving a reading on</w:t>
      </w:r>
      <w:r>
        <w:t xml:space="preserve"> January 19</w:t>
      </w:r>
      <w:r w:rsidRPr="00FE5E36">
        <w:rPr>
          <w:vertAlign w:val="superscript"/>
        </w:rPr>
        <w:t>th</w:t>
      </w:r>
      <w:r>
        <w:t xml:space="preserve">. Another writer </w:t>
      </w:r>
      <w:r w:rsidR="002C4E72">
        <w:t>will be coming in</w:t>
      </w:r>
      <w:r>
        <w:t xml:space="preserve"> late </w:t>
      </w:r>
      <w:r w:rsidR="00E43870">
        <w:t>March or early April via Dr. DeL</w:t>
      </w:r>
      <w:r>
        <w:t>uca’s office, and</w:t>
      </w:r>
      <w:r w:rsidR="002C4E72">
        <w:t xml:space="preserve"> </w:t>
      </w:r>
      <w:r w:rsidR="00E43870">
        <w:t>still others</w:t>
      </w:r>
      <w:r>
        <w:t xml:space="preserve"> will be coming in for Holocaust Week. </w:t>
      </w:r>
    </w:p>
    <w:p w:rsidR="00FE5E36" w:rsidRDefault="00FE5E36" w:rsidP="00FE5E36">
      <w:pPr>
        <w:pStyle w:val="ListParagraph"/>
        <w:numPr>
          <w:ilvl w:val="1"/>
          <w:numId w:val="1"/>
        </w:numPr>
      </w:pPr>
      <w:r>
        <w:t>Prof. Horn- Creative Writing Club is trying to get a poetry slam together and Creative Writing Club n</w:t>
      </w:r>
      <w:r w:rsidR="002C4E72">
        <w:t>ow has an official meeting day: the</w:t>
      </w:r>
      <w:r>
        <w:t xml:space="preserve"> 2</w:t>
      </w:r>
      <w:r w:rsidRPr="00FE5E36">
        <w:rPr>
          <w:vertAlign w:val="superscript"/>
        </w:rPr>
        <w:t>nd</w:t>
      </w:r>
      <w:r>
        <w:t xml:space="preserve"> and 4</w:t>
      </w:r>
      <w:r w:rsidRPr="00FE5E36">
        <w:rPr>
          <w:vertAlign w:val="superscript"/>
        </w:rPr>
        <w:t>th</w:t>
      </w:r>
      <w:r>
        <w:t xml:space="preserve"> Wednesday of every month in L 102. </w:t>
      </w:r>
    </w:p>
    <w:p w:rsidR="007C472F" w:rsidRDefault="007C472F" w:rsidP="00FE5E36">
      <w:pPr>
        <w:pStyle w:val="ListParagraph"/>
        <w:numPr>
          <w:ilvl w:val="1"/>
          <w:numId w:val="1"/>
        </w:numPr>
      </w:pPr>
      <w:r>
        <w:t>Prof. Joy asks two questions:</w:t>
      </w:r>
    </w:p>
    <w:p w:rsidR="007C472F" w:rsidRDefault="007C472F" w:rsidP="007C472F">
      <w:pPr>
        <w:pStyle w:val="ListParagraph"/>
        <w:numPr>
          <w:ilvl w:val="2"/>
          <w:numId w:val="1"/>
        </w:numPr>
      </w:pPr>
      <w:r>
        <w:t>1) How does someone become Canvas certified</w:t>
      </w:r>
    </w:p>
    <w:p w:rsidR="007C472F" w:rsidRDefault="007C472F" w:rsidP="007C472F">
      <w:pPr>
        <w:pStyle w:val="ListParagraph"/>
        <w:numPr>
          <w:ilvl w:val="3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>- Contact Rebecca Yost</w:t>
      </w:r>
      <w:r w:rsidR="002C4E72">
        <w:t xml:space="preserve">. </w:t>
      </w:r>
    </w:p>
    <w:p w:rsidR="007C472F" w:rsidRDefault="007C472F" w:rsidP="007C472F">
      <w:pPr>
        <w:pStyle w:val="ListParagraph"/>
        <w:numPr>
          <w:ilvl w:val="2"/>
          <w:numId w:val="1"/>
        </w:numPr>
      </w:pPr>
      <w:r>
        <w:t xml:space="preserve">2) Question about modularized courses. What is involved, </w:t>
      </w:r>
      <w:proofErr w:type="gramStart"/>
      <w:r>
        <w:t>etc.</w:t>
      </w:r>
      <w:proofErr w:type="gramEnd"/>
    </w:p>
    <w:p w:rsidR="007C472F" w:rsidRDefault="002C4E72" w:rsidP="007C472F">
      <w:pPr>
        <w:pStyle w:val="ListParagraph"/>
        <w:numPr>
          <w:ilvl w:val="3"/>
          <w:numId w:val="1"/>
        </w:numPr>
      </w:pPr>
      <w:r>
        <w:t xml:space="preserve">Prof. </w:t>
      </w:r>
      <w:proofErr w:type="spellStart"/>
      <w:r>
        <w:t>Lehrian</w:t>
      </w:r>
      <w:proofErr w:type="spellEnd"/>
      <w:r>
        <w:t>- N</w:t>
      </w:r>
      <w:r w:rsidR="007C472F">
        <w:t xml:space="preserve">otes </w:t>
      </w:r>
      <w:proofErr w:type="gramStart"/>
      <w:r w:rsidR="007C472F">
        <w:t>that modularized courses</w:t>
      </w:r>
      <w:proofErr w:type="gramEnd"/>
      <w:r w:rsidR="007C472F">
        <w:t xml:space="preserve"> are self-paced courses where students progress in a </w:t>
      </w:r>
      <w:r>
        <w:t>directed</w:t>
      </w:r>
      <w:r w:rsidR="007C472F">
        <w:t xml:space="preserve"> fashion through the class. Such classes </w:t>
      </w:r>
      <w:r>
        <w:t>are designed to meet specific state requirements</w:t>
      </w:r>
      <w:r w:rsidR="007C472F">
        <w:t xml:space="preserve">. </w:t>
      </w:r>
    </w:p>
    <w:p w:rsidR="005D0A3F" w:rsidRDefault="005D0A3F" w:rsidP="005D0A3F">
      <w:pPr>
        <w:pStyle w:val="ListParagraph"/>
      </w:pPr>
    </w:p>
    <w:p w:rsidR="005D0A3F" w:rsidRDefault="005D0A3F" w:rsidP="00667F9B"/>
    <w:p w:rsidR="00CA50AA" w:rsidRDefault="00CA50AA" w:rsidP="00EB0EF9"/>
    <w:p w:rsidR="00397D08" w:rsidRPr="00D62AEE" w:rsidRDefault="005300D3" w:rsidP="002F0B5B">
      <w:pPr>
        <w:rPr>
          <w:b/>
        </w:rPr>
      </w:pPr>
      <w:r w:rsidRPr="00D62AEE">
        <w:rPr>
          <w:b/>
        </w:rPr>
        <w:t>Meeting ends 3:35</w:t>
      </w:r>
    </w:p>
    <w:p w:rsidR="005300D3" w:rsidRDefault="005300D3" w:rsidP="002F0B5B"/>
    <w:p w:rsidR="005300D3" w:rsidRDefault="005300D3" w:rsidP="002F0B5B"/>
    <w:p w:rsidR="005300D3" w:rsidRPr="005300D3" w:rsidRDefault="005300D3" w:rsidP="002F0B5B">
      <w:pPr>
        <w:rPr>
          <w:i/>
        </w:rPr>
      </w:pPr>
      <w:r w:rsidRPr="005300D3">
        <w:rPr>
          <w:i/>
        </w:rPr>
        <w:t>Notes prepared by</w:t>
      </w:r>
      <w:r w:rsidR="00E43870">
        <w:rPr>
          <w:i/>
        </w:rPr>
        <w:t xml:space="preserve"> Dr.</w:t>
      </w:r>
      <w:r w:rsidRPr="005300D3">
        <w:rPr>
          <w:i/>
        </w:rPr>
        <w:t xml:space="preserve"> Scott </w:t>
      </w:r>
      <w:proofErr w:type="spellStart"/>
      <w:r w:rsidRPr="005300D3">
        <w:rPr>
          <w:i/>
        </w:rPr>
        <w:t>Ortolano</w:t>
      </w:r>
      <w:proofErr w:type="spellEnd"/>
    </w:p>
    <w:p w:rsidR="00E3071B" w:rsidRDefault="00E3071B" w:rsidP="0068670A">
      <w:pPr>
        <w:ind w:left="1080"/>
      </w:pPr>
    </w:p>
    <w:sectPr w:rsidR="00E3071B" w:rsidSect="00B150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7C" w:rsidRDefault="0035527C" w:rsidP="00497A47">
      <w:r>
        <w:separator/>
      </w:r>
    </w:p>
  </w:endnote>
  <w:endnote w:type="continuationSeparator" w:id="0">
    <w:p w:rsidR="0035527C" w:rsidRDefault="0035527C" w:rsidP="0049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723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A47" w:rsidRDefault="00497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7A47" w:rsidRDefault="00497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7C" w:rsidRDefault="0035527C" w:rsidP="00497A47">
      <w:r>
        <w:separator/>
      </w:r>
    </w:p>
  </w:footnote>
  <w:footnote w:type="continuationSeparator" w:id="0">
    <w:p w:rsidR="0035527C" w:rsidRDefault="0035527C" w:rsidP="0049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E16DF"/>
    <w:multiLevelType w:val="hybridMultilevel"/>
    <w:tmpl w:val="94B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B"/>
    <w:rsid w:val="000142BD"/>
    <w:rsid w:val="000155EC"/>
    <w:rsid w:val="00015613"/>
    <w:rsid w:val="00020247"/>
    <w:rsid w:val="000246B6"/>
    <w:rsid w:val="00026240"/>
    <w:rsid w:val="00032119"/>
    <w:rsid w:val="000347A8"/>
    <w:rsid w:val="00063283"/>
    <w:rsid w:val="000921CF"/>
    <w:rsid w:val="00093703"/>
    <w:rsid w:val="00095442"/>
    <w:rsid w:val="000A07AB"/>
    <w:rsid w:val="000C6555"/>
    <w:rsid w:val="000D5C28"/>
    <w:rsid w:val="000E36B7"/>
    <w:rsid w:val="000F412F"/>
    <w:rsid w:val="000F5CF9"/>
    <w:rsid w:val="0014796F"/>
    <w:rsid w:val="00172669"/>
    <w:rsid w:val="0019494E"/>
    <w:rsid w:val="001A1C47"/>
    <w:rsid w:val="001A4D37"/>
    <w:rsid w:val="001C2909"/>
    <w:rsid w:val="001F0F71"/>
    <w:rsid w:val="00207076"/>
    <w:rsid w:val="00217327"/>
    <w:rsid w:val="002177C0"/>
    <w:rsid w:val="0023202B"/>
    <w:rsid w:val="00246871"/>
    <w:rsid w:val="002A2A3C"/>
    <w:rsid w:val="002B4EB3"/>
    <w:rsid w:val="002C4E72"/>
    <w:rsid w:val="002D178A"/>
    <w:rsid w:val="002E18B9"/>
    <w:rsid w:val="002E45BD"/>
    <w:rsid w:val="002F0B5B"/>
    <w:rsid w:val="002F7517"/>
    <w:rsid w:val="00310037"/>
    <w:rsid w:val="0031219D"/>
    <w:rsid w:val="003224E5"/>
    <w:rsid w:val="0032260A"/>
    <w:rsid w:val="00341B23"/>
    <w:rsid w:val="0035527C"/>
    <w:rsid w:val="0035787F"/>
    <w:rsid w:val="003662B5"/>
    <w:rsid w:val="00374625"/>
    <w:rsid w:val="00380A93"/>
    <w:rsid w:val="00397D08"/>
    <w:rsid w:val="003A5BC1"/>
    <w:rsid w:val="003A639F"/>
    <w:rsid w:val="003B269E"/>
    <w:rsid w:val="003E5721"/>
    <w:rsid w:val="004070B2"/>
    <w:rsid w:val="00425847"/>
    <w:rsid w:val="004377B4"/>
    <w:rsid w:val="0044190B"/>
    <w:rsid w:val="0045150A"/>
    <w:rsid w:val="00497A47"/>
    <w:rsid w:val="004C3AA2"/>
    <w:rsid w:val="00500DEC"/>
    <w:rsid w:val="005300D3"/>
    <w:rsid w:val="005752F9"/>
    <w:rsid w:val="005842F3"/>
    <w:rsid w:val="005863E7"/>
    <w:rsid w:val="0059597F"/>
    <w:rsid w:val="005B3E5C"/>
    <w:rsid w:val="005C727A"/>
    <w:rsid w:val="005D0A3F"/>
    <w:rsid w:val="005F3EA0"/>
    <w:rsid w:val="0063376F"/>
    <w:rsid w:val="00667F9B"/>
    <w:rsid w:val="0068670A"/>
    <w:rsid w:val="006B7006"/>
    <w:rsid w:val="006C083F"/>
    <w:rsid w:val="006F4DE5"/>
    <w:rsid w:val="0072468E"/>
    <w:rsid w:val="00724853"/>
    <w:rsid w:val="007249A3"/>
    <w:rsid w:val="00733B8D"/>
    <w:rsid w:val="0074462E"/>
    <w:rsid w:val="00756026"/>
    <w:rsid w:val="007C2D43"/>
    <w:rsid w:val="007C472F"/>
    <w:rsid w:val="007D3886"/>
    <w:rsid w:val="007E1B5B"/>
    <w:rsid w:val="0087331F"/>
    <w:rsid w:val="00882FF5"/>
    <w:rsid w:val="008E111F"/>
    <w:rsid w:val="009C1727"/>
    <w:rsid w:val="00A5462B"/>
    <w:rsid w:val="00A62B52"/>
    <w:rsid w:val="00A925F6"/>
    <w:rsid w:val="00A97EB2"/>
    <w:rsid w:val="00AE0629"/>
    <w:rsid w:val="00B1504C"/>
    <w:rsid w:val="00B369F4"/>
    <w:rsid w:val="00B4599D"/>
    <w:rsid w:val="00BB22DE"/>
    <w:rsid w:val="00BC7D2C"/>
    <w:rsid w:val="00BD6306"/>
    <w:rsid w:val="00C04390"/>
    <w:rsid w:val="00C2044C"/>
    <w:rsid w:val="00C60F71"/>
    <w:rsid w:val="00C653E3"/>
    <w:rsid w:val="00C7668A"/>
    <w:rsid w:val="00C90BAC"/>
    <w:rsid w:val="00CA0533"/>
    <w:rsid w:val="00CA3523"/>
    <w:rsid w:val="00CA50AA"/>
    <w:rsid w:val="00CC5FC4"/>
    <w:rsid w:val="00CC7ED0"/>
    <w:rsid w:val="00D00F45"/>
    <w:rsid w:val="00D414F5"/>
    <w:rsid w:val="00D527DD"/>
    <w:rsid w:val="00D62721"/>
    <w:rsid w:val="00D62AEE"/>
    <w:rsid w:val="00D673C1"/>
    <w:rsid w:val="00D721B9"/>
    <w:rsid w:val="00DB6E4E"/>
    <w:rsid w:val="00DD1558"/>
    <w:rsid w:val="00DE3C75"/>
    <w:rsid w:val="00DF32C6"/>
    <w:rsid w:val="00E3071B"/>
    <w:rsid w:val="00E4022C"/>
    <w:rsid w:val="00E43870"/>
    <w:rsid w:val="00E67CFB"/>
    <w:rsid w:val="00EA0E2A"/>
    <w:rsid w:val="00EA5FB3"/>
    <w:rsid w:val="00EB0EF9"/>
    <w:rsid w:val="00ED1082"/>
    <w:rsid w:val="00ED15FB"/>
    <w:rsid w:val="00F109B6"/>
    <w:rsid w:val="00F20714"/>
    <w:rsid w:val="00F352B5"/>
    <w:rsid w:val="00F4687F"/>
    <w:rsid w:val="00F62595"/>
    <w:rsid w:val="00F674AF"/>
    <w:rsid w:val="00F67E79"/>
    <w:rsid w:val="00F75C53"/>
    <w:rsid w:val="00F85B27"/>
    <w:rsid w:val="00F93DE4"/>
    <w:rsid w:val="00F9467F"/>
    <w:rsid w:val="00FA7196"/>
    <w:rsid w:val="00FE5E36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2B"/>
    <w:pPr>
      <w:ind w:left="720"/>
      <w:contextualSpacing/>
    </w:pPr>
  </w:style>
  <w:style w:type="table" w:styleId="TableGrid">
    <w:name w:val="Table Grid"/>
    <w:basedOn w:val="TableNormal"/>
    <w:uiPriority w:val="59"/>
    <w:rsid w:val="000921CF"/>
    <w:rPr>
      <w:rFonts w:asciiTheme="minorHAnsi" w:hAnsiTheme="minorHAnsi"/>
      <w:sz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7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47"/>
  </w:style>
  <w:style w:type="paragraph" w:styleId="Footer">
    <w:name w:val="footer"/>
    <w:basedOn w:val="Normal"/>
    <w:link w:val="FooterChar"/>
    <w:uiPriority w:val="99"/>
    <w:unhideWhenUsed/>
    <w:rsid w:val="00497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2B"/>
    <w:pPr>
      <w:ind w:left="720"/>
      <w:contextualSpacing/>
    </w:pPr>
  </w:style>
  <w:style w:type="table" w:styleId="TableGrid">
    <w:name w:val="Table Grid"/>
    <w:basedOn w:val="TableNormal"/>
    <w:uiPriority w:val="59"/>
    <w:rsid w:val="000921CF"/>
    <w:rPr>
      <w:rFonts w:asciiTheme="minorHAnsi" w:hAnsiTheme="minorHAnsi"/>
      <w:sz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7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47"/>
  </w:style>
  <w:style w:type="paragraph" w:styleId="Footer">
    <w:name w:val="footer"/>
    <w:basedOn w:val="Normal"/>
    <w:link w:val="FooterChar"/>
    <w:uiPriority w:val="99"/>
    <w:unhideWhenUsed/>
    <w:rsid w:val="00497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E5FB-3C7C-4F8A-9E0E-685DEFB1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Pollitt</dc:creator>
  <cp:lastModifiedBy>edison</cp:lastModifiedBy>
  <cp:revision>2</cp:revision>
  <dcterms:created xsi:type="dcterms:W3CDTF">2016-02-12T03:33:00Z</dcterms:created>
  <dcterms:modified xsi:type="dcterms:W3CDTF">2016-02-12T03:33:00Z</dcterms:modified>
</cp:coreProperties>
</file>