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3C095F">
            <w:rPr>
              <w:caps/>
            </w:rPr>
            <w:t>MATH AND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C095F">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3C095F">
            <w:rPr>
              <w:caps/>
            </w:rPr>
            <w:t>JoAnn Lewin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C095F">
            <w:rPr>
              <w:caps/>
            </w:rPr>
            <w:t>JoAnn Lewin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3C095F">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F082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3C095F">
            <w:rPr>
              <w:rStyle w:val="FormStyle"/>
              <w:b w:val="0"/>
              <w:caps/>
              <w:color w:val="auto"/>
            </w:rPr>
            <w:t>MAC 11</w:t>
          </w:r>
          <w:r w:rsidR="00FC240C">
            <w:rPr>
              <w:rStyle w:val="FormStyle"/>
              <w:b w:val="0"/>
              <w:caps/>
              <w:color w:val="auto"/>
            </w:rPr>
            <w:t>47</w:t>
          </w:r>
          <w:r w:rsidR="005604DC">
            <w:rPr>
              <w:rStyle w:val="FormStyle"/>
              <w:b w:val="0"/>
              <w:caps/>
              <w:color w:val="auto"/>
            </w:rPr>
            <w:t xml:space="preserve"> </w:t>
          </w:r>
          <w:r w:rsidR="00FC240C">
            <w:rPr>
              <w:rStyle w:val="FormStyle"/>
              <w:b w:val="0"/>
              <w:caps/>
              <w:color w:val="auto"/>
            </w:rPr>
            <w:t>Pre-Calculus Algebra/Trigonometry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D32FD"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D32FD"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D32FD"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2D32FD"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Calibri" w:hAnsi="Calibri" w:cs="Arial"/>
            <w:noProof/>
            <w:sz w:val="22"/>
          </w:rPr>
          <w:id w:val="706025783"/>
          <w:lock w:val="sdtLocked"/>
          <w:placeholder>
            <w:docPart w:val="9FDCEA5A8E024D818ABA20A6642BE703"/>
          </w:placeholder>
          <w:text w:multiLine="1"/>
        </w:sdtPr>
        <w:sdtEndPr/>
        <w:sdtContent>
          <w:r w:rsidR="00FC240C" w:rsidRPr="00323B19">
            <w:rPr>
              <w:rFonts w:ascii="Calibri" w:hAnsi="Calibri" w:cs="Arial"/>
              <w:noProof/>
              <w:sz w:val="22"/>
            </w:rPr>
            <w:t>MAC 1105 with a minimum grade of “B” and high school trigonometry</w:t>
          </w:r>
          <w:r w:rsidR="009F0828">
            <w:rPr>
              <w:rFonts w:ascii="Calibri" w:hAnsi="Calibri" w:cs="Arial"/>
              <w:noProof/>
              <w:sz w:val="22"/>
            </w:rPr>
            <w:t xml:space="preserve"> with a passing grade.</w:t>
          </w:r>
          <w:r w:rsidR="00FC240C">
            <w:rPr>
              <w:rFonts w:ascii="Calibri" w:hAnsi="Calibri" w:cs="Arial"/>
              <w:noProof/>
              <w:sz w:val="22"/>
            </w:rPr>
            <w:br/>
          </w:r>
        </w:sdtContent>
      </w:sdt>
    </w:p>
    <w:p w:rsidR="00872D20" w:rsidRPr="001715A0" w:rsidRDefault="002D32FD"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D32FD"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2D32FD"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D32FD"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D32FD"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D32FD"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D32FD"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rPr>
          <w:rFonts w:asciiTheme="minorHAnsi" w:eastAsiaTheme="minorHAnsi" w:hAnsiTheme="minorHAnsi" w:cstheme="minorBidi"/>
          <w:sz w:val="20"/>
          <w:szCs w:val="22"/>
          <w:lang w:eastAsia="en-US"/>
        </w:rPr>
        <w:id w:val="250390127"/>
        <w:placeholder>
          <w:docPart w:val="98782CD093A94680AC52591E92C3FA5F"/>
        </w:placeholder>
      </w:sdtPr>
      <w:sdtEndPr>
        <w:rPr>
          <w:rFonts w:ascii="Times New Roman" w:eastAsia="Times New Roman" w:hAnsi="Times New Roman" w:cs="Times New Roman"/>
          <w:sz w:val="24"/>
          <w:szCs w:val="20"/>
          <w:lang w:eastAsia="ar-SA"/>
        </w:rPr>
      </w:sdtEndPr>
      <w:sdtContent>
        <w:p w:rsidR="00FC240C" w:rsidRDefault="00FC240C" w:rsidP="00FC240C">
          <w:pPr>
            <w:pStyle w:val="BodyTextIndent2"/>
            <w:widowControl/>
            <w:tabs>
              <w:tab w:val="left" w:pos="720"/>
              <w:tab w:val="left" w:pos="1170"/>
            </w:tabs>
            <w:spacing w:after="0" w:line="240" w:lineRule="auto"/>
            <w:ind w:left="720"/>
            <w:rPr>
              <w:rFonts w:ascii="Calibri" w:hAnsi="Calibri" w:cs="Arial"/>
              <w:noProof/>
              <w:sz w:val="22"/>
              <w:szCs w:val="22"/>
            </w:rPr>
          </w:pPr>
          <w:r w:rsidRPr="00323B19">
            <w:rPr>
              <w:rFonts w:ascii="Calibri" w:hAnsi="Calibri" w:cs="Arial"/>
              <w:noProof/>
              <w:sz w:val="22"/>
              <w:szCs w:val="22"/>
            </w:rPr>
            <w:t xml:space="preserve">The course is designed for students with strong mathematical backgrounds who need a refresher course before beginning the Calculus sequence.  Topics covered are a combination of topics from MAC 1140 and MAC 1114.  If completed with a grade of “C” or better, this course serves to demonstrate competence for the general education mathematics requirement. </w:t>
          </w:r>
        </w:p>
        <w:p w:rsidR="00FC240C" w:rsidRDefault="00FC240C" w:rsidP="00FC240C">
          <w:pPr>
            <w:pStyle w:val="BodyTextIndent2"/>
            <w:widowControl/>
            <w:tabs>
              <w:tab w:val="left" w:pos="720"/>
              <w:tab w:val="left" w:pos="1170"/>
            </w:tabs>
            <w:spacing w:after="0" w:line="240" w:lineRule="auto"/>
            <w:ind w:left="720"/>
            <w:rPr>
              <w:rFonts w:ascii="Calibri" w:hAnsi="Calibri" w:cs="Arial"/>
              <w:noProof/>
              <w:sz w:val="22"/>
              <w:szCs w:val="22"/>
            </w:rPr>
          </w:pPr>
        </w:p>
        <w:p w:rsidR="00FC240C" w:rsidRDefault="00FC240C" w:rsidP="00FC240C">
          <w:pPr>
            <w:pStyle w:val="BodyTextIndent2"/>
            <w:widowControl/>
            <w:tabs>
              <w:tab w:val="left" w:pos="720"/>
              <w:tab w:val="left" w:pos="1170"/>
            </w:tabs>
            <w:spacing w:after="0" w:line="240" w:lineRule="auto"/>
            <w:ind w:left="720"/>
            <w:rPr>
              <w:rFonts w:ascii="Calibri" w:hAnsi="Calibri" w:cs="Arial"/>
              <w:noProof/>
              <w:sz w:val="22"/>
              <w:szCs w:val="22"/>
            </w:rPr>
          </w:pPr>
          <w:r w:rsidRPr="00D95DB3">
            <w:rPr>
              <w:rFonts w:ascii="Calibri" w:hAnsi="Calibri" w:cs="Arial"/>
              <w:noProof/>
              <w:sz w:val="22"/>
              <w:szCs w:val="22"/>
            </w:rPr>
            <w:t xml:space="preserve">Because MAC 1114 and MAC 1140 are components of MAC 1147, students should not take either of these courses before or after taking MAC 1147. Students who do successfully complete both MAC 1147 (5 credits), and either MAC1114 (3 credits) or MAC 1140 (3 credits) will have only 6 of the 8 credits earned from taking both courses count toward the general education math requirement.   </w:t>
          </w:r>
        </w:p>
        <w:p w:rsidR="00FC240C" w:rsidRPr="00D95DB3" w:rsidRDefault="00FC240C" w:rsidP="00FC240C">
          <w:pPr>
            <w:pStyle w:val="BodyTextIndent2"/>
            <w:widowControl/>
            <w:tabs>
              <w:tab w:val="left" w:pos="720"/>
              <w:tab w:val="left" w:pos="1170"/>
            </w:tabs>
            <w:spacing w:after="0" w:line="240" w:lineRule="auto"/>
            <w:ind w:left="720"/>
            <w:rPr>
              <w:rFonts w:ascii="Calibri" w:hAnsi="Calibri" w:cs="Arial"/>
              <w:noProof/>
              <w:sz w:val="22"/>
              <w:szCs w:val="22"/>
            </w:rPr>
          </w:pPr>
        </w:p>
        <w:p w:rsidR="00FD4DEE" w:rsidRPr="001715A0" w:rsidRDefault="00FC240C" w:rsidP="00C7096B">
          <w:pPr>
            <w:pStyle w:val="BodyTextIndent2"/>
            <w:widowControl/>
            <w:tabs>
              <w:tab w:val="left" w:pos="720"/>
              <w:tab w:val="left" w:pos="1170"/>
            </w:tabs>
            <w:spacing w:after="0" w:line="240" w:lineRule="auto"/>
            <w:ind w:left="720"/>
          </w:pPr>
          <w:r w:rsidRPr="00D95DB3">
            <w:rPr>
              <w:rFonts w:ascii="Calibri" w:hAnsi="Calibri" w:cs="Arial"/>
              <w:noProof/>
              <w:sz w:val="22"/>
              <w:szCs w:val="22"/>
            </w:rPr>
            <w:t xml:space="preserve">Students who do successfully complete both MAC 1106 (5 credits) and MAC 1147 (5 credits) will have only 6 of the 10 credits earned from taking both courses count toward the general education math requirement.   </w:t>
          </w:r>
        </w:p>
      </w:sdtContent>
    </w:sdt>
    <w:p w:rsidR="000E1D88" w:rsidRPr="001715A0" w:rsidRDefault="000E1D88" w:rsidP="00862C96">
      <w:pPr>
        <w:tabs>
          <w:tab w:val="left" w:pos="4140"/>
        </w:tabs>
        <w:spacing w:after="0"/>
        <w:rPr>
          <w:caps/>
        </w:rPr>
      </w:pPr>
    </w:p>
    <w:p w:rsidR="000E1D88" w:rsidRPr="001715A0" w:rsidRDefault="002D32FD"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9F082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2D32FD"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p>
        </w:tc>
      </w:tr>
      <w:tr w:rsidR="00B93433"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Pr>
          <w:p w:rsidR="00B93433" w:rsidRPr="00E85F6E" w:rsidRDefault="00B93433" w:rsidP="004A6FA7">
            <w:pPr>
              <w:rPr>
                <w:rFonts w:ascii="Calibri" w:hAnsi="Calibri" w:cs="Arial"/>
                <w:bCs w:val="0"/>
                <w:iCs/>
                <w:sz w:val="22"/>
              </w:rPr>
            </w:pPr>
          </w:p>
        </w:tc>
        <w:tc>
          <w:tcPr>
            <w:tcW w:w="3294" w:type="dxa"/>
            <w:vMerge w:val="restart"/>
          </w:tcPr>
          <w:p w:rsidR="00B93433" w:rsidRPr="003C073E" w:rsidRDefault="00B93433" w:rsidP="004A6FA7">
            <w:pPr>
              <w:cnfStyle w:val="000000100000" w:firstRow="0" w:lastRow="0" w:firstColumn="0" w:lastColumn="0" w:oddVBand="0" w:evenVBand="0" w:oddHBand="1" w:evenHBand="0" w:firstRowFirstColumn="0" w:firstRowLastColumn="0" w:lastRowFirstColumn="0" w:lastRowLastColumn="0"/>
              <w:rPr>
                <w:rFonts w:ascii="Calibri" w:hAnsi="Calibri" w:cs="Arial"/>
                <w:bCs/>
                <w:iCs/>
                <w:sz w:val="22"/>
              </w:rPr>
            </w:pPr>
          </w:p>
        </w:tc>
        <w:tc>
          <w:tcPr>
            <w:tcW w:w="3168" w:type="dxa"/>
          </w:tcPr>
          <w:p w:rsidR="00B93433" w:rsidRPr="001715A0" w:rsidRDefault="00B93433"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B93433"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B93433" w:rsidRPr="00E85F6E" w:rsidRDefault="00B93433" w:rsidP="004A6FA7">
            <w:pPr>
              <w:rPr>
                <w:rFonts w:ascii="Calibri" w:hAnsi="Calibri" w:cs="Arial"/>
                <w:bCs w:val="0"/>
                <w:iCs/>
                <w:sz w:val="22"/>
              </w:rPr>
            </w:pPr>
          </w:p>
        </w:tc>
        <w:tc>
          <w:tcPr>
            <w:tcW w:w="3294" w:type="dxa"/>
            <w:vMerge/>
          </w:tcPr>
          <w:p w:rsidR="00B93433" w:rsidRPr="001715A0" w:rsidRDefault="00B93433"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B93433" w:rsidRPr="001715A0" w:rsidRDefault="00B93433"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B93433"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B93433" w:rsidRPr="00E85F6E" w:rsidRDefault="00B93433" w:rsidP="004A6FA7">
            <w:pPr>
              <w:rPr>
                <w:rFonts w:ascii="Calibri" w:hAnsi="Calibri" w:cs="Arial"/>
                <w:bCs w:val="0"/>
                <w:iCs/>
                <w:sz w:val="22"/>
              </w:rPr>
            </w:pPr>
          </w:p>
        </w:tc>
        <w:tc>
          <w:tcPr>
            <w:tcW w:w="3294" w:type="dxa"/>
            <w:vMerge/>
          </w:tcPr>
          <w:p w:rsidR="00B93433" w:rsidRPr="001715A0" w:rsidRDefault="00B93433"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Pr>
          <w:p w:rsidR="00B93433" w:rsidRPr="001715A0" w:rsidRDefault="00B93433"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B93433"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B93433" w:rsidRPr="00E85F6E" w:rsidRDefault="00B93433" w:rsidP="004A6FA7">
            <w:pPr>
              <w:rPr>
                <w:rFonts w:ascii="Calibri" w:hAnsi="Calibri" w:cs="Arial"/>
                <w:bCs w:val="0"/>
                <w:iCs/>
                <w:sz w:val="22"/>
              </w:rPr>
            </w:pPr>
          </w:p>
        </w:tc>
        <w:tc>
          <w:tcPr>
            <w:tcW w:w="3294" w:type="dxa"/>
            <w:vMerge/>
          </w:tcPr>
          <w:p w:rsidR="00B93433" w:rsidRPr="001715A0" w:rsidRDefault="00B93433"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B93433" w:rsidRPr="001715A0" w:rsidRDefault="00B93433"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B93433"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B93433" w:rsidRPr="00E85F6E" w:rsidRDefault="00B93433" w:rsidP="004A6FA7">
            <w:pPr>
              <w:rPr>
                <w:rFonts w:ascii="Calibri" w:hAnsi="Calibri" w:cs="Arial"/>
                <w:bCs w:val="0"/>
                <w:iCs/>
                <w:sz w:val="22"/>
              </w:rPr>
            </w:pPr>
          </w:p>
        </w:tc>
        <w:tc>
          <w:tcPr>
            <w:tcW w:w="3294" w:type="dxa"/>
            <w:vMerge/>
          </w:tcPr>
          <w:p w:rsidR="00B93433" w:rsidRPr="001715A0" w:rsidRDefault="00B93433"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Pr>
          <w:p w:rsidR="00B93433" w:rsidRPr="001715A0" w:rsidRDefault="00B93433"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B93433"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B93433" w:rsidRPr="00E85F6E" w:rsidRDefault="00B93433" w:rsidP="004A6FA7">
            <w:pPr>
              <w:rPr>
                <w:rFonts w:ascii="Calibri" w:hAnsi="Calibri" w:cs="Arial"/>
                <w:bCs w:val="0"/>
                <w:iCs/>
                <w:sz w:val="22"/>
              </w:rPr>
            </w:pPr>
          </w:p>
        </w:tc>
        <w:tc>
          <w:tcPr>
            <w:tcW w:w="3294" w:type="dxa"/>
            <w:vMerge/>
          </w:tcPr>
          <w:p w:rsidR="00B93433" w:rsidRPr="001715A0" w:rsidRDefault="00B93433"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B93433" w:rsidRPr="001715A0" w:rsidRDefault="00B93433"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C095F">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F0828"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End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3C095F">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124D7">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lastRenderedPageBreak/>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124D7">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3C095F">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3C095F">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C095F">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9F0828" w:rsidP="00C21673">
      <w:pPr>
        <w:spacing w:after="0"/>
        <w:rPr>
          <w:b/>
          <w:caps/>
        </w:rPr>
      </w:pPr>
      <w:sdt>
        <w:sdtPr>
          <w:rPr>
            <w:caps/>
          </w:rPr>
          <w:id w:val="706025988"/>
          <w:lock w:val="sdtLocked"/>
          <w:placeholder>
            <w:docPart w:val="9E1E59A2518347B1A54E88852AB0CE55"/>
          </w:placeholder>
          <w:text w:multiLine="1"/>
        </w:sdtPr>
        <w:sdtEndPr/>
        <w:sdtContent>
          <w:r w:rsidR="005E1912">
            <w:rPr>
              <w:caps/>
            </w:rPr>
            <w:t xml:space="preserve">The Changes to the course description WERE MADE TO better advise students on course and credit overlaps. The prerequisites </w:t>
          </w:r>
          <w:proofErr w:type="gramStart"/>
          <w:r w:rsidR="005E1912">
            <w:rPr>
              <w:caps/>
            </w:rPr>
            <w:t>were updated</w:t>
          </w:r>
          <w:proofErr w:type="gramEnd"/>
          <w:r w:rsidR="005E1912">
            <w:rPr>
              <w:caps/>
            </w:rPr>
            <w:t xml:space="preserve"> to reflect that the CLM is no l</w:t>
          </w:r>
          <w:r w:rsidR="005A7D65">
            <w:rPr>
              <w:caps/>
            </w:rPr>
            <w:t>onger used as a placement tool.</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F082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44053F">
            <w:rPr>
              <w:caps/>
            </w:rPr>
            <w:t>FALL 2013</w:t>
          </w:r>
        </w:sdtContent>
      </w:sdt>
      <w:r w:rsidR="00DE2FB7" w:rsidRPr="001715A0">
        <w:rPr>
          <w:caps/>
        </w:rPr>
        <w:t xml:space="preserve">        </w:t>
      </w:r>
    </w:p>
    <w:p w:rsidR="00DE2FB7" w:rsidRPr="001715A0" w:rsidRDefault="009F0828"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9F0828"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9F082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D32FD"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D32FD"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44053F">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D32FD"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C7096B">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D32FD"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2D32FD"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E1128">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2D32FD" w:rsidRPr="00451983">
          <w:rPr>
            <w:sz w:val="16"/>
          </w:rPr>
          <w:fldChar w:fldCharType="begin"/>
        </w:r>
        <w:r w:rsidRPr="00451983">
          <w:rPr>
            <w:sz w:val="16"/>
          </w:rPr>
          <w:instrText xml:space="preserve"> PAGE   \* MERGEFORMAT </w:instrText>
        </w:r>
        <w:r w:rsidR="002D32FD" w:rsidRPr="00451983">
          <w:rPr>
            <w:sz w:val="16"/>
          </w:rPr>
          <w:fldChar w:fldCharType="separate"/>
        </w:r>
        <w:r w:rsidR="009F0828">
          <w:rPr>
            <w:noProof/>
            <w:sz w:val="16"/>
          </w:rPr>
          <w:t>2</w:t>
        </w:r>
        <w:r w:rsidR="002D32F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3633D"/>
    <w:rsid w:val="0004057E"/>
    <w:rsid w:val="00053D14"/>
    <w:rsid w:val="0007493D"/>
    <w:rsid w:val="00074DF9"/>
    <w:rsid w:val="00081C89"/>
    <w:rsid w:val="00092A5F"/>
    <w:rsid w:val="000966E7"/>
    <w:rsid w:val="000B375F"/>
    <w:rsid w:val="000D1BA3"/>
    <w:rsid w:val="000E1D88"/>
    <w:rsid w:val="000E4B24"/>
    <w:rsid w:val="000F072F"/>
    <w:rsid w:val="0011432E"/>
    <w:rsid w:val="00146CF1"/>
    <w:rsid w:val="001715A0"/>
    <w:rsid w:val="0019737B"/>
    <w:rsid w:val="001A0904"/>
    <w:rsid w:val="001B6498"/>
    <w:rsid w:val="001B66C6"/>
    <w:rsid w:val="001C18AE"/>
    <w:rsid w:val="001D3685"/>
    <w:rsid w:val="001E12FC"/>
    <w:rsid w:val="001E3478"/>
    <w:rsid w:val="001F116A"/>
    <w:rsid w:val="00200ACE"/>
    <w:rsid w:val="00220FA2"/>
    <w:rsid w:val="00247E98"/>
    <w:rsid w:val="00250B1E"/>
    <w:rsid w:val="00282D62"/>
    <w:rsid w:val="0029255E"/>
    <w:rsid w:val="00293316"/>
    <w:rsid w:val="002D32FD"/>
    <w:rsid w:val="002D6038"/>
    <w:rsid w:val="002F3037"/>
    <w:rsid w:val="00311B56"/>
    <w:rsid w:val="00322B1C"/>
    <w:rsid w:val="003374DC"/>
    <w:rsid w:val="003B4DFA"/>
    <w:rsid w:val="003C095F"/>
    <w:rsid w:val="003D40AC"/>
    <w:rsid w:val="003E33D3"/>
    <w:rsid w:val="003E6472"/>
    <w:rsid w:val="004035DD"/>
    <w:rsid w:val="00405A0A"/>
    <w:rsid w:val="00414D40"/>
    <w:rsid w:val="004233B5"/>
    <w:rsid w:val="00431C0A"/>
    <w:rsid w:val="0044053F"/>
    <w:rsid w:val="004468B7"/>
    <w:rsid w:val="00451983"/>
    <w:rsid w:val="0045467F"/>
    <w:rsid w:val="00460311"/>
    <w:rsid w:val="004630F7"/>
    <w:rsid w:val="00480D25"/>
    <w:rsid w:val="0049003B"/>
    <w:rsid w:val="0049139C"/>
    <w:rsid w:val="0049214C"/>
    <w:rsid w:val="004A2E11"/>
    <w:rsid w:val="004A3EED"/>
    <w:rsid w:val="004A650D"/>
    <w:rsid w:val="004B79EF"/>
    <w:rsid w:val="004F35FB"/>
    <w:rsid w:val="005119C1"/>
    <w:rsid w:val="00525C08"/>
    <w:rsid w:val="005339A1"/>
    <w:rsid w:val="00534004"/>
    <w:rsid w:val="00552D66"/>
    <w:rsid w:val="00553FEF"/>
    <w:rsid w:val="005604DC"/>
    <w:rsid w:val="00596792"/>
    <w:rsid w:val="005A7D65"/>
    <w:rsid w:val="005C6AF8"/>
    <w:rsid w:val="005E052D"/>
    <w:rsid w:val="005E1912"/>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30A64"/>
    <w:rsid w:val="008470F0"/>
    <w:rsid w:val="00862C96"/>
    <w:rsid w:val="00864F63"/>
    <w:rsid w:val="00872D20"/>
    <w:rsid w:val="00883940"/>
    <w:rsid w:val="008A3DF8"/>
    <w:rsid w:val="008B271D"/>
    <w:rsid w:val="008B5209"/>
    <w:rsid w:val="008B7824"/>
    <w:rsid w:val="008C3DA5"/>
    <w:rsid w:val="008D5F1B"/>
    <w:rsid w:val="008F1C26"/>
    <w:rsid w:val="008F5CC1"/>
    <w:rsid w:val="00901EA3"/>
    <w:rsid w:val="00905056"/>
    <w:rsid w:val="0094584E"/>
    <w:rsid w:val="00951692"/>
    <w:rsid w:val="00963892"/>
    <w:rsid w:val="00983850"/>
    <w:rsid w:val="00983BD3"/>
    <w:rsid w:val="00986AE3"/>
    <w:rsid w:val="009A3561"/>
    <w:rsid w:val="009B1DF4"/>
    <w:rsid w:val="009E1128"/>
    <w:rsid w:val="009E7A39"/>
    <w:rsid w:val="009F0828"/>
    <w:rsid w:val="00A03ECB"/>
    <w:rsid w:val="00A74DFD"/>
    <w:rsid w:val="00A87420"/>
    <w:rsid w:val="00A95B91"/>
    <w:rsid w:val="00AB7E7E"/>
    <w:rsid w:val="00AD1102"/>
    <w:rsid w:val="00AF15F3"/>
    <w:rsid w:val="00B03303"/>
    <w:rsid w:val="00B11D07"/>
    <w:rsid w:val="00B1252B"/>
    <w:rsid w:val="00B22AED"/>
    <w:rsid w:val="00B361AB"/>
    <w:rsid w:val="00B93433"/>
    <w:rsid w:val="00B96807"/>
    <w:rsid w:val="00BB049E"/>
    <w:rsid w:val="00BB270A"/>
    <w:rsid w:val="00BB5F2C"/>
    <w:rsid w:val="00BC3E96"/>
    <w:rsid w:val="00BC5212"/>
    <w:rsid w:val="00BD0407"/>
    <w:rsid w:val="00BE58E1"/>
    <w:rsid w:val="00BE7D12"/>
    <w:rsid w:val="00BF3174"/>
    <w:rsid w:val="00C00B57"/>
    <w:rsid w:val="00C109E9"/>
    <w:rsid w:val="00C1176C"/>
    <w:rsid w:val="00C11B5F"/>
    <w:rsid w:val="00C21673"/>
    <w:rsid w:val="00C37BEC"/>
    <w:rsid w:val="00C4319B"/>
    <w:rsid w:val="00C6716D"/>
    <w:rsid w:val="00C7096B"/>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124D7"/>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20806"/>
    <w:rsid w:val="00F47DC4"/>
    <w:rsid w:val="00FA08D7"/>
    <w:rsid w:val="00FA14EC"/>
    <w:rsid w:val="00FC240C"/>
    <w:rsid w:val="00FC7370"/>
    <w:rsid w:val="00FC751F"/>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3C095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C095F"/>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3C095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C095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C3331"/>
    <w:rsid w:val="003C48F1"/>
    <w:rsid w:val="003E36D7"/>
    <w:rsid w:val="004275D8"/>
    <w:rsid w:val="004742F9"/>
    <w:rsid w:val="00554C08"/>
    <w:rsid w:val="005C698F"/>
    <w:rsid w:val="006154B6"/>
    <w:rsid w:val="00617AFB"/>
    <w:rsid w:val="006B477D"/>
    <w:rsid w:val="007002CF"/>
    <w:rsid w:val="0083215A"/>
    <w:rsid w:val="0084608C"/>
    <w:rsid w:val="008B1759"/>
    <w:rsid w:val="00926E93"/>
    <w:rsid w:val="0092761E"/>
    <w:rsid w:val="00955F95"/>
    <w:rsid w:val="009602EA"/>
    <w:rsid w:val="009A21B5"/>
    <w:rsid w:val="00A500EB"/>
    <w:rsid w:val="00A7046F"/>
    <w:rsid w:val="00B97194"/>
    <w:rsid w:val="00BC5082"/>
    <w:rsid w:val="00C02081"/>
    <w:rsid w:val="00C106D5"/>
    <w:rsid w:val="00C13C8E"/>
    <w:rsid w:val="00D45E6C"/>
    <w:rsid w:val="00E126B2"/>
    <w:rsid w:val="00E1526A"/>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1353D-DF06-42A8-B838-4CA47E1B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2013-01-04T03:49:00Z</cp:lastPrinted>
  <dcterms:created xsi:type="dcterms:W3CDTF">2013-01-04T21:04:00Z</dcterms:created>
  <dcterms:modified xsi:type="dcterms:W3CDTF">2013-04-03T15:54:00Z</dcterms:modified>
</cp:coreProperties>
</file>