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F142A7" w:rsidRDefault="00FB1F41"/>
    <w:tbl>
      <w:tblPr>
        <w:tblStyle w:val="TableGrid"/>
        <w:tblW w:w="0" w:type="auto"/>
        <w:tblLook w:val="04A0" w:firstRow="1" w:lastRow="0" w:firstColumn="1" w:lastColumn="0" w:noHBand="0" w:noVBand="1"/>
      </w:tblPr>
      <w:tblGrid>
        <w:gridCol w:w="3891"/>
        <w:gridCol w:w="5459"/>
      </w:tblGrid>
      <w:tr w:rsidR="00F142A7" w:rsidRPr="00F142A7" w:rsidTr="00B24563">
        <w:tc>
          <w:tcPr>
            <w:tcW w:w="3978" w:type="dxa"/>
          </w:tcPr>
          <w:p w:rsidR="00B24563" w:rsidRPr="00F142A7" w:rsidRDefault="00B24563" w:rsidP="00B24563">
            <w:pPr>
              <w:spacing w:line="360" w:lineRule="auto"/>
              <w:rPr>
                <w:b/>
              </w:rPr>
            </w:pPr>
            <w:r w:rsidRPr="00F142A7">
              <w:rPr>
                <w:b/>
              </w:rPr>
              <w:t>School or Division</w:t>
            </w:r>
          </w:p>
        </w:tc>
        <w:sdt>
          <w:sdtPr>
            <w:alias w:val="School or Division"/>
            <w:tag w:val="School or Division"/>
            <w:id w:val="-709724882"/>
            <w:placeholder>
              <w:docPart w:val="E042E4A520DE409693E73BED9841E6B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Pr="00F142A7" w:rsidRDefault="00A704E0" w:rsidP="00B24563">
                <w:pPr>
                  <w:spacing w:line="360" w:lineRule="auto"/>
                </w:pPr>
                <w:r w:rsidRPr="00F142A7">
                  <w:t>School of Health Professions</w:t>
                </w:r>
              </w:p>
            </w:tc>
          </w:sdtContent>
        </w:sdt>
      </w:tr>
      <w:tr w:rsidR="00F142A7" w:rsidRPr="00F142A7" w:rsidTr="00B24563">
        <w:tc>
          <w:tcPr>
            <w:tcW w:w="3978" w:type="dxa"/>
          </w:tcPr>
          <w:p w:rsidR="00B24563" w:rsidRPr="00F142A7" w:rsidRDefault="00B24563" w:rsidP="00B24563">
            <w:pPr>
              <w:spacing w:line="360" w:lineRule="auto"/>
              <w:rPr>
                <w:b/>
              </w:rPr>
            </w:pPr>
            <w:r w:rsidRPr="00F142A7">
              <w:rPr>
                <w:b/>
              </w:rPr>
              <w:t>Program</w:t>
            </w:r>
            <w:r w:rsidR="007A2162" w:rsidRPr="00F142A7">
              <w:rPr>
                <w:b/>
              </w:rPr>
              <w:t xml:space="preserve"> or Certificate</w:t>
            </w:r>
            <w:r w:rsidR="00831ACB" w:rsidRPr="00F142A7">
              <w:rPr>
                <w:b/>
              </w:rPr>
              <w:t xml:space="preserve"> or</w:t>
            </w:r>
          </w:p>
        </w:tc>
        <w:sdt>
          <w:sdtPr>
            <w:id w:val="-1411001584"/>
            <w:placeholder>
              <w:docPart w:val="D548674BDCC0448D992CD2177714453C"/>
            </w:placeholde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5598" w:type="dxa"/>
              </w:tcPr>
              <w:p w:rsidR="00B24563" w:rsidRPr="00F142A7" w:rsidRDefault="00A704E0" w:rsidP="00B24563">
                <w:pPr>
                  <w:spacing w:line="360" w:lineRule="auto"/>
                </w:pPr>
                <w:r w:rsidRPr="00F142A7">
                  <w:t>CCC, Paramedic</w:t>
                </w:r>
              </w:p>
            </w:tc>
          </w:sdtContent>
        </w:sdt>
      </w:tr>
      <w:tr w:rsidR="00F142A7" w:rsidRPr="00F142A7" w:rsidTr="00B24563">
        <w:tc>
          <w:tcPr>
            <w:tcW w:w="3978" w:type="dxa"/>
          </w:tcPr>
          <w:p w:rsidR="00EA1C9D" w:rsidRPr="00F142A7" w:rsidRDefault="00EA1C9D" w:rsidP="00B24563">
            <w:pPr>
              <w:spacing w:line="360" w:lineRule="auto"/>
              <w:rPr>
                <w:b/>
              </w:rPr>
            </w:pPr>
            <w:r w:rsidRPr="00F142A7">
              <w:rPr>
                <w:b/>
              </w:rPr>
              <w:t>New degree or certificate program</w:t>
            </w:r>
          </w:p>
        </w:tc>
        <w:tc>
          <w:tcPr>
            <w:tcW w:w="5598" w:type="dxa"/>
          </w:tcPr>
          <w:p w:rsidR="00EA1C9D" w:rsidRPr="00F142A7" w:rsidRDefault="00EA1C9D" w:rsidP="00B24563">
            <w:pPr>
              <w:spacing w:line="360" w:lineRule="auto"/>
            </w:pPr>
          </w:p>
        </w:tc>
      </w:tr>
      <w:tr w:rsidR="00F142A7" w:rsidRPr="00F142A7" w:rsidTr="00B24563">
        <w:tc>
          <w:tcPr>
            <w:tcW w:w="3978" w:type="dxa"/>
          </w:tcPr>
          <w:p w:rsidR="00B24563" w:rsidRPr="00F142A7" w:rsidRDefault="00B24563" w:rsidP="00B24563">
            <w:pPr>
              <w:spacing w:line="360" w:lineRule="auto"/>
              <w:rPr>
                <w:b/>
              </w:rPr>
            </w:pPr>
            <w:r w:rsidRPr="00F142A7">
              <w:rPr>
                <w:b/>
              </w:rPr>
              <w:t>Proposed by (faculty only)</w:t>
            </w:r>
          </w:p>
        </w:tc>
        <w:tc>
          <w:tcPr>
            <w:tcW w:w="5598" w:type="dxa"/>
          </w:tcPr>
          <w:p w:rsidR="00B24563" w:rsidRPr="00F142A7" w:rsidRDefault="00A704E0" w:rsidP="00B24563">
            <w:pPr>
              <w:spacing w:line="360" w:lineRule="auto"/>
            </w:pPr>
            <w:r w:rsidRPr="00F142A7">
              <w:t>Jeff Ziomek, Harrison Davis</w:t>
            </w:r>
          </w:p>
        </w:tc>
      </w:tr>
      <w:tr w:rsidR="00F142A7" w:rsidRPr="00F142A7" w:rsidTr="00B24563">
        <w:tc>
          <w:tcPr>
            <w:tcW w:w="3978" w:type="dxa"/>
          </w:tcPr>
          <w:p w:rsidR="00B24563" w:rsidRPr="00F142A7" w:rsidRDefault="00B24563" w:rsidP="00B24563">
            <w:pPr>
              <w:spacing w:line="360" w:lineRule="auto"/>
              <w:rPr>
                <w:b/>
              </w:rPr>
            </w:pPr>
            <w:r w:rsidRPr="00F142A7">
              <w:rPr>
                <w:b/>
              </w:rPr>
              <w:t>Presenter (faculty only)</w:t>
            </w:r>
          </w:p>
        </w:tc>
        <w:tc>
          <w:tcPr>
            <w:tcW w:w="5598" w:type="dxa"/>
          </w:tcPr>
          <w:p w:rsidR="00B24563" w:rsidRPr="00F142A7" w:rsidRDefault="00A704E0" w:rsidP="00B24563">
            <w:pPr>
              <w:spacing w:line="360" w:lineRule="auto"/>
            </w:pPr>
            <w:r w:rsidRPr="00F142A7">
              <w:t>Joseph Washburn, Program Director</w:t>
            </w:r>
          </w:p>
        </w:tc>
      </w:tr>
      <w:tr w:rsidR="00F142A7" w:rsidRPr="00F142A7" w:rsidTr="00FA1F8F">
        <w:tc>
          <w:tcPr>
            <w:tcW w:w="9576" w:type="dxa"/>
            <w:gridSpan w:val="2"/>
          </w:tcPr>
          <w:p w:rsidR="0042396F" w:rsidRPr="00F142A7" w:rsidRDefault="0042396F" w:rsidP="008F0BBA">
            <w:r w:rsidRPr="00F142A7">
              <w:t xml:space="preserve">Note that the presenter (faculty) listed above must be present at the Curriculum Committee </w:t>
            </w:r>
            <w:r w:rsidR="008F0BBA" w:rsidRPr="00F142A7">
              <w:t xml:space="preserve">meeting </w:t>
            </w:r>
            <w:r w:rsidRPr="00F142A7">
              <w:t xml:space="preserve">or the proposal will be returned to the School or Division and </w:t>
            </w:r>
            <w:r w:rsidR="007A2162" w:rsidRPr="00F142A7">
              <w:t xml:space="preserve">must </w:t>
            </w:r>
            <w:r w:rsidRPr="00F142A7">
              <w:t>be submitted for a later date.</w:t>
            </w:r>
          </w:p>
        </w:tc>
      </w:tr>
      <w:tr w:rsidR="00F142A7" w:rsidRPr="00F142A7" w:rsidTr="00B24563">
        <w:tc>
          <w:tcPr>
            <w:tcW w:w="3978" w:type="dxa"/>
          </w:tcPr>
          <w:p w:rsidR="00B24563" w:rsidRPr="00F142A7" w:rsidRDefault="00B24563" w:rsidP="00B24563">
            <w:pPr>
              <w:spacing w:line="360" w:lineRule="auto"/>
              <w:rPr>
                <w:b/>
              </w:rPr>
            </w:pPr>
            <w:r w:rsidRPr="00F142A7">
              <w:rPr>
                <w:b/>
              </w:rPr>
              <w:t>Submission date</w:t>
            </w:r>
          </w:p>
        </w:tc>
        <w:sdt>
          <w:sdtPr>
            <w:id w:val="1078170469"/>
            <w:placeholder>
              <w:docPart w:val="DefaultPlaceholder_1082065160"/>
            </w:placeholder>
            <w:date w:fullDate="2016-02-05T00:00:00Z">
              <w:dateFormat w:val="M/d/yyyy"/>
              <w:lid w:val="en-US"/>
              <w:storeMappedDataAs w:val="dateTime"/>
              <w:calendar w:val="gregorian"/>
            </w:date>
          </w:sdtPr>
          <w:sdtEndPr/>
          <w:sdtContent>
            <w:tc>
              <w:tcPr>
                <w:tcW w:w="5598" w:type="dxa"/>
              </w:tcPr>
              <w:p w:rsidR="00B24563" w:rsidRPr="00F142A7" w:rsidRDefault="00BC01CC" w:rsidP="00B24563">
                <w:pPr>
                  <w:spacing w:line="360" w:lineRule="auto"/>
                </w:pPr>
                <w:r w:rsidRPr="00F142A7">
                  <w:t>2/5/2016</w:t>
                </w:r>
              </w:p>
            </w:tc>
          </w:sdtContent>
        </w:sdt>
      </w:tr>
      <w:tr w:rsidR="00F142A7" w:rsidRPr="00F142A7" w:rsidTr="00B24563">
        <w:tc>
          <w:tcPr>
            <w:tcW w:w="3978" w:type="dxa"/>
          </w:tcPr>
          <w:p w:rsidR="00B24563" w:rsidRPr="00F142A7" w:rsidRDefault="00D06FF2" w:rsidP="00B24563">
            <w:pPr>
              <w:spacing w:line="360" w:lineRule="auto"/>
              <w:rPr>
                <w:b/>
              </w:rPr>
            </w:pPr>
            <w:r w:rsidRPr="00F142A7">
              <w:rPr>
                <w:b/>
              </w:rPr>
              <w:t>C</w:t>
            </w:r>
            <w:r w:rsidR="00B24563" w:rsidRPr="00F142A7">
              <w:rPr>
                <w:b/>
              </w:rPr>
              <w:t>ourse prefix, number, and title</w:t>
            </w:r>
          </w:p>
        </w:tc>
        <w:tc>
          <w:tcPr>
            <w:tcW w:w="5598" w:type="dxa"/>
          </w:tcPr>
          <w:p w:rsidR="00B24563" w:rsidRPr="00F142A7" w:rsidRDefault="00A704E0" w:rsidP="00A561F3">
            <w:pPr>
              <w:spacing w:line="360" w:lineRule="auto"/>
            </w:pPr>
            <w:r w:rsidRPr="00F142A7">
              <w:t>EMS</w:t>
            </w:r>
            <w:r w:rsidR="001B7A7F" w:rsidRPr="00F142A7">
              <w:t xml:space="preserve"> 2</w:t>
            </w:r>
            <w:r w:rsidR="005E0A22" w:rsidRPr="00F142A7">
              <w:t>60</w:t>
            </w:r>
            <w:r w:rsidR="00A561F3" w:rsidRPr="00F142A7">
              <w:t>2</w:t>
            </w:r>
            <w:r w:rsidR="002C5D77" w:rsidRPr="00F142A7">
              <w:t>L</w:t>
            </w:r>
            <w:r w:rsidR="005E0A22" w:rsidRPr="00F142A7">
              <w:t xml:space="preserve"> Paramedic </w:t>
            </w:r>
            <w:r w:rsidR="002C5D77" w:rsidRPr="00F142A7">
              <w:t>Laborat</w:t>
            </w:r>
            <w:r w:rsidR="005E0A22" w:rsidRPr="00F142A7">
              <w:t>ory I</w:t>
            </w:r>
            <w:r w:rsidR="00A561F3" w:rsidRPr="00F142A7">
              <w:t>I</w:t>
            </w:r>
          </w:p>
        </w:tc>
      </w:tr>
    </w:tbl>
    <w:p w:rsidR="00B24563" w:rsidRPr="00F142A7" w:rsidRDefault="00B24563"/>
    <w:p w:rsidR="00B24563" w:rsidRPr="00F142A7" w:rsidRDefault="00054A5D">
      <w:pPr>
        <w:rPr>
          <w:b/>
          <w:sz w:val="24"/>
          <w:u w:val="single"/>
        </w:rPr>
      </w:pPr>
      <w:r w:rsidRPr="00F142A7">
        <w:rPr>
          <w:b/>
          <w:sz w:val="24"/>
          <w:u w:val="single"/>
        </w:rPr>
        <w:t>Section I, New Course Information (must complete all items)</w:t>
      </w:r>
    </w:p>
    <w:tbl>
      <w:tblPr>
        <w:tblStyle w:val="TableGrid"/>
        <w:tblW w:w="0" w:type="auto"/>
        <w:tblLook w:val="04A0" w:firstRow="1" w:lastRow="0" w:firstColumn="1" w:lastColumn="0" w:noHBand="0" w:noVBand="1"/>
      </w:tblPr>
      <w:tblGrid>
        <w:gridCol w:w="4680"/>
        <w:gridCol w:w="4670"/>
      </w:tblGrid>
      <w:tr w:rsidR="00F142A7" w:rsidRPr="00F142A7" w:rsidTr="00A05D94">
        <w:tc>
          <w:tcPr>
            <w:tcW w:w="4680" w:type="dxa"/>
          </w:tcPr>
          <w:p w:rsidR="0042396F" w:rsidRPr="00F142A7" w:rsidRDefault="00EA1C9D" w:rsidP="008F0BBA">
            <w:r w:rsidRPr="00F142A7">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670" w:type="dxa"/>
              </w:tcPr>
              <w:p w:rsidR="00B24563" w:rsidRPr="00F142A7" w:rsidRDefault="00A704E0" w:rsidP="0004692F">
                <w:pPr>
                  <w:spacing w:line="360" w:lineRule="auto"/>
                </w:pPr>
                <w:r w:rsidRPr="00F142A7">
                  <w:t>School of Health Professions</w:t>
                </w:r>
              </w:p>
            </w:tc>
          </w:sdtContent>
        </w:sdt>
      </w:tr>
      <w:tr w:rsidR="00F142A7" w:rsidRPr="00F142A7" w:rsidTr="00A05D94">
        <w:tc>
          <w:tcPr>
            <w:tcW w:w="4680" w:type="dxa"/>
          </w:tcPr>
          <w:p w:rsidR="00B24563" w:rsidRPr="00F142A7" w:rsidRDefault="00EA1C9D" w:rsidP="00113A30">
            <w:pPr>
              <w:spacing w:line="276" w:lineRule="auto"/>
              <w:rPr>
                <w:b/>
              </w:rPr>
            </w:pPr>
            <w:r w:rsidRPr="00F142A7">
              <w:rPr>
                <w:b/>
              </w:rPr>
              <w:t>List course</w:t>
            </w:r>
            <w:r w:rsidR="00B24563" w:rsidRPr="00F142A7">
              <w:rPr>
                <w:b/>
              </w:rPr>
              <w:t xml:space="preserve"> prerequisite</w:t>
            </w:r>
            <w:r w:rsidRPr="00F142A7">
              <w:rPr>
                <w:b/>
              </w:rPr>
              <w:t>(</w:t>
            </w:r>
            <w:r w:rsidR="00B24563" w:rsidRPr="00F142A7">
              <w:rPr>
                <w:b/>
              </w:rPr>
              <w:t>s</w:t>
            </w:r>
            <w:r w:rsidRPr="00F142A7">
              <w:rPr>
                <w:b/>
              </w:rPr>
              <w:t>)</w:t>
            </w:r>
            <w:r w:rsidR="00B24563" w:rsidRPr="00F142A7">
              <w:rPr>
                <w:b/>
              </w:rPr>
              <w:t xml:space="preserve"> and minimum grade</w:t>
            </w:r>
            <w:r w:rsidRPr="00F142A7">
              <w:rPr>
                <w:b/>
              </w:rPr>
              <w:t>(s)</w:t>
            </w:r>
            <w:r w:rsidR="00B24563" w:rsidRPr="00F142A7">
              <w:rPr>
                <w:b/>
              </w:rPr>
              <w:t xml:space="preserve"> </w:t>
            </w:r>
            <w:r w:rsidR="0004692F" w:rsidRPr="00F142A7">
              <w:rPr>
                <w:b/>
              </w:rPr>
              <w:t>(must include minimum grade</w:t>
            </w:r>
            <w:r w:rsidR="00113A30" w:rsidRPr="00F142A7">
              <w:rPr>
                <w:b/>
              </w:rPr>
              <w:t xml:space="preserve"> if higher than a “D”</w:t>
            </w:r>
            <w:r w:rsidR="0004692F" w:rsidRPr="00F142A7">
              <w:rPr>
                <w:b/>
              </w:rPr>
              <w:t>)</w:t>
            </w:r>
          </w:p>
        </w:tc>
        <w:tc>
          <w:tcPr>
            <w:tcW w:w="4670" w:type="dxa"/>
          </w:tcPr>
          <w:p w:rsidR="0004692F" w:rsidRPr="00F142A7" w:rsidRDefault="00F36E18" w:rsidP="00BC01CC">
            <w:pPr>
              <w:spacing w:line="360" w:lineRule="auto"/>
            </w:pPr>
            <w:r w:rsidRPr="00F142A7">
              <w:t>BSC 1086</w:t>
            </w:r>
            <w:r w:rsidR="002C5D77" w:rsidRPr="00F142A7">
              <w:t>C or BSC 109</w:t>
            </w:r>
            <w:r w:rsidRPr="00F142A7">
              <w:t xml:space="preserve">4C, </w:t>
            </w:r>
            <w:r w:rsidR="00A05D94" w:rsidRPr="00F142A7">
              <w:t xml:space="preserve">EMS 2601, </w:t>
            </w:r>
            <w:r w:rsidRPr="00F142A7">
              <w:t>and EMS 2601</w:t>
            </w:r>
            <w:r w:rsidR="00A561F3" w:rsidRPr="00F142A7">
              <w:t xml:space="preserve">L </w:t>
            </w:r>
          </w:p>
        </w:tc>
      </w:tr>
      <w:tr w:rsidR="00F142A7" w:rsidRPr="00F142A7" w:rsidTr="00A05D94">
        <w:tc>
          <w:tcPr>
            <w:tcW w:w="4680" w:type="dxa"/>
          </w:tcPr>
          <w:p w:rsidR="00B24563" w:rsidRPr="00F142A7" w:rsidRDefault="00B24563" w:rsidP="0042396F">
            <w:pPr>
              <w:rPr>
                <w:b/>
              </w:rPr>
            </w:pPr>
            <w:r w:rsidRPr="00F142A7">
              <w:rPr>
                <w:b/>
              </w:rPr>
              <w:t>Will students be taking any of the prerequisites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670" w:type="dxa"/>
              </w:tcPr>
              <w:p w:rsidR="00B24563" w:rsidRPr="00F142A7" w:rsidRDefault="00A704E0" w:rsidP="0004692F">
                <w:pPr>
                  <w:spacing w:line="360" w:lineRule="auto"/>
                </w:pPr>
                <w:r w:rsidRPr="00F142A7">
                  <w:t>No</w:t>
                </w:r>
              </w:p>
            </w:tc>
          </w:sdtContent>
        </w:sdt>
      </w:tr>
      <w:tr w:rsidR="00F142A7" w:rsidRPr="00F142A7" w:rsidTr="00A05D94">
        <w:tc>
          <w:tcPr>
            <w:tcW w:w="4680" w:type="dxa"/>
          </w:tcPr>
          <w:p w:rsidR="00B24563" w:rsidRPr="00F142A7" w:rsidRDefault="00EA1C9D" w:rsidP="0004692F">
            <w:pPr>
              <w:spacing w:line="360" w:lineRule="auto"/>
              <w:rPr>
                <w:b/>
              </w:rPr>
            </w:pPr>
            <w:r w:rsidRPr="00F142A7">
              <w:rPr>
                <w:b/>
              </w:rPr>
              <w:t>List</w:t>
            </w:r>
            <w:r w:rsidR="00B24563" w:rsidRPr="00F142A7">
              <w:rPr>
                <w:b/>
              </w:rPr>
              <w:t xml:space="preserve"> course corequisites</w:t>
            </w:r>
          </w:p>
        </w:tc>
        <w:tc>
          <w:tcPr>
            <w:tcW w:w="4670" w:type="dxa"/>
          </w:tcPr>
          <w:p w:rsidR="0004692F" w:rsidRPr="00F142A7" w:rsidRDefault="00F36E18" w:rsidP="00A561F3">
            <w:pPr>
              <w:spacing w:line="360" w:lineRule="auto"/>
            </w:pPr>
            <w:r w:rsidRPr="00F142A7">
              <w:t>EMS 2602, EMS 2646L and EMS 2648L</w:t>
            </w:r>
          </w:p>
        </w:tc>
      </w:tr>
      <w:tr w:rsidR="00F142A7" w:rsidRPr="00F142A7" w:rsidTr="00A05D94">
        <w:tc>
          <w:tcPr>
            <w:tcW w:w="4680" w:type="dxa"/>
          </w:tcPr>
          <w:p w:rsidR="00B24563" w:rsidRPr="00F142A7" w:rsidRDefault="00B24563" w:rsidP="0042396F">
            <w:pPr>
              <w:rPr>
                <w:b/>
              </w:rPr>
            </w:pPr>
            <w:r w:rsidRPr="00F142A7">
              <w:rPr>
                <w:b/>
              </w:rPr>
              <w:t>Is any corequisite for this course listed as a corequisite on its paired course?</w:t>
            </w:r>
          </w:p>
          <w:p w:rsidR="00B24563" w:rsidRPr="00F142A7" w:rsidRDefault="00B24563" w:rsidP="0042396F">
            <w:pPr>
              <w:rPr>
                <w:sz w:val="20"/>
                <w:szCs w:val="20"/>
              </w:rPr>
            </w:pPr>
            <w:r w:rsidRPr="00F142A7">
              <w:rPr>
                <w:sz w:val="20"/>
                <w:szCs w:val="20"/>
              </w:rPr>
              <w:t>(Ex. CHM 2032 is a corequisite for CHM 2032L</w:t>
            </w:r>
            <w:r w:rsidR="0042396F" w:rsidRPr="00F142A7">
              <w:rPr>
                <w:sz w:val="20"/>
                <w:szCs w:val="20"/>
              </w:rPr>
              <w:t>,</w:t>
            </w:r>
            <w:r w:rsidRPr="00F142A7">
              <w:rPr>
                <w:sz w:val="20"/>
                <w:szCs w:val="20"/>
              </w:rPr>
              <w:t xml:space="preserve"> and CHM 2032L is a corequisite for CHM 2032)</w:t>
            </w:r>
          </w:p>
        </w:tc>
        <w:tc>
          <w:tcPr>
            <w:tcW w:w="4670" w:type="dxa"/>
          </w:tcPr>
          <w:p w:rsidR="00B24563" w:rsidRPr="00F142A7" w:rsidRDefault="003D7A50" w:rsidP="0004692F">
            <w:pPr>
              <w:spacing w:line="360" w:lineRule="auto"/>
            </w:pPr>
            <w:sdt>
              <w:sdtPr>
                <w:id w:val="5757639"/>
                <w:placeholder>
                  <w:docPart w:val="57EB2335A98E4BE782C99BE2CA5367AB"/>
                </w:placeholder>
                <w:dropDownList>
                  <w:listItem w:value="Choose an item."/>
                  <w:listItem w:displayText="Yes" w:value="Yes"/>
                  <w:listItem w:displayText="No" w:value="No"/>
                </w:dropDownList>
              </w:sdtPr>
              <w:sdtEndPr/>
              <w:sdtContent>
                <w:r w:rsidR="003A61FD" w:rsidRPr="00F142A7">
                  <w:t>No</w:t>
                </w:r>
              </w:sdtContent>
            </w:sdt>
          </w:p>
          <w:p w:rsidR="00BF6A71" w:rsidRPr="00F142A7" w:rsidRDefault="00BF6A71" w:rsidP="0004692F">
            <w:pPr>
              <w:spacing w:line="360" w:lineRule="auto"/>
            </w:pPr>
          </w:p>
          <w:p w:rsidR="00BF6A71" w:rsidRPr="00F142A7" w:rsidRDefault="00BF6A71" w:rsidP="0004692F">
            <w:pPr>
              <w:spacing w:line="360" w:lineRule="auto"/>
            </w:pPr>
            <w:r w:rsidRPr="00F142A7">
              <w:t>List the corequisite</w:t>
            </w:r>
          </w:p>
        </w:tc>
      </w:tr>
      <w:tr w:rsidR="00F142A7" w:rsidRPr="00F142A7" w:rsidTr="00A05D94">
        <w:tc>
          <w:tcPr>
            <w:tcW w:w="4680" w:type="dxa"/>
          </w:tcPr>
          <w:p w:rsidR="00B24563" w:rsidRPr="00F142A7" w:rsidRDefault="00EA1C9D" w:rsidP="0004692F">
            <w:pPr>
              <w:spacing w:line="360" w:lineRule="auto"/>
              <w:rPr>
                <w:b/>
              </w:rPr>
            </w:pPr>
            <w:r w:rsidRPr="00F142A7">
              <w:rPr>
                <w:b/>
              </w:rPr>
              <w:t>C</w:t>
            </w:r>
            <w:r w:rsidR="00B24563" w:rsidRPr="00F142A7">
              <w:rPr>
                <w:b/>
              </w:rPr>
              <w:t>ourse credits or clock hours</w:t>
            </w:r>
          </w:p>
        </w:tc>
        <w:tc>
          <w:tcPr>
            <w:tcW w:w="4670" w:type="dxa"/>
          </w:tcPr>
          <w:p w:rsidR="00B24563" w:rsidRPr="00F142A7" w:rsidRDefault="00A561F3" w:rsidP="0004692F">
            <w:pPr>
              <w:spacing w:line="360" w:lineRule="auto"/>
            </w:pPr>
            <w:r w:rsidRPr="00F142A7">
              <w:t>3</w:t>
            </w:r>
          </w:p>
        </w:tc>
      </w:tr>
      <w:tr w:rsidR="00F142A7" w:rsidRPr="00F142A7" w:rsidTr="00A05D94">
        <w:tc>
          <w:tcPr>
            <w:tcW w:w="4680" w:type="dxa"/>
          </w:tcPr>
          <w:p w:rsidR="0004692F" w:rsidRPr="00F142A7" w:rsidRDefault="00EA1C9D" w:rsidP="0004692F">
            <w:pPr>
              <w:spacing w:line="360" w:lineRule="auto"/>
              <w:rPr>
                <w:b/>
              </w:rPr>
            </w:pPr>
            <w:r w:rsidRPr="00F142A7">
              <w:rPr>
                <w:b/>
              </w:rPr>
              <w:t>C</w:t>
            </w:r>
            <w:r w:rsidR="0004692F" w:rsidRPr="00F142A7">
              <w:rPr>
                <w:b/>
              </w:rPr>
              <w:t>ontact hours (faculty load)</w:t>
            </w:r>
          </w:p>
        </w:tc>
        <w:tc>
          <w:tcPr>
            <w:tcW w:w="4670" w:type="dxa"/>
          </w:tcPr>
          <w:p w:rsidR="0004692F" w:rsidRPr="00F142A7" w:rsidRDefault="005E0A22" w:rsidP="0004692F">
            <w:pPr>
              <w:spacing w:line="360" w:lineRule="auto"/>
            </w:pPr>
            <w:r w:rsidRPr="00F142A7">
              <w:t>6</w:t>
            </w:r>
          </w:p>
        </w:tc>
      </w:tr>
      <w:tr w:rsidR="00F142A7" w:rsidRPr="00F142A7" w:rsidTr="00A05D94">
        <w:tc>
          <w:tcPr>
            <w:tcW w:w="4680" w:type="dxa"/>
          </w:tcPr>
          <w:p w:rsidR="0004692F" w:rsidRPr="00F142A7" w:rsidRDefault="00EA1C9D" w:rsidP="0004692F">
            <w:pPr>
              <w:spacing w:line="360" w:lineRule="auto"/>
              <w:rPr>
                <w:b/>
              </w:rPr>
            </w:pPr>
            <w:r w:rsidRPr="00F142A7">
              <w:rPr>
                <w:b/>
              </w:rPr>
              <w:t>Select</w:t>
            </w:r>
            <w:r w:rsidR="0004692F" w:rsidRPr="00F142A7">
              <w:rPr>
                <w:b/>
              </w:rPr>
              <w:t xml:space="preserve">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670" w:type="dxa"/>
              </w:tcPr>
              <w:p w:rsidR="0004692F" w:rsidRPr="00F142A7" w:rsidRDefault="003A61FD" w:rsidP="0004692F">
                <w:pPr>
                  <w:spacing w:line="360" w:lineRule="auto"/>
                </w:pPr>
                <w:r w:rsidRPr="00F142A7">
                  <w:t>Standard Grading (A, B, C, D, F)</w:t>
                </w:r>
              </w:p>
            </w:tc>
          </w:sdtContent>
        </w:sdt>
      </w:tr>
      <w:tr w:rsidR="00F142A7" w:rsidRPr="00F142A7" w:rsidTr="00A05D94">
        <w:tc>
          <w:tcPr>
            <w:tcW w:w="4680" w:type="dxa"/>
          </w:tcPr>
          <w:p w:rsidR="0042396F" w:rsidRPr="00F142A7" w:rsidRDefault="00EA1C9D" w:rsidP="0004692F">
            <w:pPr>
              <w:spacing w:line="360" w:lineRule="auto"/>
              <w:rPr>
                <w:b/>
              </w:rPr>
            </w:pPr>
            <w:r w:rsidRPr="00F142A7">
              <w:rPr>
                <w:b/>
              </w:rPr>
              <w:t>C</w:t>
            </w:r>
            <w:r w:rsidR="0042396F" w:rsidRPr="00F142A7">
              <w:rPr>
                <w:b/>
              </w:rPr>
              <w:t>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670" w:type="dxa"/>
              </w:tcPr>
              <w:p w:rsidR="0042396F" w:rsidRPr="00F142A7" w:rsidRDefault="003A61FD" w:rsidP="0004692F">
                <w:pPr>
                  <w:spacing w:line="360" w:lineRule="auto"/>
                </w:pPr>
                <w:r w:rsidRPr="00F142A7">
                  <w:t>College Credit</w:t>
                </w:r>
              </w:p>
            </w:tc>
          </w:sdtContent>
        </w:sdt>
      </w:tr>
      <w:tr w:rsidR="00F142A7" w:rsidRPr="00F142A7" w:rsidTr="00A05D94">
        <w:tc>
          <w:tcPr>
            <w:tcW w:w="9350" w:type="dxa"/>
            <w:gridSpan w:val="2"/>
          </w:tcPr>
          <w:p w:rsidR="0004692F" w:rsidRPr="00F142A7" w:rsidRDefault="00EA1C9D" w:rsidP="00B227AF">
            <w:pPr>
              <w:spacing w:line="360" w:lineRule="auto"/>
              <w:rPr>
                <w:b/>
              </w:rPr>
            </w:pPr>
            <w:r w:rsidRPr="00F142A7">
              <w:rPr>
                <w:b/>
              </w:rPr>
              <w:t>C</w:t>
            </w:r>
            <w:r w:rsidR="0004692F" w:rsidRPr="00F142A7">
              <w:rPr>
                <w:b/>
              </w:rPr>
              <w:t xml:space="preserve">ourse description </w:t>
            </w:r>
            <w:r w:rsidR="007A2162" w:rsidRPr="00F142A7">
              <w:rPr>
                <w:b/>
              </w:rPr>
              <w:t xml:space="preserve"> </w:t>
            </w:r>
            <w:r w:rsidR="007A2162" w:rsidRPr="00F142A7">
              <w:t>(provide below)</w:t>
            </w:r>
          </w:p>
        </w:tc>
      </w:tr>
      <w:tr w:rsidR="00F142A7" w:rsidRPr="00F142A7" w:rsidTr="00A05D94">
        <w:tc>
          <w:tcPr>
            <w:tcW w:w="9350" w:type="dxa"/>
            <w:gridSpan w:val="2"/>
          </w:tcPr>
          <w:p w:rsidR="0004692F" w:rsidRPr="00F142A7" w:rsidRDefault="00A561F3" w:rsidP="00113A30">
            <w:pPr>
              <w:spacing w:line="360" w:lineRule="auto"/>
            </w:pPr>
            <w:r w:rsidRPr="00F142A7">
              <w:t>This laboratory course is an in-depth study of the U.S. Department of Transportation, EMT-Paramedic: National Standard Curriculum/EMS Education Standards which covers skills related to Paramedic Theory II.</w:t>
            </w:r>
          </w:p>
        </w:tc>
      </w:tr>
      <w:tr w:rsidR="00F142A7" w:rsidRPr="00F142A7" w:rsidTr="00A05D94">
        <w:tc>
          <w:tcPr>
            <w:tcW w:w="9350" w:type="dxa"/>
            <w:gridSpan w:val="2"/>
          </w:tcPr>
          <w:p w:rsidR="0004692F" w:rsidRPr="00F142A7" w:rsidRDefault="00EA1C9D" w:rsidP="00054A5D">
            <w:pPr>
              <w:spacing w:line="360" w:lineRule="auto"/>
              <w:rPr>
                <w:b/>
              </w:rPr>
            </w:pPr>
            <w:r w:rsidRPr="00F142A7">
              <w:rPr>
                <w:b/>
              </w:rPr>
              <w:lastRenderedPageBreak/>
              <w:t>G</w:t>
            </w:r>
            <w:r w:rsidR="0004692F" w:rsidRPr="00F142A7">
              <w:rPr>
                <w:b/>
              </w:rPr>
              <w:t xml:space="preserve">eneral topic outline </w:t>
            </w:r>
            <w:r w:rsidR="0004692F" w:rsidRPr="00F142A7">
              <w:t>(type in outline below)</w:t>
            </w:r>
          </w:p>
        </w:tc>
      </w:tr>
      <w:tr w:rsidR="00F142A7" w:rsidRPr="00F142A7" w:rsidTr="00A05D94">
        <w:tc>
          <w:tcPr>
            <w:tcW w:w="9350" w:type="dxa"/>
            <w:gridSpan w:val="2"/>
          </w:tcPr>
          <w:p w:rsidR="0004692F" w:rsidRPr="00F142A7" w:rsidRDefault="00A05D94" w:rsidP="007F07C9">
            <w:pPr>
              <w:pStyle w:val="ListParagraph"/>
              <w:numPr>
                <w:ilvl w:val="0"/>
                <w:numId w:val="3"/>
              </w:numPr>
              <w:spacing w:line="360" w:lineRule="auto"/>
            </w:pPr>
            <w:r w:rsidRPr="00F142A7">
              <w:t>Response to pre-hospital medical emergencies</w:t>
            </w:r>
          </w:p>
          <w:p w:rsidR="007F07C9" w:rsidRPr="00F142A7" w:rsidRDefault="00A05D94" w:rsidP="007F07C9">
            <w:pPr>
              <w:pStyle w:val="ListParagraph"/>
              <w:numPr>
                <w:ilvl w:val="0"/>
                <w:numId w:val="3"/>
              </w:numPr>
              <w:spacing w:line="360" w:lineRule="auto"/>
            </w:pPr>
            <w:r w:rsidRPr="00F142A7">
              <w:t>Unique care considerations for special patient populations including pediatric patients.</w:t>
            </w:r>
          </w:p>
        </w:tc>
      </w:tr>
    </w:tbl>
    <w:p w:rsidR="0004692F" w:rsidRPr="00F142A7" w:rsidRDefault="0004692F"/>
    <w:p w:rsidR="007F07C9" w:rsidRPr="00F142A7" w:rsidRDefault="007F07C9">
      <w:r w:rsidRPr="00F142A7">
        <w:rPr>
          <w:b/>
        </w:rPr>
        <w:t xml:space="preserve">Learning Outcomes:  </w:t>
      </w:r>
      <w:r w:rsidRPr="00F142A7">
        <w:t>For information purposes only.  Type in all learning outcomes, assessments, and general education competencies as they should be displayed in the syllabus.</w:t>
      </w:r>
      <w:r w:rsidR="008F0BBA" w:rsidRPr="00F142A7">
        <w:t xml:space="preserve">  More rows can be added if necessary.</w:t>
      </w:r>
    </w:p>
    <w:tbl>
      <w:tblPr>
        <w:tblStyle w:val="TableGrid"/>
        <w:tblW w:w="0" w:type="auto"/>
        <w:tblLook w:val="04A0" w:firstRow="1" w:lastRow="0" w:firstColumn="1" w:lastColumn="0" w:noHBand="0" w:noVBand="1"/>
      </w:tblPr>
      <w:tblGrid>
        <w:gridCol w:w="3119"/>
        <w:gridCol w:w="2447"/>
        <w:gridCol w:w="3784"/>
      </w:tblGrid>
      <w:tr w:rsidR="00F142A7" w:rsidRPr="00F142A7" w:rsidTr="003D7A50">
        <w:tc>
          <w:tcPr>
            <w:tcW w:w="3119" w:type="dxa"/>
          </w:tcPr>
          <w:p w:rsidR="007F07C9" w:rsidRPr="00F142A7" w:rsidRDefault="007F07C9" w:rsidP="00054A5D">
            <w:pPr>
              <w:spacing w:line="360" w:lineRule="auto"/>
              <w:jc w:val="center"/>
              <w:rPr>
                <w:b/>
              </w:rPr>
            </w:pPr>
            <w:r w:rsidRPr="00F142A7">
              <w:rPr>
                <w:b/>
              </w:rPr>
              <w:t>Learning Outcomes</w:t>
            </w:r>
          </w:p>
        </w:tc>
        <w:tc>
          <w:tcPr>
            <w:tcW w:w="2447" w:type="dxa"/>
          </w:tcPr>
          <w:p w:rsidR="007F07C9" w:rsidRPr="00F142A7" w:rsidRDefault="007F07C9" w:rsidP="00054A5D">
            <w:pPr>
              <w:spacing w:line="360" w:lineRule="auto"/>
              <w:jc w:val="center"/>
              <w:rPr>
                <w:b/>
              </w:rPr>
            </w:pPr>
            <w:r w:rsidRPr="00F142A7">
              <w:rPr>
                <w:b/>
              </w:rPr>
              <w:t>Assessments</w:t>
            </w:r>
          </w:p>
        </w:tc>
        <w:tc>
          <w:tcPr>
            <w:tcW w:w="3784" w:type="dxa"/>
          </w:tcPr>
          <w:p w:rsidR="007F07C9" w:rsidRPr="00F142A7" w:rsidRDefault="007F07C9" w:rsidP="00054A5D">
            <w:pPr>
              <w:spacing w:line="360" w:lineRule="auto"/>
              <w:jc w:val="center"/>
              <w:rPr>
                <w:b/>
              </w:rPr>
            </w:pPr>
            <w:r w:rsidRPr="00F142A7">
              <w:rPr>
                <w:b/>
              </w:rPr>
              <w:t>General Education Competencies</w:t>
            </w:r>
          </w:p>
        </w:tc>
      </w:tr>
      <w:tr w:rsidR="00F142A7" w:rsidRPr="00F142A7" w:rsidTr="003D7A50">
        <w:tc>
          <w:tcPr>
            <w:tcW w:w="3119" w:type="dxa"/>
          </w:tcPr>
          <w:p w:rsidR="007F07C9" w:rsidRPr="00F142A7" w:rsidRDefault="00A05D94" w:rsidP="003D7A50">
            <w:pPr>
              <w:spacing w:line="360" w:lineRule="auto"/>
            </w:pPr>
            <w:r w:rsidRPr="00F142A7">
              <w:t>Demonstrate appropriate response to pre-hospital medical emergencies</w:t>
            </w:r>
            <w:r w:rsidR="003D7A50">
              <w:t>.</w:t>
            </w:r>
          </w:p>
        </w:tc>
        <w:tc>
          <w:tcPr>
            <w:tcW w:w="2447" w:type="dxa"/>
          </w:tcPr>
          <w:p w:rsidR="007F07C9" w:rsidRDefault="003D7A50" w:rsidP="007F07C9">
            <w:pPr>
              <w:spacing w:line="360" w:lineRule="auto"/>
            </w:pPr>
            <w:r>
              <w:t>Laboratory Skills Exams</w:t>
            </w:r>
          </w:p>
          <w:p w:rsidR="003D7A50" w:rsidRPr="00F142A7" w:rsidRDefault="003D7A50" w:rsidP="007F07C9">
            <w:pPr>
              <w:spacing w:line="360" w:lineRule="auto"/>
            </w:pPr>
            <w:r>
              <w:t>Scenario-based Exams</w:t>
            </w:r>
          </w:p>
        </w:tc>
        <w:tc>
          <w:tcPr>
            <w:tcW w:w="3784" w:type="dxa"/>
          </w:tcPr>
          <w:p w:rsidR="007F07C9" w:rsidRPr="00F142A7" w:rsidRDefault="003D7A50" w:rsidP="003D7A50">
            <w:pPr>
              <w:spacing w:line="360" w:lineRule="auto"/>
            </w:pPr>
            <w:r>
              <w:t>COM, CT, TIM</w:t>
            </w:r>
          </w:p>
        </w:tc>
      </w:tr>
      <w:tr w:rsidR="003D7A50" w:rsidRPr="00F142A7" w:rsidTr="003D7A50">
        <w:tc>
          <w:tcPr>
            <w:tcW w:w="3119" w:type="dxa"/>
          </w:tcPr>
          <w:p w:rsidR="003D7A50" w:rsidRPr="00F142A7" w:rsidRDefault="003D7A50" w:rsidP="003D7A50">
            <w:pPr>
              <w:spacing w:line="360" w:lineRule="auto"/>
            </w:pPr>
            <w:r w:rsidRPr="00F142A7">
              <w:t>Manage the unique care considerations for special patient populations including pediatric patients.</w:t>
            </w:r>
          </w:p>
        </w:tc>
        <w:tc>
          <w:tcPr>
            <w:tcW w:w="2447" w:type="dxa"/>
          </w:tcPr>
          <w:p w:rsidR="003D7A50" w:rsidRPr="00361FBC" w:rsidRDefault="003D7A50" w:rsidP="003D7A50">
            <w:pPr>
              <w:spacing w:line="360" w:lineRule="auto"/>
            </w:pPr>
            <w:r w:rsidRPr="00361FBC">
              <w:t>Laboratory Skills Exams</w:t>
            </w:r>
          </w:p>
        </w:tc>
        <w:tc>
          <w:tcPr>
            <w:tcW w:w="3784" w:type="dxa"/>
          </w:tcPr>
          <w:p w:rsidR="003D7A50" w:rsidRDefault="003D7A50" w:rsidP="003D7A50">
            <w:r w:rsidRPr="002234DE">
              <w:t>COM, CT, TIM</w:t>
            </w:r>
            <w:r>
              <w:t>, GSR</w:t>
            </w:r>
          </w:p>
        </w:tc>
      </w:tr>
      <w:tr w:rsidR="003D7A50" w:rsidRPr="00F142A7" w:rsidTr="003D7A50">
        <w:tc>
          <w:tcPr>
            <w:tcW w:w="3119" w:type="dxa"/>
          </w:tcPr>
          <w:p w:rsidR="003D7A50" w:rsidRPr="00F142A7" w:rsidRDefault="003D7A50" w:rsidP="003D7A50">
            <w:pPr>
              <w:spacing w:line="360" w:lineRule="auto"/>
            </w:pPr>
            <w:r w:rsidRPr="00F142A7">
              <w:t>Implement proper treatment plans for a variety of patient situations.</w:t>
            </w:r>
          </w:p>
        </w:tc>
        <w:tc>
          <w:tcPr>
            <w:tcW w:w="2447" w:type="dxa"/>
          </w:tcPr>
          <w:p w:rsidR="003D7A50" w:rsidRDefault="003D7A50" w:rsidP="003D7A50">
            <w:r w:rsidRPr="00361FBC">
              <w:t>Scenario-based Exams</w:t>
            </w:r>
          </w:p>
        </w:tc>
        <w:tc>
          <w:tcPr>
            <w:tcW w:w="3784" w:type="dxa"/>
          </w:tcPr>
          <w:p w:rsidR="003D7A50" w:rsidRDefault="003D7A50" w:rsidP="003D7A50">
            <w:r w:rsidRPr="002234DE">
              <w:t>COM, CT, TIM</w:t>
            </w:r>
          </w:p>
        </w:tc>
      </w:tr>
      <w:tr w:rsidR="003D7A50" w:rsidRPr="00F142A7" w:rsidTr="003D7A50">
        <w:tc>
          <w:tcPr>
            <w:tcW w:w="3119" w:type="dxa"/>
          </w:tcPr>
          <w:p w:rsidR="003D7A50" w:rsidRPr="00F142A7" w:rsidRDefault="003D7A50" w:rsidP="003D7A50">
            <w:pPr>
              <w:spacing w:line="360" w:lineRule="auto"/>
            </w:pPr>
            <w:r w:rsidRPr="00F142A7">
              <w:t>Demonstrate general patient assessment and initial management.</w:t>
            </w:r>
          </w:p>
        </w:tc>
        <w:tc>
          <w:tcPr>
            <w:tcW w:w="2447" w:type="dxa"/>
          </w:tcPr>
          <w:p w:rsidR="003D7A50" w:rsidRPr="00361FBC" w:rsidRDefault="003D7A50" w:rsidP="003D7A50">
            <w:pPr>
              <w:spacing w:line="360" w:lineRule="auto"/>
            </w:pPr>
            <w:r w:rsidRPr="00361FBC">
              <w:t>Laboratory Skills Exams</w:t>
            </w:r>
          </w:p>
        </w:tc>
        <w:tc>
          <w:tcPr>
            <w:tcW w:w="3784" w:type="dxa"/>
          </w:tcPr>
          <w:p w:rsidR="003D7A50" w:rsidRDefault="003D7A50" w:rsidP="003D7A50">
            <w:r w:rsidRPr="002234DE">
              <w:t>COM, CT, TIM</w:t>
            </w:r>
            <w:r>
              <w:t>, GSR</w:t>
            </w:r>
            <w:bookmarkStart w:id="0" w:name="_GoBack"/>
            <w:bookmarkEnd w:id="0"/>
          </w:p>
        </w:tc>
      </w:tr>
    </w:tbl>
    <w:p w:rsidR="0004692F" w:rsidRPr="00F142A7" w:rsidRDefault="0004692F"/>
    <w:tbl>
      <w:tblPr>
        <w:tblStyle w:val="TableGrid"/>
        <w:tblW w:w="0" w:type="auto"/>
        <w:tblLook w:val="04A0" w:firstRow="1" w:lastRow="0" w:firstColumn="1" w:lastColumn="0" w:noHBand="0" w:noVBand="1"/>
      </w:tblPr>
      <w:tblGrid>
        <w:gridCol w:w="4677"/>
        <w:gridCol w:w="4673"/>
      </w:tblGrid>
      <w:tr w:rsidR="00F142A7" w:rsidRPr="00F142A7" w:rsidTr="00E3785C">
        <w:tc>
          <w:tcPr>
            <w:tcW w:w="4788" w:type="dxa"/>
          </w:tcPr>
          <w:p w:rsidR="00EA1C9D" w:rsidRPr="00F142A7" w:rsidRDefault="00EA1C9D" w:rsidP="008F0BBA">
            <w:pPr>
              <w:rPr>
                <w:b/>
              </w:rPr>
            </w:pPr>
            <w:r w:rsidRPr="00F142A7">
              <w:rPr>
                <w:b/>
              </w:rPr>
              <w:t>ICS code for this course</w:t>
            </w:r>
          </w:p>
        </w:tc>
        <w:tc>
          <w:tcPr>
            <w:tcW w:w="4788" w:type="dxa"/>
          </w:tcPr>
          <w:p w:rsidR="00EA1C9D" w:rsidRPr="00F142A7" w:rsidRDefault="003D7A50" w:rsidP="00B227AF">
            <w:pPr>
              <w:spacing w:line="360" w:lineRule="auto"/>
            </w:pPr>
            <w:sdt>
              <w:sdtPr>
                <w:rPr>
                  <w:caps/>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Pr>
                    <w:caps/>
                  </w:rPr>
                  <w:t>ADVANCED AND PROFESSIONAL - 1.11.12 - HEALTH PROFESSIONS</w:t>
                </w:r>
              </w:sdtContent>
            </w:sdt>
          </w:p>
        </w:tc>
      </w:tr>
      <w:tr w:rsidR="00F142A7" w:rsidRPr="00F142A7" w:rsidTr="00E3785C">
        <w:tc>
          <w:tcPr>
            <w:tcW w:w="4788" w:type="dxa"/>
          </w:tcPr>
          <w:p w:rsidR="00E3785C" w:rsidRPr="00F142A7" w:rsidRDefault="00E3785C" w:rsidP="00BE2299">
            <w:pPr>
              <w:rPr>
                <w:b/>
              </w:rPr>
            </w:pPr>
            <w:r w:rsidRPr="00F142A7">
              <w:rPr>
                <w:b/>
              </w:rPr>
              <w:t>Should any major restriction</w:t>
            </w:r>
            <w:r w:rsidR="007A2162" w:rsidRPr="00F142A7">
              <w:rPr>
                <w:b/>
              </w:rPr>
              <w:t>(</w:t>
            </w:r>
            <w:r w:rsidRPr="00F142A7">
              <w:rPr>
                <w:b/>
              </w:rPr>
              <w:t>s</w:t>
            </w:r>
            <w:r w:rsidR="007A2162" w:rsidRPr="00F142A7">
              <w:rPr>
                <w:b/>
              </w:rPr>
              <w:t>)</w:t>
            </w:r>
            <w:r w:rsidRPr="00F142A7">
              <w:rPr>
                <w:b/>
              </w:rPr>
              <w:t xml:space="preserve"> be listed on this course?  If so, </w:t>
            </w:r>
            <w:r w:rsidR="008F0BBA" w:rsidRPr="00F142A7">
              <w:rPr>
                <w:b/>
              </w:rPr>
              <w:t>select "</w:t>
            </w:r>
            <w:r w:rsidR="00BE2299" w:rsidRPr="00F142A7">
              <w:rPr>
                <w:b/>
              </w:rPr>
              <w:t>yes</w:t>
            </w:r>
            <w:r w:rsidR="008F0BBA" w:rsidRPr="00F142A7">
              <w:rPr>
                <w:b/>
              </w:rPr>
              <w:t>" and list</w:t>
            </w:r>
            <w:r w:rsidRPr="00F142A7">
              <w:rPr>
                <w:b/>
              </w:rPr>
              <w:t xml:space="preserve"> the appropriate </w:t>
            </w:r>
            <w:r w:rsidR="00970B5D" w:rsidRPr="00F142A7">
              <w:rPr>
                <w:b/>
              </w:rPr>
              <w:t xml:space="preserve">major </w:t>
            </w:r>
            <w:r w:rsidRPr="00F142A7">
              <w:rPr>
                <w:b/>
              </w:rPr>
              <w:t>restriction code</w:t>
            </w:r>
            <w:r w:rsidR="007A2162" w:rsidRPr="00F142A7">
              <w:rPr>
                <w:b/>
              </w:rPr>
              <w:t>(</w:t>
            </w:r>
            <w:r w:rsidRPr="00F142A7">
              <w:rPr>
                <w:b/>
              </w:rPr>
              <w:t>s</w:t>
            </w:r>
            <w:r w:rsidR="007A2162" w:rsidRPr="00F142A7">
              <w:rPr>
                <w:b/>
              </w:rPr>
              <w:t>)</w:t>
            </w:r>
            <w:r w:rsidRPr="00F142A7">
              <w:rPr>
                <w:b/>
              </w:rPr>
              <w:t xml:space="preserve"> or select </w:t>
            </w:r>
            <w:r w:rsidR="00BE2299" w:rsidRPr="00F142A7">
              <w:rPr>
                <w:b/>
              </w:rPr>
              <w:t>"</w:t>
            </w:r>
            <w:r w:rsidRPr="00F142A7">
              <w:rPr>
                <w:b/>
              </w:rPr>
              <w:t>no</w:t>
            </w:r>
            <w:r w:rsidR="00BE2299" w:rsidRPr="00F142A7">
              <w:rPr>
                <w:b/>
              </w:rPr>
              <w:t>"</w:t>
            </w:r>
            <w:r w:rsidRPr="00F142A7">
              <w:rPr>
                <w:b/>
              </w:rPr>
              <w:t>.</w:t>
            </w:r>
          </w:p>
        </w:tc>
        <w:tc>
          <w:tcPr>
            <w:tcW w:w="4788" w:type="dxa"/>
          </w:tcPr>
          <w:sdt>
            <w:sdt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F142A7" w:rsidRDefault="003A61FD" w:rsidP="00B227AF">
                <w:pPr>
                  <w:spacing w:line="360" w:lineRule="auto"/>
                </w:pPr>
                <w:r w:rsidRPr="00F142A7">
                  <w:t>Yes</w:t>
                </w:r>
              </w:p>
            </w:sdtContent>
          </w:sdt>
          <w:p w:rsidR="00B227AF" w:rsidRPr="00F142A7" w:rsidRDefault="003A61FD" w:rsidP="00E3785C">
            <w:pPr>
              <w:spacing w:line="360" w:lineRule="auto"/>
            </w:pPr>
            <w:r w:rsidRPr="00F142A7">
              <w:t>EMTP</w:t>
            </w:r>
          </w:p>
        </w:tc>
      </w:tr>
      <w:tr w:rsidR="00F142A7" w:rsidRPr="00F142A7" w:rsidTr="00E3785C">
        <w:tc>
          <w:tcPr>
            <w:tcW w:w="4788" w:type="dxa"/>
          </w:tcPr>
          <w:p w:rsidR="00E3785C" w:rsidRPr="00F142A7" w:rsidRDefault="00BE2299" w:rsidP="00BE2299">
            <w:pPr>
              <w:rPr>
                <w:b/>
              </w:rPr>
            </w:pPr>
            <w:r w:rsidRPr="00F142A7">
              <w:rPr>
                <w:b/>
              </w:rPr>
              <w:t xml:space="preserve">Is the </w:t>
            </w:r>
            <w:r w:rsidR="00992AC1" w:rsidRPr="00F142A7">
              <w:rPr>
                <w:b/>
              </w:rPr>
              <w:t>course</w:t>
            </w:r>
            <w:r w:rsidR="00E3785C" w:rsidRPr="00F142A7">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F142A7" w:rsidRDefault="003A61FD" w:rsidP="00E3785C">
                <w:pPr>
                  <w:spacing w:line="360" w:lineRule="auto"/>
                </w:pPr>
                <w:r w:rsidRPr="00F142A7">
                  <w:t>No, not International or Diversity Focus</w:t>
                </w:r>
              </w:p>
            </w:tc>
          </w:sdtContent>
        </w:sdt>
      </w:tr>
      <w:tr w:rsidR="00F142A7" w:rsidRPr="00F142A7" w:rsidTr="00E3785C">
        <w:tc>
          <w:tcPr>
            <w:tcW w:w="4788" w:type="dxa"/>
          </w:tcPr>
          <w:p w:rsidR="00E3785C" w:rsidRPr="00F142A7" w:rsidRDefault="00BE2299" w:rsidP="00E3785C">
            <w:pPr>
              <w:spacing w:line="360" w:lineRule="auto"/>
              <w:rPr>
                <w:b/>
              </w:rPr>
            </w:pPr>
            <w:r w:rsidRPr="00F142A7">
              <w:rPr>
                <w:b/>
              </w:rPr>
              <w:t>Is the course</w:t>
            </w:r>
            <w:r w:rsidR="00E3785C" w:rsidRPr="00F142A7">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F142A7" w:rsidRDefault="001B7A7F" w:rsidP="00E3785C">
                <w:pPr>
                  <w:spacing w:line="360" w:lineRule="auto"/>
                </w:pPr>
                <w:r w:rsidRPr="00F142A7">
                  <w:t>No</w:t>
                </w:r>
              </w:p>
            </w:tc>
          </w:sdtContent>
        </w:sdt>
      </w:tr>
      <w:tr w:rsidR="00F142A7" w:rsidRPr="00F142A7" w:rsidTr="00E3785C">
        <w:tc>
          <w:tcPr>
            <w:tcW w:w="4788" w:type="dxa"/>
          </w:tcPr>
          <w:p w:rsidR="00E3785C" w:rsidRPr="00F142A7" w:rsidRDefault="00BE2299" w:rsidP="00E3785C">
            <w:pPr>
              <w:spacing w:line="360" w:lineRule="auto"/>
              <w:rPr>
                <w:b/>
              </w:rPr>
            </w:pPr>
            <w:r w:rsidRPr="00F142A7">
              <w:rPr>
                <w:b/>
              </w:rPr>
              <w:t>Is the course</w:t>
            </w:r>
            <w:r w:rsidR="00E3785C" w:rsidRPr="00F142A7">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F142A7" w:rsidRDefault="003A61FD" w:rsidP="00E3785C">
                <w:pPr>
                  <w:spacing w:line="360" w:lineRule="auto"/>
                </w:pPr>
                <w:r w:rsidRPr="00F142A7">
                  <w:t>No</w:t>
                </w:r>
              </w:p>
            </w:tc>
          </w:sdtContent>
        </w:sdt>
      </w:tr>
      <w:tr w:rsidR="00F142A7" w:rsidRPr="00F142A7" w:rsidTr="00E3785C">
        <w:tc>
          <w:tcPr>
            <w:tcW w:w="4788" w:type="dxa"/>
          </w:tcPr>
          <w:p w:rsidR="00E3785C" w:rsidRPr="00F142A7" w:rsidRDefault="00BE2299" w:rsidP="00BE2299">
            <w:pPr>
              <w:spacing w:line="360" w:lineRule="auto"/>
              <w:rPr>
                <w:b/>
              </w:rPr>
            </w:pPr>
            <w:r w:rsidRPr="00F142A7">
              <w:rPr>
                <w:b/>
              </w:rPr>
              <w:t>Is the</w:t>
            </w:r>
            <w:r w:rsidR="00E3785C" w:rsidRPr="00F142A7">
              <w:rPr>
                <w:b/>
              </w:rPr>
              <w:t xml:space="preserve"> course repeatable</w:t>
            </w:r>
            <w:r w:rsidRPr="00F142A7">
              <w:rPr>
                <w:b/>
              </w:rPr>
              <w:t>*</w:t>
            </w:r>
            <w:r w:rsidR="00E3785C" w:rsidRPr="00F142A7">
              <w:rPr>
                <w:b/>
              </w:rPr>
              <w:t>?</w:t>
            </w:r>
          </w:p>
          <w:p w:rsidR="00BE2299" w:rsidRPr="00F142A7" w:rsidRDefault="00BE2299" w:rsidP="00BE2299">
            <w:pPr>
              <w:rPr>
                <w:sz w:val="20"/>
                <w:szCs w:val="20"/>
              </w:rPr>
            </w:pPr>
            <w:r w:rsidRPr="00F142A7">
              <w:rPr>
                <w:sz w:val="20"/>
                <w:szCs w:val="20"/>
              </w:rPr>
              <w:t xml:space="preserve">(A repeatable course may be taken more than one time for additional credits.  For example, MUT 2641, a 3 credit hour course can be repeated 1 time and a student can earn a maximum of 6 credits).  </w:t>
            </w:r>
          </w:p>
          <w:p w:rsidR="00BE2299" w:rsidRPr="00F142A7" w:rsidRDefault="00BE2299" w:rsidP="00BE2299">
            <w:pPr>
              <w:rPr>
                <w:sz w:val="20"/>
                <w:szCs w:val="20"/>
              </w:rPr>
            </w:pPr>
            <w:r w:rsidRPr="00F142A7">
              <w:rPr>
                <w:sz w:val="20"/>
                <w:szCs w:val="20"/>
              </w:rPr>
              <w:t>*Not the same as Multiple Attempts or Grade Forgiveness</w:t>
            </w:r>
          </w:p>
        </w:tc>
        <w:tc>
          <w:tcPr>
            <w:tcW w:w="4788" w:type="dxa"/>
          </w:tcPr>
          <w:p w:rsidR="00E3785C" w:rsidRPr="00F142A7" w:rsidRDefault="003D7A50"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3A61FD" w:rsidRPr="00F142A7">
                  <w:t>No</w:t>
                </w:r>
              </w:sdtContent>
            </w:sdt>
          </w:p>
          <w:p w:rsidR="00B227AF" w:rsidRPr="00F142A7" w:rsidRDefault="00B227AF" w:rsidP="00DE74AE">
            <w:pPr>
              <w:spacing w:line="360" w:lineRule="auto"/>
            </w:pPr>
            <w:r w:rsidRPr="00F142A7">
              <w:t xml:space="preserve">If repeatable, list </w:t>
            </w:r>
            <w:r w:rsidR="00DE74AE" w:rsidRPr="00F142A7">
              <w:t>maximum number of credits</w:t>
            </w:r>
            <w:r w:rsidR="008F0BBA" w:rsidRPr="00F142A7">
              <w:t xml:space="preserve"> </w:t>
            </w:r>
          </w:p>
        </w:tc>
      </w:tr>
      <w:tr w:rsidR="00F142A7" w:rsidRPr="00F142A7" w:rsidTr="00E3785C">
        <w:tc>
          <w:tcPr>
            <w:tcW w:w="4788" w:type="dxa"/>
          </w:tcPr>
          <w:p w:rsidR="00BE2299" w:rsidRPr="00F142A7" w:rsidRDefault="00BE2299" w:rsidP="00BE2299">
            <w:pPr>
              <w:spacing w:line="360" w:lineRule="auto"/>
              <w:rPr>
                <w:b/>
              </w:rPr>
            </w:pPr>
            <w:r w:rsidRPr="00F142A7">
              <w:rPr>
                <w:b/>
              </w:rPr>
              <w:t>Do you expect to offer this course three times or less (experimental)?</w:t>
            </w:r>
          </w:p>
        </w:tc>
        <w:tc>
          <w:tcPr>
            <w:tcW w:w="4788" w:type="dxa"/>
          </w:tcPr>
          <w:p w:rsidR="00BE2299" w:rsidRPr="00F142A7" w:rsidRDefault="003D7A50"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3A61FD" w:rsidRPr="00F142A7">
                  <w:t>No</w:t>
                </w:r>
              </w:sdtContent>
            </w:sdt>
          </w:p>
        </w:tc>
      </w:tr>
    </w:tbl>
    <w:p w:rsidR="00970B5D" w:rsidRPr="00F142A7" w:rsidRDefault="00970B5D"/>
    <w:tbl>
      <w:tblPr>
        <w:tblStyle w:val="TableGrid"/>
        <w:tblW w:w="0" w:type="auto"/>
        <w:tblLook w:val="04A0" w:firstRow="1" w:lastRow="0" w:firstColumn="1" w:lastColumn="0" w:noHBand="0" w:noVBand="1"/>
      </w:tblPr>
      <w:tblGrid>
        <w:gridCol w:w="4688"/>
        <w:gridCol w:w="4662"/>
      </w:tblGrid>
      <w:tr w:rsidR="00F142A7" w:rsidRPr="00F142A7" w:rsidTr="0029066C">
        <w:tc>
          <w:tcPr>
            <w:tcW w:w="9576" w:type="dxa"/>
            <w:gridSpan w:val="2"/>
          </w:tcPr>
          <w:p w:rsidR="00970B5D" w:rsidRPr="00F142A7" w:rsidRDefault="00970B5D" w:rsidP="00BE2299">
            <w:pPr>
              <w:spacing w:line="360" w:lineRule="auto"/>
              <w:rPr>
                <w:b/>
              </w:rPr>
            </w:pPr>
            <w:r w:rsidRPr="00F142A7">
              <w:rPr>
                <w:b/>
              </w:rPr>
              <w:t>Impact of Course Proposal</w:t>
            </w:r>
          </w:p>
        </w:tc>
      </w:tr>
      <w:tr w:rsidR="00F142A7" w:rsidRPr="00F142A7" w:rsidTr="00E3785C">
        <w:tc>
          <w:tcPr>
            <w:tcW w:w="4788" w:type="dxa"/>
          </w:tcPr>
          <w:p w:rsidR="00E3785C" w:rsidRPr="00F142A7" w:rsidRDefault="00E3785C" w:rsidP="00BE2299">
            <w:pPr>
              <w:spacing w:line="360" w:lineRule="auto"/>
              <w:rPr>
                <w:b/>
              </w:rPr>
            </w:pPr>
            <w:r w:rsidRPr="00F142A7">
              <w:rPr>
                <w:b/>
              </w:rPr>
              <w:t xml:space="preserve">Will this </w:t>
            </w:r>
            <w:r w:rsidR="00BE2299" w:rsidRPr="00F142A7">
              <w:rPr>
                <w:b/>
              </w:rPr>
              <w:t>new</w:t>
            </w:r>
            <w:r w:rsidRPr="00F142A7">
              <w:rPr>
                <w:b/>
              </w:rPr>
              <w:t xml:space="preserve"> course proposal impact other courses, programs, departments, or budgets?</w:t>
            </w:r>
          </w:p>
        </w:tc>
        <w:tc>
          <w:tcPr>
            <w:tcW w:w="4788" w:type="dxa"/>
          </w:tcPr>
          <w:p w:rsidR="00E3785C" w:rsidRPr="00F142A7" w:rsidRDefault="003D7A50"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3A61FD" w:rsidRPr="00F142A7">
                  <w:t>No</w:t>
                </w:r>
              </w:sdtContent>
            </w:sdt>
          </w:p>
        </w:tc>
      </w:tr>
      <w:tr w:rsidR="00F142A7" w:rsidRPr="00F142A7" w:rsidTr="00E3785C">
        <w:tc>
          <w:tcPr>
            <w:tcW w:w="4788" w:type="dxa"/>
          </w:tcPr>
          <w:p w:rsidR="00E3785C" w:rsidRPr="00F142A7" w:rsidRDefault="00E3785C" w:rsidP="00E3785C">
            <w:pPr>
              <w:spacing w:line="360" w:lineRule="auto"/>
              <w:rPr>
                <w:b/>
              </w:rPr>
            </w:pPr>
            <w:r w:rsidRPr="00F142A7">
              <w:rPr>
                <w:b/>
              </w:rPr>
              <w:t>If the answer to the question above is “yes”, list the impact on other courses, programs, or budgets?</w:t>
            </w:r>
          </w:p>
        </w:tc>
        <w:tc>
          <w:tcPr>
            <w:tcW w:w="4788" w:type="dxa"/>
          </w:tcPr>
          <w:p w:rsidR="00E3785C" w:rsidRPr="00F142A7" w:rsidRDefault="003A61FD" w:rsidP="00E3785C">
            <w:pPr>
              <w:spacing w:line="360" w:lineRule="auto"/>
            </w:pPr>
            <w:r w:rsidRPr="00F142A7">
              <w:t>N/A</w:t>
            </w:r>
          </w:p>
        </w:tc>
      </w:tr>
      <w:tr w:rsidR="00F142A7" w:rsidRPr="00F142A7" w:rsidTr="002223E1">
        <w:tc>
          <w:tcPr>
            <w:tcW w:w="9576" w:type="dxa"/>
            <w:gridSpan w:val="2"/>
          </w:tcPr>
          <w:p w:rsidR="001F6EB3" w:rsidRPr="00F142A7" w:rsidRDefault="001F6EB3" w:rsidP="00E3785C">
            <w:pPr>
              <w:spacing w:line="360" w:lineRule="auto"/>
              <w:rPr>
                <w:b/>
              </w:rPr>
            </w:pPr>
            <w:r w:rsidRPr="00F142A7">
              <w:rPr>
                <w:b/>
              </w:rPr>
              <w:t>Have you discussed this proposal with anyone (from other departments, programs, or institutions) regarding the impact?  Were any agreements made?  Provide detail information below.</w:t>
            </w:r>
          </w:p>
        </w:tc>
      </w:tr>
      <w:tr w:rsidR="00F142A7" w:rsidRPr="00F142A7" w:rsidTr="00700D3B">
        <w:tc>
          <w:tcPr>
            <w:tcW w:w="9576" w:type="dxa"/>
            <w:gridSpan w:val="2"/>
          </w:tcPr>
          <w:p w:rsidR="001F6EB3" w:rsidRPr="00F142A7" w:rsidRDefault="003A61FD" w:rsidP="00E3785C">
            <w:pPr>
              <w:spacing w:line="360" w:lineRule="auto"/>
            </w:pPr>
            <w:r w:rsidRPr="00F142A7">
              <w:t>N/A</w:t>
            </w:r>
          </w:p>
        </w:tc>
      </w:tr>
    </w:tbl>
    <w:p w:rsidR="00E3785C" w:rsidRPr="00F142A7" w:rsidRDefault="00E3785C"/>
    <w:p w:rsidR="00970B5D" w:rsidRPr="00F142A7" w:rsidRDefault="00970B5D">
      <w:pPr>
        <w:rPr>
          <w:b/>
          <w:sz w:val="24"/>
          <w:u w:val="single"/>
        </w:rPr>
      </w:pPr>
      <w:r w:rsidRPr="00F142A7">
        <w:rPr>
          <w:b/>
          <w:sz w:val="24"/>
          <w:u w:val="single"/>
        </w:rPr>
        <w:t>Section II,</w:t>
      </w:r>
      <w:r w:rsidR="00054A5D" w:rsidRPr="00F142A7">
        <w:rPr>
          <w:b/>
          <w:sz w:val="24"/>
          <w:u w:val="single"/>
        </w:rPr>
        <w:t xml:space="preserve"> </w:t>
      </w:r>
      <w:r w:rsidRPr="00F142A7">
        <w:rPr>
          <w:b/>
          <w:sz w:val="24"/>
          <w:u w:val="single"/>
        </w:rPr>
        <w:t>Justification for proposal</w:t>
      </w:r>
    </w:p>
    <w:tbl>
      <w:tblPr>
        <w:tblStyle w:val="TableGrid"/>
        <w:tblW w:w="0" w:type="auto"/>
        <w:tblLook w:val="04A0" w:firstRow="1" w:lastRow="0" w:firstColumn="1" w:lastColumn="0" w:noHBand="0" w:noVBand="1"/>
      </w:tblPr>
      <w:tblGrid>
        <w:gridCol w:w="9350"/>
      </w:tblGrid>
      <w:tr w:rsidR="00F142A7" w:rsidRPr="00F142A7" w:rsidTr="00970B5D">
        <w:tc>
          <w:tcPr>
            <w:tcW w:w="9576" w:type="dxa"/>
          </w:tcPr>
          <w:p w:rsidR="00970B5D" w:rsidRPr="00F142A7" w:rsidRDefault="00970B5D" w:rsidP="00BE2299">
            <w:pPr>
              <w:spacing w:line="360" w:lineRule="auto"/>
              <w:rPr>
                <w:b/>
              </w:rPr>
            </w:pPr>
            <w:r w:rsidRPr="00F142A7">
              <w:rPr>
                <w:b/>
              </w:rPr>
              <w:t xml:space="preserve">Provide justification </w:t>
            </w:r>
            <w:r w:rsidR="007A2162" w:rsidRPr="00F142A7">
              <w:rPr>
                <w:b/>
              </w:rPr>
              <w:t xml:space="preserve">(below) </w:t>
            </w:r>
            <w:r w:rsidRPr="00F142A7">
              <w:rPr>
                <w:b/>
              </w:rPr>
              <w:t xml:space="preserve">for </w:t>
            </w:r>
            <w:r w:rsidR="00992AC1" w:rsidRPr="00F142A7">
              <w:rPr>
                <w:b/>
              </w:rPr>
              <w:t>this proposed curriculum action</w:t>
            </w:r>
            <w:r w:rsidRPr="00F142A7">
              <w:rPr>
                <w:b/>
              </w:rPr>
              <w:t xml:space="preserve"> </w:t>
            </w:r>
          </w:p>
        </w:tc>
      </w:tr>
      <w:tr w:rsidR="00F142A7" w:rsidRPr="00F142A7" w:rsidTr="00970B5D">
        <w:tc>
          <w:tcPr>
            <w:tcW w:w="9576" w:type="dxa"/>
          </w:tcPr>
          <w:p w:rsidR="00970B5D" w:rsidRPr="00F142A7" w:rsidRDefault="003A61FD" w:rsidP="00970B5D">
            <w:pPr>
              <w:spacing w:line="360" w:lineRule="auto"/>
            </w:pPr>
            <w:r w:rsidRPr="00F142A7">
              <w:t>Creation of this course will assist the program with alignment to national curriculum guidelines and national accreditation standards, both effective January 1, 2016.</w:t>
            </w:r>
          </w:p>
        </w:tc>
      </w:tr>
    </w:tbl>
    <w:p w:rsidR="00970B5D" w:rsidRPr="00F142A7" w:rsidRDefault="00970B5D"/>
    <w:p w:rsidR="00970B5D" w:rsidRPr="00F142A7" w:rsidRDefault="00970B5D">
      <w:pPr>
        <w:rPr>
          <w:b/>
          <w:sz w:val="24"/>
          <w:u w:val="single"/>
        </w:rPr>
      </w:pPr>
      <w:r w:rsidRPr="00F142A7">
        <w:rPr>
          <w:b/>
          <w:sz w:val="24"/>
          <w:u w:val="single"/>
        </w:rPr>
        <w:t>Section I</w:t>
      </w:r>
      <w:r w:rsidR="00054A5D" w:rsidRPr="00F142A7">
        <w:rPr>
          <w:b/>
          <w:sz w:val="24"/>
          <w:u w:val="single"/>
        </w:rPr>
        <w:t>II</w:t>
      </w:r>
      <w:r w:rsidRPr="00F142A7">
        <w:rPr>
          <w:b/>
          <w:sz w:val="24"/>
          <w:u w:val="single"/>
        </w:rPr>
        <w:t xml:space="preserve">, Important Dates and </w:t>
      </w:r>
      <w:r w:rsidR="00992AC1" w:rsidRPr="00F142A7">
        <w:rPr>
          <w:b/>
          <w:sz w:val="24"/>
          <w:u w:val="single"/>
        </w:rPr>
        <w:t>Endorsements</w:t>
      </w:r>
      <w:r w:rsidRPr="00F142A7">
        <w:rPr>
          <w:b/>
          <w:sz w:val="24"/>
          <w:u w:val="single"/>
        </w:rPr>
        <w:t xml:space="preserve"> Required</w:t>
      </w:r>
    </w:p>
    <w:tbl>
      <w:tblPr>
        <w:tblStyle w:val="TableGrid"/>
        <w:tblW w:w="0" w:type="auto"/>
        <w:tblLook w:val="04A0" w:firstRow="1" w:lastRow="0" w:firstColumn="1" w:lastColumn="0" w:noHBand="0" w:noVBand="1"/>
      </w:tblPr>
      <w:tblGrid>
        <w:gridCol w:w="9350"/>
      </w:tblGrid>
      <w:tr w:rsidR="00F142A7" w:rsidRPr="00F142A7" w:rsidTr="00992AC1">
        <w:tc>
          <w:tcPr>
            <w:tcW w:w="9576" w:type="dxa"/>
          </w:tcPr>
          <w:p w:rsidR="00992AC1" w:rsidRPr="00F142A7" w:rsidRDefault="00992AC1" w:rsidP="008F0BBA">
            <w:pPr>
              <w:spacing w:line="360" w:lineRule="auto"/>
              <w:rPr>
                <w:b/>
              </w:rPr>
            </w:pPr>
            <w:r w:rsidRPr="00F142A7">
              <w:rPr>
                <w:b/>
              </w:rPr>
              <w:t xml:space="preserve">List all faculty endorsements below.  (Note that proposals will be returned </w:t>
            </w:r>
            <w:r w:rsidR="008F0BBA" w:rsidRPr="00F142A7">
              <w:rPr>
                <w:b/>
              </w:rPr>
              <w:t xml:space="preserve">to the School or Division </w:t>
            </w:r>
            <w:r w:rsidRPr="00F142A7">
              <w:rPr>
                <w:b/>
              </w:rPr>
              <w:t>if faculty endorsements are not provided).</w:t>
            </w:r>
          </w:p>
        </w:tc>
      </w:tr>
      <w:tr w:rsidR="00F142A7" w:rsidRPr="00F142A7" w:rsidTr="00992AC1">
        <w:tc>
          <w:tcPr>
            <w:tcW w:w="9576" w:type="dxa"/>
          </w:tcPr>
          <w:p w:rsidR="00992AC1" w:rsidRPr="00F142A7" w:rsidRDefault="003A61FD" w:rsidP="00992AC1">
            <w:pPr>
              <w:spacing w:line="360" w:lineRule="auto"/>
            </w:pPr>
            <w:r w:rsidRPr="00F142A7">
              <w:t>Jeff Ziomek, Harrison Davis</w:t>
            </w:r>
            <w:r w:rsidR="00E75169" w:rsidRPr="00F142A7">
              <w:rPr>
                <w:caps/>
              </w:rPr>
              <w:t xml:space="preserve"> </w:t>
            </w:r>
          </w:p>
        </w:tc>
      </w:tr>
    </w:tbl>
    <w:p w:rsidR="001F6EB3" w:rsidRPr="00F142A7" w:rsidRDefault="001F6EB3" w:rsidP="001F6EB3">
      <w:pPr>
        <w:rPr>
          <w:b/>
          <w:caps/>
        </w:rPr>
      </w:pPr>
    </w:p>
    <w:p w:rsidR="00DA54E3" w:rsidRPr="00F142A7" w:rsidRDefault="00DA54E3" w:rsidP="00DA54E3">
      <w:r w:rsidRPr="00F142A7">
        <w:rPr>
          <w:b/>
          <w:caps/>
        </w:rPr>
        <w:t>nOTE:</w:t>
      </w:r>
      <w:r w:rsidRPr="00F142A7">
        <w:rPr>
          <w:caps/>
        </w:rPr>
        <w:t xml:space="preserve">   </w:t>
      </w:r>
      <w:r w:rsidRPr="00F142A7">
        <w:t xml:space="preserve">Changes for the Fall 2016 term must be submitted to the Dropbox by the February 5, 2016 deadline and approved no later than the March 4, 2016 Curriculum Committee meeting.  Changes during mid-school year are NOT permitted.  Extreme circumstances will require approval from the appropriate Dean or Associate Vice President as well as the Provost and Vice President of Academic Affairs to begin in either the </w:t>
      </w:r>
      <w:proofErr w:type="gramStart"/>
      <w:r w:rsidRPr="00F142A7">
        <w:t>Spring</w:t>
      </w:r>
      <w:proofErr w:type="gramEnd"/>
      <w:r w:rsidRPr="00F142A7">
        <w:t xml:space="preserve"> 2016 or Summer 2016 term.</w:t>
      </w:r>
    </w:p>
    <w:p w:rsidR="007A2162" w:rsidRPr="00F142A7" w:rsidRDefault="007A2162" w:rsidP="001F6EB3"/>
    <w:tbl>
      <w:tblPr>
        <w:tblStyle w:val="TableGrid"/>
        <w:tblW w:w="0" w:type="auto"/>
        <w:tblLook w:val="04A0" w:firstRow="1" w:lastRow="0" w:firstColumn="1" w:lastColumn="0" w:noHBand="0" w:noVBand="1"/>
      </w:tblPr>
      <w:tblGrid>
        <w:gridCol w:w="4679"/>
        <w:gridCol w:w="4671"/>
      </w:tblGrid>
      <w:tr w:rsidR="00F142A7" w:rsidRPr="00F142A7" w:rsidTr="00F142A7">
        <w:tc>
          <w:tcPr>
            <w:tcW w:w="4679" w:type="dxa"/>
          </w:tcPr>
          <w:p w:rsidR="00970B5D" w:rsidRPr="00F142A7" w:rsidRDefault="00970B5D" w:rsidP="00992AC1">
            <w:pPr>
              <w:spacing w:line="360" w:lineRule="auto"/>
              <w:rPr>
                <w:b/>
              </w:rPr>
            </w:pPr>
            <w:r w:rsidRPr="00F142A7">
              <w:rPr>
                <w:b/>
              </w:rPr>
              <w:t>Term in which approved action will take place</w:t>
            </w:r>
          </w:p>
        </w:tc>
        <w:sdt>
          <w:sdtPr>
            <w:id w:val="5757644"/>
            <w:placeholder>
              <w:docPart w:val="8FECF118AD4B4B2CB4FE46AA56E35AD7"/>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671" w:type="dxa"/>
              </w:tcPr>
              <w:p w:rsidR="00970B5D" w:rsidRPr="00F142A7" w:rsidRDefault="003A61FD" w:rsidP="00992AC1">
                <w:pPr>
                  <w:spacing w:line="360" w:lineRule="auto"/>
                </w:pPr>
                <w:r w:rsidRPr="00F142A7">
                  <w:t>Fall 2016</w:t>
                </w:r>
              </w:p>
            </w:tc>
          </w:sdtContent>
        </w:sdt>
      </w:tr>
    </w:tbl>
    <w:p w:rsidR="007A2162" w:rsidRPr="00F142A7" w:rsidRDefault="007A2162">
      <w:pPr>
        <w:rPr>
          <w:b/>
          <w:caps/>
        </w:rPr>
      </w:pPr>
    </w:p>
    <w:tbl>
      <w:tblPr>
        <w:tblStyle w:val="TableGrid"/>
        <w:tblW w:w="0" w:type="auto"/>
        <w:tblLook w:val="04A0" w:firstRow="1" w:lastRow="0" w:firstColumn="1" w:lastColumn="0" w:noHBand="0" w:noVBand="1"/>
      </w:tblPr>
      <w:tblGrid>
        <w:gridCol w:w="2952"/>
        <w:gridCol w:w="3754"/>
        <w:gridCol w:w="2644"/>
      </w:tblGrid>
      <w:tr w:rsidR="00F142A7" w:rsidRPr="00F142A7" w:rsidTr="00F142A7">
        <w:tc>
          <w:tcPr>
            <w:tcW w:w="2952" w:type="dxa"/>
          </w:tcPr>
          <w:p w:rsidR="00A73BD8" w:rsidRPr="00F142A7" w:rsidRDefault="00A73BD8" w:rsidP="00A73BD8">
            <w:pPr>
              <w:spacing w:line="360" w:lineRule="auto"/>
              <w:rPr>
                <w:b/>
              </w:rPr>
            </w:pPr>
            <w:r w:rsidRPr="00F142A7">
              <w:rPr>
                <w:b/>
              </w:rPr>
              <w:t>Required Endorsements</w:t>
            </w:r>
          </w:p>
        </w:tc>
        <w:tc>
          <w:tcPr>
            <w:tcW w:w="3754" w:type="dxa"/>
          </w:tcPr>
          <w:p w:rsidR="00A73BD8" w:rsidRPr="00F142A7" w:rsidRDefault="00A73BD8" w:rsidP="00A73BD8">
            <w:pPr>
              <w:spacing w:line="360" w:lineRule="auto"/>
              <w:rPr>
                <w:b/>
              </w:rPr>
            </w:pPr>
            <w:r w:rsidRPr="00F142A7">
              <w:rPr>
                <w:b/>
              </w:rPr>
              <w:t>Type in Name</w:t>
            </w:r>
          </w:p>
        </w:tc>
        <w:tc>
          <w:tcPr>
            <w:tcW w:w="2644" w:type="dxa"/>
          </w:tcPr>
          <w:p w:rsidR="00A73BD8" w:rsidRPr="00F142A7" w:rsidRDefault="00A73BD8" w:rsidP="00A73BD8">
            <w:pPr>
              <w:spacing w:line="360" w:lineRule="auto"/>
              <w:rPr>
                <w:b/>
              </w:rPr>
            </w:pPr>
            <w:r w:rsidRPr="00F142A7">
              <w:rPr>
                <w:b/>
              </w:rPr>
              <w:t>Select Date</w:t>
            </w:r>
          </w:p>
        </w:tc>
      </w:tr>
      <w:tr w:rsidR="00F142A7" w:rsidRPr="00F142A7" w:rsidTr="00F142A7">
        <w:tc>
          <w:tcPr>
            <w:tcW w:w="2952" w:type="dxa"/>
          </w:tcPr>
          <w:p w:rsidR="00A73BD8" w:rsidRPr="00F142A7" w:rsidRDefault="00A73BD8" w:rsidP="00A73BD8">
            <w:pPr>
              <w:spacing w:line="360" w:lineRule="auto"/>
              <w:rPr>
                <w:b/>
              </w:rPr>
            </w:pPr>
            <w:r w:rsidRPr="00F142A7">
              <w:rPr>
                <w:b/>
              </w:rPr>
              <w:t>Department Chair or Program Coordinator</w:t>
            </w:r>
            <w:r w:rsidR="00DA54E3" w:rsidRPr="00F142A7">
              <w:rPr>
                <w:b/>
              </w:rPr>
              <w:t>/Director</w:t>
            </w:r>
          </w:p>
        </w:tc>
        <w:tc>
          <w:tcPr>
            <w:tcW w:w="3754" w:type="dxa"/>
          </w:tcPr>
          <w:p w:rsidR="00A73BD8" w:rsidRPr="00F142A7" w:rsidRDefault="003A61FD" w:rsidP="00A73BD8">
            <w:pPr>
              <w:spacing w:line="360" w:lineRule="auto"/>
            </w:pPr>
            <w:r w:rsidRPr="00F142A7">
              <w:t>Joseph Washburn</w:t>
            </w:r>
          </w:p>
        </w:tc>
        <w:sdt>
          <w:sdtPr>
            <w:rPr>
              <w:sz w:val="20"/>
            </w:rPr>
            <w:id w:val="66694095"/>
            <w:placeholder>
              <w:docPart w:val="DefaultPlaceholder_1082065160"/>
            </w:placeholder>
            <w:date w:fullDate="2016-02-05T00:00:00Z">
              <w:dateFormat w:val="M/d/yyyy"/>
              <w:lid w:val="en-US"/>
              <w:storeMappedDataAs w:val="dateTime"/>
              <w:calendar w:val="gregorian"/>
            </w:date>
          </w:sdtPr>
          <w:sdtEndPr/>
          <w:sdtContent>
            <w:tc>
              <w:tcPr>
                <w:tcW w:w="2644" w:type="dxa"/>
              </w:tcPr>
              <w:p w:rsidR="00A73BD8" w:rsidRPr="00F142A7" w:rsidRDefault="00BC01CC" w:rsidP="00A73BD8">
                <w:pPr>
                  <w:spacing w:line="360" w:lineRule="auto"/>
                  <w:rPr>
                    <w:sz w:val="20"/>
                  </w:rPr>
                </w:pPr>
                <w:r w:rsidRPr="00F142A7">
                  <w:rPr>
                    <w:sz w:val="20"/>
                  </w:rPr>
                  <w:t>2/5/2016</w:t>
                </w:r>
              </w:p>
            </w:tc>
          </w:sdtContent>
        </w:sdt>
      </w:tr>
      <w:tr w:rsidR="00F142A7" w:rsidRPr="00F142A7" w:rsidTr="00F142A7">
        <w:tc>
          <w:tcPr>
            <w:tcW w:w="2952" w:type="dxa"/>
          </w:tcPr>
          <w:p w:rsidR="00A73BD8" w:rsidRPr="00F142A7" w:rsidRDefault="00A73BD8" w:rsidP="00DA54E3">
            <w:pPr>
              <w:spacing w:line="360" w:lineRule="auto"/>
              <w:rPr>
                <w:b/>
              </w:rPr>
            </w:pPr>
            <w:r w:rsidRPr="00F142A7">
              <w:rPr>
                <w:b/>
              </w:rPr>
              <w:t xml:space="preserve">Academic Dean or </w:t>
            </w:r>
            <w:r w:rsidR="00DA54E3" w:rsidRPr="00F142A7">
              <w:rPr>
                <w:b/>
              </w:rPr>
              <w:t>Associate</w:t>
            </w:r>
            <w:r w:rsidRPr="00F142A7">
              <w:rPr>
                <w:b/>
              </w:rPr>
              <w:t xml:space="preserve"> Vice President</w:t>
            </w:r>
          </w:p>
        </w:tc>
        <w:tc>
          <w:tcPr>
            <w:tcW w:w="3754" w:type="dxa"/>
          </w:tcPr>
          <w:p w:rsidR="00A73BD8" w:rsidRPr="00F142A7" w:rsidRDefault="003A61FD" w:rsidP="00A73BD8">
            <w:pPr>
              <w:spacing w:line="360" w:lineRule="auto"/>
            </w:pPr>
            <w:r w:rsidRPr="00F142A7">
              <w:t>Dr. Marie A. Collins</w:t>
            </w:r>
          </w:p>
        </w:tc>
        <w:sdt>
          <w:sdtPr>
            <w:rPr>
              <w:sz w:val="20"/>
            </w:rPr>
            <w:id w:val="-1970279367"/>
            <w:placeholder>
              <w:docPart w:val="2A732A8D53F4455A8CCAF5A0B521D11D"/>
            </w:placeholder>
            <w:date w:fullDate="2016-02-05T00:00:00Z">
              <w:dateFormat w:val="M/d/yyyy"/>
              <w:lid w:val="en-US"/>
              <w:storeMappedDataAs w:val="dateTime"/>
              <w:calendar w:val="gregorian"/>
            </w:date>
          </w:sdtPr>
          <w:sdtEndPr/>
          <w:sdtContent>
            <w:tc>
              <w:tcPr>
                <w:tcW w:w="2644" w:type="dxa"/>
              </w:tcPr>
              <w:p w:rsidR="00A73BD8" w:rsidRPr="00F142A7" w:rsidRDefault="00BC01CC" w:rsidP="00A73BD8">
                <w:pPr>
                  <w:spacing w:line="360" w:lineRule="auto"/>
                  <w:rPr>
                    <w:sz w:val="20"/>
                  </w:rPr>
                </w:pPr>
                <w:r w:rsidRPr="00F142A7">
                  <w:rPr>
                    <w:sz w:val="20"/>
                  </w:rPr>
                  <w:t>2/5/2016</w:t>
                </w:r>
              </w:p>
            </w:tc>
          </w:sdtContent>
        </w:sdt>
      </w:tr>
    </w:tbl>
    <w:p w:rsidR="00992AC1" w:rsidRPr="00F142A7" w:rsidRDefault="00992AC1"/>
    <w:tbl>
      <w:tblPr>
        <w:tblStyle w:val="TableGrid"/>
        <w:tblW w:w="0" w:type="auto"/>
        <w:tblLook w:val="04A0" w:firstRow="1" w:lastRow="0" w:firstColumn="1" w:lastColumn="0" w:noHBand="0" w:noVBand="1"/>
      </w:tblPr>
      <w:tblGrid>
        <w:gridCol w:w="4682"/>
        <w:gridCol w:w="4668"/>
      </w:tblGrid>
      <w:tr w:rsidR="00F142A7" w:rsidRPr="00F142A7" w:rsidTr="00A73BD8">
        <w:tc>
          <w:tcPr>
            <w:tcW w:w="4788" w:type="dxa"/>
          </w:tcPr>
          <w:p w:rsidR="00A73BD8" w:rsidRPr="00F142A7" w:rsidRDefault="00A73BD8" w:rsidP="00A73BD8">
            <w:pPr>
              <w:spacing w:line="360" w:lineRule="auto"/>
              <w:rPr>
                <w:b/>
              </w:rPr>
            </w:pPr>
            <w:r w:rsidRPr="00F142A7">
              <w:rPr>
                <w:b/>
              </w:rPr>
              <w:t>Select Curriculum Committee Meeting Date</w:t>
            </w:r>
          </w:p>
        </w:tc>
        <w:sdt>
          <w:sdtPr>
            <w:alias w:val="Choose date"/>
            <w:tag w:val="Choose date"/>
            <w:id w:val="628833483"/>
            <w:placeholder>
              <w:docPart w:val="9DF3CA3D539E43899C243D9890F2C0AE"/>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Pr="00F142A7" w:rsidRDefault="00BC01CC" w:rsidP="00DE74AE">
                <w:pPr>
                  <w:spacing w:line="360" w:lineRule="auto"/>
                  <w:jc w:val="center"/>
                </w:pPr>
                <w:r w:rsidRPr="00F142A7">
                  <w:t>March 4, 2016</w:t>
                </w:r>
              </w:p>
            </w:tc>
          </w:sdtContent>
        </w:sdt>
      </w:tr>
    </w:tbl>
    <w:p w:rsidR="00A73BD8" w:rsidRPr="00F142A7" w:rsidRDefault="00A73BD8"/>
    <w:sectPr w:rsidR="00A73BD8" w:rsidRPr="00F142A7"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F98" w:rsidRDefault="00610F98" w:rsidP="00B24563">
      <w:pPr>
        <w:spacing w:after="0" w:line="240" w:lineRule="auto"/>
      </w:pPr>
      <w:r>
        <w:separator/>
      </w:r>
    </w:p>
  </w:endnote>
  <w:endnote w:type="continuationSeparator" w:id="0">
    <w:p w:rsidR="00610F98" w:rsidRDefault="00610F98"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EB3" w:rsidRDefault="001F6EB3">
    <w:pPr>
      <w:pStyle w:val="Footer"/>
    </w:pPr>
    <w:r>
      <w:t>VPAA:  Revised 11/11, 6/12, 6/13, 7/14</w:t>
    </w:r>
    <w:r w:rsidR="00DA54E3">
      <w:t>, 8/15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F98" w:rsidRDefault="00610F98" w:rsidP="00B24563">
      <w:pPr>
        <w:spacing w:after="0" w:line="240" w:lineRule="auto"/>
      </w:pPr>
      <w:r>
        <w:separator/>
      </w:r>
    </w:p>
  </w:footnote>
  <w:footnote w:type="continuationSeparator" w:id="0">
    <w:p w:rsidR="00610F98" w:rsidRDefault="00610F98"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113A30">
    <w:pPr>
      <w:pStyle w:val="Header"/>
      <w:rPr>
        <w:sz w:val="28"/>
      </w:rPr>
    </w:pPr>
    <w:r w:rsidRPr="00E75169">
      <w:rPr>
        <w:sz w:val="24"/>
      </w:rPr>
      <w:t>Academic Year 201</w:t>
    </w:r>
    <w:r w:rsidR="00DA54E3">
      <w:rPr>
        <w:sz w:val="24"/>
      </w:rPr>
      <w:t>5-2016</w:t>
    </w:r>
  </w:p>
  <w:p w:rsidR="00B24563" w:rsidRPr="00B24563" w:rsidRDefault="00B24563" w:rsidP="00113A30">
    <w:pPr>
      <w:pStyle w:val="Header"/>
      <w:rPr>
        <w:sz w:val="28"/>
      </w:rPr>
    </w:pPr>
  </w:p>
  <w:p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AE"/>
    <w:rsid w:val="0004692F"/>
    <w:rsid w:val="000546E7"/>
    <w:rsid w:val="00054A5D"/>
    <w:rsid w:val="00112CD9"/>
    <w:rsid w:val="00113A30"/>
    <w:rsid w:val="00140FDA"/>
    <w:rsid w:val="001702A4"/>
    <w:rsid w:val="001B7A7F"/>
    <w:rsid w:val="001D2CFA"/>
    <w:rsid w:val="001F6EB3"/>
    <w:rsid w:val="002358FC"/>
    <w:rsid w:val="00271E7F"/>
    <w:rsid w:val="002C5D77"/>
    <w:rsid w:val="00304720"/>
    <w:rsid w:val="003A61FD"/>
    <w:rsid w:val="003A6AE6"/>
    <w:rsid w:val="003D7A50"/>
    <w:rsid w:val="0042396F"/>
    <w:rsid w:val="004727CA"/>
    <w:rsid w:val="004813B1"/>
    <w:rsid w:val="00527BC4"/>
    <w:rsid w:val="005E0A22"/>
    <w:rsid w:val="00610F98"/>
    <w:rsid w:val="00614AC5"/>
    <w:rsid w:val="006A7BCD"/>
    <w:rsid w:val="00767162"/>
    <w:rsid w:val="007A2162"/>
    <w:rsid w:val="007B7776"/>
    <w:rsid w:val="007F07C9"/>
    <w:rsid w:val="00831ACB"/>
    <w:rsid w:val="008F0BBA"/>
    <w:rsid w:val="009206C3"/>
    <w:rsid w:val="00970B5D"/>
    <w:rsid w:val="00986D91"/>
    <w:rsid w:val="00992AC1"/>
    <w:rsid w:val="00A05D94"/>
    <w:rsid w:val="00A1036B"/>
    <w:rsid w:val="00A561F3"/>
    <w:rsid w:val="00A704E0"/>
    <w:rsid w:val="00A73BD8"/>
    <w:rsid w:val="00AD434E"/>
    <w:rsid w:val="00AF7953"/>
    <w:rsid w:val="00B227AF"/>
    <w:rsid w:val="00B24563"/>
    <w:rsid w:val="00BA51CC"/>
    <w:rsid w:val="00BC01CC"/>
    <w:rsid w:val="00BE2299"/>
    <w:rsid w:val="00BE3C09"/>
    <w:rsid w:val="00BF6A71"/>
    <w:rsid w:val="00C25E76"/>
    <w:rsid w:val="00C6200B"/>
    <w:rsid w:val="00D06FF2"/>
    <w:rsid w:val="00D76C62"/>
    <w:rsid w:val="00D8244E"/>
    <w:rsid w:val="00DA54E3"/>
    <w:rsid w:val="00DE74AE"/>
    <w:rsid w:val="00E3785C"/>
    <w:rsid w:val="00E75169"/>
    <w:rsid w:val="00EA1C9D"/>
    <w:rsid w:val="00F142A7"/>
    <w:rsid w:val="00F36778"/>
    <w:rsid w:val="00F36E18"/>
    <w:rsid w:val="00F93107"/>
    <w:rsid w:val="00FB1F41"/>
    <w:rsid w:val="00FB5FD4"/>
    <w:rsid w:val="00FB7B21"/>
    <w:rsid w:val="00FC5BAE"/>
    <w:rsid w:val="00FD4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5D2FD8F6-73F4-4960-BF0C-390425AE0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
      <w:docPartPr>
        <w:name w:val="E042E4A520DE409693E73BED9841E6B9"/>
        <w:category>
          <w:name w:val="General"/>
          <w:gallery w:val="placeholder"/>
        </w:category>
        <w:types>
          <w:type w:val="bbPlcHdr"/>
        </w:types>
        <w:behaviors>
          <w:behavior w:val="content"/>
        </w:behaviors>
        <w:guid w:val="{8C4D4C63-FB80-4020-99B3-B6FCEF88633F}"/>
      </w:docPartPr>
      <w:docPartBody>
        <w:p w:rsidR="006977AE" w:rsidRDefault="00BA3B38" w:rsidP="00BA3B38">
          <w:pPr>
            <w:pStyle w:val="E042E4A520DE409693E73BED9841E6B9"/>
          </w:pPr>
          <w:r w:rsidRPr="00C3429C">
            <w:rPr>
              <w:rStyle w:val="PlaceholderText"/>
            </w:rPr>
            <w:t>Choose an item.</w:t>
          </w:r>
        </w:p>
      </w:docPartBody>
    </w:docPart>
    <w:docPart>
      <w:docPartPr>
        <w:name w:val="D548674BDCC0448D992CD2177714453C"/>
        <w:category>
          <w:name w:val="General"/>
          <w:gallery w:val="placeholder"/>
        </w:category>
        <w:types>
          <w:type w:val="bbPlcHdr"/>
        </w:types>
        <w:behaviors>
          <w:behavior w:val="content"/>
        </w:behaviors>
        <w:guid w:val="{8B8423E6-0445-4A95-8F3B-DB69818583A6}"/>
      </w:docPartPr>
      <w:docPartBody>
        <w:p w:rsidR="006977AE" w:rsidRDefault="00BA3B38" w:rsidP="00BA3B38">
          <w:pPr>
            <w:pStyle w:val="D548674BDCC0448D992CD2177714453C"/>
          </w:pPr>
          <w:r w:rsidRPr="00C3429C">
            <w:rPr>
              <w:rStyle w:val="PlaceholderText"/>
            </w:rPr>
            <w:t>Choose an item.</w:t>
          </w:r>
        </w:p>
      </w:docPartBody>
    </w:docPart>
    <w:docPart>
      <w:docPartPr>
        <w:name w:val="8FECF118AD4B4B2CB4FE46AA56E35AD7"/>
        <w:category>
          <w:name w:val="General"/>
          <w:gallery w:val="placeholder"/>
        </w:category>
        <w:types>
          <w:type w:val="bbPlcHdr"/>
        </w:types>
        <w:behaviors>
          <w:behavior w:val="content"/>
        </w:behaviors>
        <w:guid w:val="{A762DA35-9CF6-47F7-AAE5-ECED04E1A663}"/>
      </w:docPartPr>
      <w:docPartBody>
        <w:p w:rsidR="006977AE" w:rsidRDefault="00BA3B38" w:rsidP="00BA3B38">
          <w:pPr>
            <w:pStyle w:val="8FECF118AD4B4B2CB4FE46AA56E35AD7"/>
          </w:pPr>
          <w:r w:rsidRPr="00AB304F">
            <w:rPr>
              <w:rStyle w:val="PlaceholderText"/>
            </w:rPr>
            <w:t>Choose an item.</w:t>
          </w:r>
        </w:p>
      </w:docPartBody>
    </w:docPart>
    <w:docPart>
      <w:docPartPr>
        <w:name w:val="9DF3CA3D539E43899C243D9890F2C0AE"/>
        <w:category>
          <w:name w:val="General"/>
          <w:gallery w:val="placeholder"/>
        </w:category>
        <w:types>
          <w:type w:val="bbPlcHdr"/>
        </w:types>
        <w:behaviors>
          <w:behavior w:val="content"/>
        </w:behaviors>
        <w:guid w:val="{6AFB86D5-E5F5-40C8-A935-4DAF87D00315}"/>
      </w:docPartPr>
      <w:docPartBody>
        <w:p w:rsidR="006977AE" w:rsidRDefault="00BA3B38" w:rsidP="00BA3B38">
          <w:pPr>
            <w:pStyle w:val="9DF3CA3D539E43899C243D9890F2C0AE"/>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93FCE"/>
    <w:rsid w:val="004D022F"/>
    <w:rsid w:val="006977AE"/>
    <w:rsid w:val="00876B01"/>
    <w:rsid w:val="00AA0EAB"/>
    <w:rsid w:val="00B96B86"/>
    <w:rsid w:val="00BA3B38"/>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3B38"/>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E042E4A520DE409693E73BED9841E6B9">
    <w:name w:val="E042E4A520DE409693E73BED9841E6B9"/>
    <w:rsid w:val="00BA3B38"/>
  </w:style>
  <w:style w:type="paragraph" w:customStyle="1" w:styleId="D548674BDCC0448D992CD2177714453C">
    <w:name w:val="D548674BDCC0448D992CD2177714453C"/>
    <w:rsid w:val="00BA3B38"/>
  </w:style>
  <w:style w:type="paragraph" w:customStyle="1" w:styleId="8FECF118AD4B4B2CB4FE46AA56E35AD7">
    <w:name w:val="8FECF118AD4B4B2CB4FE46AA56E35AD7"/>
    <w:rsid w:val="00BA3B38"/>
  </w:style>
  <w:style w:type="paragraph" w:customStyle="1" w:styleId="E386F3CE79914F25A646E9266C32CEC7">
    <w:name w:val="E386F3CE79914F25A646E9266C32CEC7"/>
    <w:rsid w:val="00BA3B38"/>
  </w:style>
  <w:style w:type="paragraph" w:customStyle="1" w:styleId="9DF3CA3D539E43899C243D9890F2C0AE">
    <w:name w:val="9DF3CA3D539E43899C243D9890F2C0AE"/>
    <w:rsid w:val="00BA3B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Marie Collins</cp:lastModifiedBy>
  <cp:revision>7</cp:revision>
  <dcterms:created xsi:type="dcterms:W3CDTF">2016-01-12T06:37:00Z</dcterms:created>
  <dcterms:modified xsi:type="dcterms:W3CDTF">2016-02-16T15:46:00Z</dcterms:modified>
</cp:coreProperties>
</file>