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7A51F6" w:rsidRDefault="00FB1F41"/>
    <w:tbl>
      <w:tblPr>
        <w:tblStyle w:val="TableGrid"/>
        <w:tblW w:w="0" w:type="auto"/>
        <w:tblLook w:val="04A0" w:firstRow="1" w:lastRow="0" w:firstColumn="1" w:lastColumn="0" w:noHBand="0" w:noVBand="1"/>
      </w:tblPr>
      <w:tblGrid>
        <w:gridCol w:w="3891"/>
        <w:gridCol w:w="5459"/>
      </w:tblGrid>
      <w:tr w:rsidR="007A51F6" w:rsidRPr="007A51F6" w:rsidTr="00B24563">
        <w:tc>
          <w:tcPr>
            <w:tcW w:w="3978" w:type="dxa"/>
          </w:tcPr>
          <w:p w:rsidR="00B24563" w:rsidRPr="007A51F6" w:rsidRDefault="00B24563" w:rsidP="00B24563">
            <w:pPr>
              <w:spacing w:line="360" w:lineRule="auto"/>
              <w:rPr>
                <w:b/>
              </w:rPr>
            </w:pPr>
            <w:r w:rsidRPr="007A51F6">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7A51F6" w:rsidRDefault="00214F46" w:rsidP="00B24563">
                <w:pPr>
                  <w:spacing w:line="360" w:lineRule="auto"/>
                </w:pPr>
                <w:r w:rsidRPr="007A51F6">
                  <w:t>School of Health Professions</w:t>
                </w:r>
              </w:p>
            </w:tc>
          </w:sdtContent>
        </w:sdt>
      </w:tr>
      <w:tr w:rsidR="007A51F6" w:rsidRPr="007A51F6" w:rsidTr="00B24563">
        <w:tc>
          <w:tcPr>
            <w:tcW w:w="3978" w:type="dxa"/>
          </w:tcPr>
          <w:p w:rsidR="00B24563" w:rsidRPr="007A51F6" w:rsidRDefault="00B24563" w:rsidP="00B24563">
            <w:pPr>
              <w:spacing w:line="360" w:lineRule="auto"/>
              <w:rPr>
                <w:b/>
              </w:rPr>
            </w:pPr>
            <w:r w:rsidRPr="007A51F6">
              <w:rPr>
                <w:b/>
              </w:rPr>
              <w:t>Program</w:t>
            </w:r>
            <w:r w:rsidR="007A2162" w:rsidRPr="007A51F6">
              <w:rPr>
                <w:b/>
              </w:rPr>
              <w:t xml:space="preserve"> or Certificate</w:t>
            </w:r>
            <w:r w:rsidR="00831ACB" w:rsidRPr="007A51F6">
              <w:rPr>
                <w:b/>
              </w:rPr>
              <w:t xml:space="preserve"> or</w:t>
            </w:r>
          </w:p>
        </w:tc>
        <w:sdt>
          <w:sdtPr>
            <w:id w:val="-1411001584"/>
            <w:placeholder>
              <w:docPart w:val="D548674BDCC0448D992CD2177714453C"/>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7A51F6" w:rsidRDefault="004153DC" w:rsidP="00B24563">
                <w:pPr>
                  <w:spacing w:line="360" w:lineRule="auto"/>
                </w:pPr>
                <w:r w:rsidRPr="007A51F6">
                  <w:t>AS, Nursing</w:t>
                </w:r>
              </w:p>
            </w:tc>
          </w:sdtContent>
        </w:sdt>
      </w:tr>
      <w:tr w:rsidR="007A51F6" w:rsidRPr="007A51F6" w:rsidTr="00B24563">
        <w:tc>
          <w:tcPr>
            <w:tcW w:w="3978" w:type="dxa"/>
          </w:tcPr>
          <w:p w:rsidR="00EA1C9D" w:rsidRPr="007A51F6" w:rsidRDefault="00EA1C9D" w:rsidP="00B24563">
            <w:pPr>
              <w:spacing w:line="360" w:lineRule="auto"/>
              <w:rPr>
                <w:b/>
              </w:rPr>
            </w:pPr>
            <w:r w:rsidRPr="007A51F6">
              <w:rPr>
                <w:b/>
              </w:rPr>
              <w:t>New degree or certificate program</w:t>
            </w:r>
          </w:p>
        </w:tc>
        <w:tc>
          <w:tcPr>
            <w:tcW w:w="5598" w:type="dxa"/>
          </w:tcPr>
          <w:p w:rsidR="00EA1C9D" w:rsidRPr="007A51F6" w:rsidRDefault="00EA1C9D" w:rsidP="00B24563">
            <w:pPr>
              <w:spacing w:line="360" w:lineRule="auto"/>
            </w:pPr>
            <w:r w:rsidRPr="007A51F6">
              <w:t>List new degree or certificate program here</w:t>
            </w:r>
          </w:p>
        </w:tc>
      </w:tr>
      <w:tr w:rsidR="007A51F6" w:rsidRPr="007A51F6" w:rsidTr="00B24563">
        <w:tc>
          <w:tcPr>
            <w:tcW w:w="3978" w:type="dxa"/>
          </w:tcPr>
          <w:p w:rsidR="00B24563" w:rsidRPr="007A51F6" w:rsidRDefault="00B24563" w:rsidP="00B24563">
            <w:pPr>
              <w:spacing w:line="360" w:lineRule="auto"/>
              <w:rPr>
                <w:b/>
              </w:rPr>
            </w:pPr>
            <w:r w:rsidRPr="007A51F6">
              <w:rPr>
                <w:b/>
              </w:rPr>
              <w:t>Proposed by (faculty only)</w:t>
            </w:r>
          </w:p>
        </w:tc>
        <w:tc>
          <w:tcPr>
            <w:tcW w:w="5598" w:type="dxa"/>
          </w:tcPr>
          <w:p w:rsidR="00B24563" w:rsidRPr="007A51F6" w:rsidRDefault="004153DC" w:rsidP="00B24563">
            <w:pPr>
              <w:spacing w:line="360" w:lineRule="auto"/>
            </w:pPr>
            <w:r w:rsidRPr="007A51F6">
              <w:t>Gayle Wetzel, June Davis, Angela Vitale and approved by nursing faculty at meeting</w:t>
            </w:r>
          </w:p>
        </w:tc>
      </w:tr>
      <w:tr w:rsidR="007A51F6" w:rsidRPr="007A51F6" w:rsidTr="00B24563">
        <w:tc>
          <w:tcPr>
            <w:tcW w:w="3978" w:type="dxa"/>
          </w:tcPr>
          <w:p w:rsidR="00B24563" w:rsidRPr="007A51F6" w:rsidRDefault="00B24563" w:rsidP="00B24563">
            <w:pPr>
              <w:spacing w:line="360" w:lineRule="auto"/>
              <w:rPr>
                <w:b/>
              </w:rPr>
            </w:pPr>
            <w:r w:rsidRPr="007A51F6">
              <w:rPr>
                <w:b/>
              </w:rPr>
              <w:t>Presenter (faculty only)</w:t>
            </w:r>
          </w:p>
        </w:tc>
        <w:tc>
          <w:tcPr>
            <w:tcW w:w="5598" w:type="dxa"/>
          </w:tcPr>
          <w:p w:rsidR="00B24563" w:rsidRPr="007A51F6" w:rsidRDefault="004153DC" w:rsidP="00B24563">
            <w:pPr>
              <w:spacing w:line="360" w:lineRule="auto"/>
            </w:pPr>
            <w:r w:rsidRPr="007A51F6">
              <w:t>Gayle Wetzel</w:t>
            </w:r>
          </w:p>
        </w:tc>
      </w:tr>
      <w:tr w:rsidR="007A51F6" w:rsidRPr="007A51F6" w:rsidTr="00FA1F8F">
        <w:tc>
          <w:tcPr>
            <w:tcW w:w="9576" w:type="dxa"/>
            <w:gridSpan w:val="2"/>
          </w:tcPr>
          <w:p w:rsidR="0042396F" w:rsidRPr="007A51F6" w:rsidRDefault="0042396F" w:rsidP="008F0BBA">
            <w:r w:rsidRPr="007A51F6">
              <w:t xml:space="preserve">Note that the presenter (faculty) listed above must be present at the Curriculum Committee </w:t>
            </w:r>
            <w:r w:rsidR="008F0BBA" w:rsidRPr="007A51F6">
              <w:t xml:space="preserve">meeting </w:t>
            </w:r>
            <w:r w:rsidRPr="007A51F6">
              <w:t xml:space="preserve">or the proposal will be returned to the School or Division and </w:t>
            </w:r>
            <w:r w:rsidR="007A2162" w:rsidRPr="007A51F6">
              <w:t xml:space="preserve">must </w:t>
            </w:r>
            <w:r w:rsidRPr="007A51F6">
              <w:t>be submitted for a later date.</w:t>
            </w:r>
          </w:p>
        </w:tc>
      </w:tr>
      <w:tr w:rsidR="007A51F6" w:rsidRPr="007A51F6" w:rsidTr="00B24563">
        <w:tc>
          <w:tcPr>
            <w:tcW w:w="3978" w:type="dxa"/>
          </w:tcPr>
          <w:p w:rsidR="00B24563" w:rsidRPr="007A51F6" w:rsidRDefault="00B24563" w:rsidP="00B24563">
            <w:pPr>
              <w:spacing w:line="360" w:lineRule="auto"/>
              <w:rPr>
                <w:b/>
              </w:rPr>
            </w:pPr>
            <w:r w:rsidRPr="007A51F6">
              <w:rPr>
                <w:b/>
              </w:rPr>
              <w:t>Submission date</w:t>
            </w:r>
          </w:p>
        </w:tc>
        <w:sdt>
          <w:sdtPr>
            <w:id w:val="1078170469"/>
            <w:placeholder>
              <w:docPart w:val="DefaultPlaceholder_1082065160"/>
            </w:placeholder>
            <w:date w:fullDate="2015-11-30T00:00:00Z">
              <w:dateFormat w:val="M/d/yyyy"/>
              <w:lid w:val="en-US"/>
              <w:storeMappedDataAs w:val="dateTime"/>
              <w:calendar w:val="gregorian"/>
            </w:date>
          </w:sdtPr>
          <w:sdtEndPr/>
          <w:sdtContent>
            <w:tc>
              <w:tcPr>
                <w:tcW w:w="5598" w:type="dxa"/>
              </w:tcPr>
              <w:p w:rsidR="00B24563" w:rsidRPr="007A51F6" w:rsidRDefault="004153DC" w:rsidP="00B24563">
                <w:pPr>
                  <w:spacing w:line="360" w:lineRule="auto"/>
                </w:pPr>
                <w:r w:rsidRPr="007A51F6">
                  <w:t>11/30/2015</w:t>
                </w:r>
              </w:p>
            </w:tc>
          </w:sdtContent>
        </w:sdt>
      </w:tr>
      <w:tr w:rsidR="007A51F6" w:rsidRPr="007A51F6" w:rsidTr="00B24563">
        <w:tc>
          <w:tcPr>
            <w:tcW w:w="3978" w:type="dxa"/>
          </w:tcPr>
          <w:p w:rsidR="00B24563" w:rsidRPr="007A51F6" w:rsidRDefault="00D06FF2" w:rsidP="00B24563">
            <w:pPr>
              <w:spacing w:line="360" w:lineRule="auto"/>
              <w:rPr>
                <w:b/>
              </w:rPr>
            </w:pPr>
            <w:r w:rsidRPr="007A51F6">
              <w:rPr>
                <w:b/>
              </w:rPr>
              <w:t>C</w:t>
            </w:r>
            <w:r w:rsidR="00B24563" w:rsidRPr="007A51F6">
              <w:rPr>
                <w:b/>
              </w:rPr>
              <w:t>ourse prefix, number, and title</w:t>
            </w:r>
          </w:p>
        </w:tc>
        <w:tc>
          <w:tcPr>
            <w:tcW w:w="5598" w:type="dxa"/>
          </w:tcPr>
          <w:p w:rsidR="00B24563" w:rsidRPr="007A51F6" w:rsidRDefault="00DA325A" w:rsidP="00CD15DE">
            <w:pPr>
              <w:spacing w:line="360" w:lineRule="auto"/>
            </w:pPr>
            <w:r w:rsidRPr="007A51F6">
              <w:rPr>
                <w:b/>
              </w:rPr>
              <w:t>NUR 10</w:t>
            </w:r>
            <w:r w:rsidR="00BB54FB" w:rsidRPr="007A51F6">
              <w:rPr>
                <w:b/>
              </w:rPr>
              <w:t xml:space="preserve">34 HEALTH TO </w:t>
            </w:r>
            <w:r w:rsidRPr="007A51F6">
              <w:rPr>
                <w:b/>
              </w:rPr>
              <w:t>ILLNESS</w:t>
            </w:r>
            <w:r w:rsidR="002E246F" w:rsidRPr="007A51F6">
              <w:rPr>
                <w:b/>
              </w:rPr>
              <w:t xml:space="preserve"> ACROSS THE LIFESPAN</w:t>
            </w:r>
          </w:p>
        </w:tc>
      </w:tr>
    </w:tbl>
    <w:p w:rsidR="00B24563" w:rsidRPr="007A51F6" w:rsidRDefault="00B24563"/>
    <w:p w:rsidR="00B24563" w:rsidRPr="007A51F6" w:rsidRDefault="00054A5D">
      <w:pPr>
        <w:rPr>
          <w:b/>
          <w:sz w:val="24"/>
          <w:u w:val="single"/>
        </w:rPr>
      </w:pPr>
      <w:r w:rsidRPr="007A51F6">
        <w:rPr>
          <w:b/>
          <w:sz w:val="24"/>
          <w:u w:val="single"/>
        </w:rPr>
        <w:t>Section I, New Course Information (must complete all items)</w:t>
      </w:r>
    </w:p>
    <w:tbl>
      <w:tblPr>
        <w:tblStyle w:val="TableGrid"/>
        <w:tblW w:w="0" w:type="auto"/>
        <w:tblLook w:val="04A0" w:firstRow="1" w:lastRow="0" w:firstColumn="1" w:lastColumn="0" w:noHBand="0" w:noVBand="1"/>
      </w:tblPr>
      <w:tblGrid>
        <w:gridCol w:w="4676"/>
        <w:gridCol w:w="4674"/>
      </w:tblGrid>
      <w:tr w:rsidR="007A51F6" w:rsidRPr="007A51F6" w:rsidTr="00B24563">
        <w:tc>
          <w:tcPr>
            <w:tcW w:w="4788" w:type="dxa"/>
          </w:tcPr>
          <w:p w:rsidR="0042396F" w:rsidRPr="007A51F6" w:rsidRDefault="00EA1C9D" w:rsidP="008F0BBA">
            <w:r w:rsidRPr="007A51F6">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7A51F6" w:rsidRDefault="004153DC" w:rsidP="0004692F">
                <w:pPr>
                  <w:spacing w:line="360" w:lineRule="auto"/>
                </w:pPr>
                <w:r w:rsidRPr="007A51F6">
                  <w:t>School of Health Professions</w:t>
                </w:r>
              </w:p>
            </w:tc>
          </w:sdtContent>
        </w:sdt>
      </w:tr>
      <w:tr w:rsidR="007A51F6" w:rsidRPr="007A51F6" w:rsidTr="00B24563">
        <w:tc>
          <w:tcPr>
            <w:tcW w:w="4788" w:type="dxa"/>
          </w:tcPr>
          <w:p w:rsidR="00B24563" w:rsidRPr="007A51F6" w:rsidRDefault="00EA1C9D" w:rsidP="00113A30">
            <w:pPr>
              <w:spacing w:line="276" w:lineRule="auto"/>
              <w:rPr>
                <w:b/>
              </w:rPr>
            </w:pPr>
            <w:r w:rsidRPr="007A51F6">
              <w:rPr>
                <w:b/>
              </w:rPr>
              <w:t>List course</w:t>
            </w:r>
            <w:r w:rsidR="00B24563" w:rsidRPr="007A51F6">
              <w:rPr>
                <w:b/>
              </w:rPr>
              <w:t xml:space="preserve"> prerequisite</w:t>
            </w:r>
            <w:r w:rsidRPr="007A51F6">
              <w:rPr>
                <w:b/>
              </w:rPr>
              <w:t>(</w:t>
            </w:r>
            <w:r w:rsidR="00B24563" w:rsidRPr="007A51F6">
              <w:rPr>
                <w:b/>
              </w:rPr>
              <w:t>s</w:t>
            </w:r>
            <w:r w:rsidRPr="007A51F6">
              <w:rPr>
                <w:b/>
              </w:rPr>
              <w:t>)</w:t>
            </w:r>
            <w:r w:rsidR="00B24563" w:rsidRPr="007A51F6">
              <w:rPr>
                <w:b/>
              </w:rPr>
              <w:t xml:space="preserve"> and minimum grade</w:t>
            </w:r>
            <w:r w:rsidRPr="007A51F6">
              <w:rPr>
                <w:b/>
              </w:rPr>
              <w:t>(s)</w:t>
            </w:r>
            <w:r w:rsidR="00B24563" w:rsidRPr="007A51F6">
              <w:rPr>
                <w:b/>
              </w:rPr>
              <w:t xml:space="preserve"> </w:t>
            </w:r>
            <w:r w:rsidR="0004692F" w:rsidRPr="007A51F6">
              <w:rPr>
                <w:b/>
              </w:rPr>
              <w:t>(must include minimum grade</w:t>
            </w:r>
            <w:r w:rsidR="00113A30" w:rsidRPr="007A51F6">
              <w:rPr>
                <w:b/>
              </w:rPr>
              <w:t xml:space="preserve"> if higher than a “D”</w:t>
            </w:r>
            <w:r w:rsidR="0004692F" w:rsidRPr="007A51F6">
              <w:rPr>
                <w:b/>
              </w:rPr>
              <w:t>)</w:t>
            </w:r>
          </w:p>
        </w:tc>
        <w:tc>
          <w:tcPr>
            <w:tcW w:w="4788" w:type="dxa"/>
          </w:tcPr>
          <w:p w:rsidR="0004692F" w:rsidRPr="007A51F6" w:rsidRDefault="001A2004" w:rsidP="00DA325A">
            <w:pPr>
              <w:jc w:val="both"/>
            </w:pPr>
            <w:r w:rsidRPr="007A51F6">
              <w:t>NUR 1020 a grade of C or</w:t>
            </w:r>
            <w:r w:rsidR="00DA325A" w:rsidRPr="007A51F6">
              <w:t xml:space="preserve"> higher</w:t>
            </w:r>
          </w:p>
          <w:p w:rsidR="00DA325A" w:rsidRPr="007A51F6" w:rsidRDefault="00DA325A" w:rsidP="00DA325A">
            <w:pPr>
              <w:jc w:val="both"/>
            </w:pPr>
            <w:r w:rsidRPr="007A51F6">
              <w:t xml:space="preserve">NUR 1020L </w:t>
            </w:r>
          </w:p>
          <w:p w:rsidR="00DA325A" w:rsidRPr="007A51F6" w:rsidRDefault="00DA325A" w:rsidP="00DA325A">
            <w:pPr>
              <w:jc w:val="both"/>
            </w:pPr>
            <w:r w:rsidRPr="007A51F6">
              <w:t xml:space="preserve">NUR 1025L </w:t>
            </w:r>
            <w:r w:rsidR="001A2004" w:rsidRPr="007A51F6">
              <w:t>a grade of C or higher</w:t>
            </w:r>
          </w:p>
          <w:p w:rsidR="001A2004" w:rsidRPr="007A51F6" w:rsidRDefault="001A2004" w:rsidP="00CD15DE">
            <w:pPr>
              <w:jc w:val="both"/>
            </w:pPr>
            <w:r w:rsidRPr="007A51F6">
              <w:t xml:space="preserve">NUR 2140 Pharmacology for Nurses a grade of C </w:t>
            </w:r>
            <w:bookmarkStart w:id="0" w:name="_GoBack"/>
            <w:bookmarkEnd w:id="0"/>
            <w:r w:rsidRPr="007A51F6">
              <w:t>or higher</w:t>
            </w:r>
          </w:p>
        </w:tc>
      </w:tr>
      <w:tr w:rsidR="007A51F6" w:rsidRPr="007A51F6" w:rsidTr="00B24563">
        <w:tc>
          <w:tcPr>
            <w:tcW w:w="4788" w:type="dxa"/>
          </w:tcPr>
          <w:p w:rsidR="00B24563" w:rsidRPr="007A51F6" w:rsidRDefault="00B24563" w:rsidP="0042396F">
            <w:pPr>
              <w:rPr>
                <w:b/>
              </w:rPr>
            </w:pPr>
            <w:r w:rsidRPr="007A51F6">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7A51F6" w:rsidRDefault="004153DC" w:rsidP="0004692F">
                <w:pPr>
                  <w:spacing w:line="360" w:lineRule="auto"/>
                </w:pPr>
                <w:r w:rsidRPr="007A51F6">
                  <w:t>No</w:t>
                </w:r>
              </w:p>
            </w:tc>
          </w:sdtContent>
        </w:sdt>
      </w:tr>
      <w:tr w:rsidR="007A51F6" w:rsidRPr="007A51F6" w:rsidTr="00B24563">
        <w:tc>
          <w:tcPr>
            <w:tcW w:w="4788" w:type="dxa"/>
          </w:tcPr>
          <w:p w:rsidR="00B24563" w:rsidRPr="007A51F6" w:rsidRDefault="00EA1C9D" w:rsidP="0004692F">
            <w:pPr>
              <w:spacing w:line="360" w:lineRule="auto"/>
              <w:rPr>
                <w:b/>
              </w:rPr>
            </w:pPr>
            <w:r w:rsidRPr="007A51F6">
              <w:rPr>
                <w:b/>
              </w:rPr>
              <w:t>List</w:t>
            </w:r>
            <w:r w:rsidR="00B24563" w:rsidRPr="007A51F6">
              <w:rPr>
                <w:b/>
              </w:rPr>
              <w:t xml:space="preserve"> course corequisites</w:t>
            </w:r>
          </w:p>
        </w:tc>
        <w:tc>
          <w:tcPr>
            <w:tcW w:w="4788" w:type="dxa"/>
          </w:tcPr>
          <w:p w:rsidR="004153DC" w:rsidRPr="007A51F6" w:rsidRDefault="00DA325A" w:rsidP="00EA1C9D">
            <w:pPr>
              <w:spacing w:line="360" w:lineRule="auto"/>
            </w:pPr>
            <w:r w:rsidRPr="007A51F6">
              <w:t>NUR 1034L</w:t>
            </w:r>
          </w:p>
        </w:tc>
      </w:tr>
      <w:tr w:rsidR="007A51F6" w:rsidRPr="007A51F6" w:rsidTr="00B24563">
        <w:tc>
          <w:tcPr>
            <w:tcW w:w="4788" w:type="dxa"/>
          </w:tcPr>
          <w:p w:rsidR="00B24563" w:rsidRPr="007A51F6" w:rsidRDefault="00B24563" w:rsidP="0042396F">
            <w:pPr>
              <w:rPr>
                <w:b/>
              </w:rPr>
            </w:pPr>
            <w:r w:rsidRPr="007A51F6">
              <w:rPr>
                <w:b/>
              </w:rPr>
              <w:t>Is any corequisite for this course listed as a corequisite on its paired course?</w:t>
            </w:r>
          </w:p>
          <w:p w:rsidR="00B24563" w:rsidRPr="007A51F6" w:rsidRDefault="00B24563" w:rsidP="0042396F">
            <w:pPr>
              <w:rPr>
                <w:sz w:val="20"/>
                <w:szCs w:val="20"/>
              </w:rPr>
            </w:pPr>
            <w:r w:rsidRPr="007A51F6">
              <w:rPr>
                <w:sz w:val="20"/>
                <w:szCs w:val="20"/>
              </w:rPr>
              <w:t>(Ex. CHM 2032 is a corequisite for CHM 2032L</w:t>
            </w:r>
            <w:r w:rsidR="0042396F" w:rsidRPr="007A51F6">
              <w:rPr>
                <w:sz w:val="20"/>
                <w:szCs w:val="20"/>
              </w:rPr>
              <w:t>,</w:t>
            </w:r>
            <w:r w:rsidRPr="007A51F6">
              <w:rPr>
                <w:sz w:val="20"/>
                <w:szCs w:val="20"/>
              </w:rPr>
              <w:t xml:space="preserve"> and CHM 2032L is a corequisite for CHM 2032)</w:t>
            </w:r>
          </w:p>
        </w:tc>
        <w:tc>
          <w:tcPr>
            <w:tcW w:w="4788" w:type="dxa"/>
          </w:tcPr>
          <w:p w:rsidR="00B24563" w:rsidRPr="007A51F6" w:rsidRDefault="00CD15DE"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4153DC" w:rsidRPr="007A51F6">
                  <w:t>Yes</w:t>
                </w:r>
              </w:sdtContent>
            </w:sdt>
          </w:p>
          <w:p w:rsidR="00BF6A71" w:rsidRPr="007A51F6" w:rsidRDefault="004E5426" w:rsidP="0004692F">
            <w:pPr>
              <w:spacing w:line="360" w:lineRule="auto"/>
            </w:pPr>
            <w:r w:rsidRPr="007A51F6">
              <w:t>NUR 1034L</w:t>
            </w:r>
          </w:p>
        </w:tc>
      </w:tr>
      <w:tr w:rsidR="007A51F6" w:rsidRPr="007A51F6" w:rsidTr="00B24563">
        <w:tc>
          <w:tcPr>
            <w:tcW w:w="4788" w:type="dxa"/>
          </w:tcPr>
          <w:p w:rsidR="00B24563" w:rsidRPr="007A51F6" w:rsidRDefault="00EA1C9D" w:rsidP="0004692F">
            <w:pPr>
              <w:spacing w:line="360" w:lineRule="auto"/>
              <w:rPr>
                <w:b/>
              </w:rPr>
            </w:pPr>
            <w:r w:rsidRPr="007A51F6">
              <w:rPr>
                <w:b/>
              </w:rPr>
              <w:t>C</w:t>
            </w:r>
            <w:r w:rsidR="00B24563" w:rsidRPr="007A51F6">
              <w:rPr>
                <w:b/>
              </w:rPr>
              <w:t>ourse credits or clock hours</w:t>
            </w:r>
          </w:p>
        </w:tc>
        <w:tc>
          <w:tcPr>
            <w:tcW w:w="4788" w:type="dxa"/>
          </w:tcPr>
          <w:p w:rsidR="00B24563" w:rsidRPr="007A51F6" w:rsidRDefault="004153DC" w:rsidP="0004692F">
            <w:pPr>
              <w:spacing w:line="360" w:lineRule="auto"/>
            </w:pPr>
            <w:r w:rsidRPr="007A51F6">
              <w:t>Credit hours: 5 hours</w:t>
            </w:r>
          </w:p>
        </w:tc>
      </w:tr>
      <w:tr w:rsidR="007A51F6" w:rsidRPr="007A51F6" w:rsidTr="00B24563">
        <w:tc>
          <w:tcPr>
            <w:tcW w:w="4788" w:type="dxa"/>
          </w:tcPr>
          <w:p w:rsidR="0004692F" w:rsidRPr="007A51F6" w:rsidRDefault="00EA1C9D" w:rsidP="0004692F">
            <w:pPr>
              <w:spacing w:line="360" w:lineRule="auto"/>
              <w:rPr>
                <w:b/>
              </w:rPr>
            </w:pPr>
            <w:r w:rsidRPr="007A51F6">
              <w:rPr>
                <w:b/>
              </w:rPr>
              <w:t>C</w:t>
            </w:r>
            <w:r w:rsidR="0004692F" w:rsidRPr="007A51F6">
              <w:rPr>
                <w:b/>
              </w:rPr>
              <w:t>ontact hours (faculty load)</w:t>
            </w:r>
          </w:p>
        </w:tc>
        <w:tc>
          <w:tcPr>
            <w:tcW w:w="4788" w:type="dxa"/>
          </w:tcPr>
          <w:p w:rsidR="0004692F" w:rsidRPr="007A51F6" w:rsidRDefault="004153DC" w:rsidP="0004692F">
            <w:pPr>
              <w:spacing w:line="360" w:lineRule="auto"/>
            </w:pPr>
            <w:r w:rsidRPr="007A51F6">
              <w:t>Contact hours: 5 hours</w:t>
            </w:r>
          </w:p>
        </w:tc>
      </w:tr>
      <w:tr w:rsidR="007A51F6" w:rsidRPr="007A51F6" w:rsidTr="00B24563">
        <w:tc>
          <w:tcPr>
            <w:tcW w:w="4788" w:type="dxa"/>
          </w:tcPr>
          <w:p w:rsidR="0004692F" w:rsidRPr="007A51F6" w:rsidRDefault="00EA1C9D" w:rsidP="0004692F">
            <w:pPr>
              <w:spacing w:line="360" w:lineRule="auto"/>
              <w:rPr>
                <w:b/>
              </w:rPr>
            </w:pPr>
            <w:r w:rsidRPr="007A51F6">
              <w:rPr>
                <w:b/>
              </w:rPr>
              <w:t>Select</w:t>
            </w:r>
            <w:r w:rsidR="0004692F" w:rsidRPr="007A51F6">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7A51F6" w:rsidRDefault="004153DC" w:rsidP="0004692F">
                <w:pPr>
                  <w:spacing w:line="360" w:lineRule="auto"/>
                </w:pPr>
                <w:r w:rsidRPr="007A51F6">
                  <w:t>Standard Grading (A, B, C, D, F)</w:t>
                </w:r>
              </w:p>
            </w:tc>
          </w:sdtContent>
        </w:sdt>
      </w:tr>
      <w:tr w:rsidR="007A51F6" w:rsidRPr="007A51F6" w:rsidTr="00B24563">
        <w:tc>
          <w:tcPr>
            <w:tcW w:w="4788" w:type="dxa"/>
          </w:tcPr>
          <w:p w:rsidR="0042396F" w:rsidRPr="007A51F6" w:rsidRDefault="00EA1C9D" w:rsidP="0004692F">
            <w:pPr>
              <w:spacing w:line="360" w:lineRule="auto"/>
              <w:rPr>
                <w:b/>
              </w:rPr>
            </w:pPr>
            <w:r w:rsidRPr="007A51F6">
              <w:rPr>
                <w:b/>
              </w:rPr>
              <w:t>C</w:t>
            </w:r>
            <w:r w:rsidR="0042396F" w:rsidRPr="007A51F6">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7A51F6" w:rsidRDefault="004153DC" w:rsidP="0004692F">
                <w:pPr>
                  <w:spacing w:line="360" w:lineRule="auto"/>
                </w:pPr>
                <w:r w:rsidRPr="007A51F6">
                  <w:t>College Credit</w:t>
                </w:r>
              </w:p>
            </w:tc>
          </w:sdtContent>
        </w:sdt>
      </w:tr>
      <w:tr w:rsidR="007A51F6" w:rsidRPr="007A51F6" w:rsidTr="00D1409A">
        <w:tc>
          <w:tcPr>
            <w:tcW w:w="9576" w:type="dxa"/>
            <w:gridSpan w:val="2"/>
          </w:tcPr>
          <w:p w:rsidR="0004692F" w:rsidRPr="007A51F6" w:rsidRDefault="00EA1C9D" w:rsidP="00B227AF">
            <w:pPr>
              <w:spacing w:line="360" w:lineRule="auto"/>
              <w:rPr>
                <w:b/>
              </w:rPr>
            </w:pPr>
            <w:r w:rsidRPr="007A51F6">
              <w:rPr>
                <w:b/>
              </w:rPr>
              <w:t>C</w:t>
            </w:r>
            <w:r w:rsidR="0004692F" w:rsidRPr="007A51F6">
              <w:rPr>
                <w:b/>
              </w:rPr>
              <w:t xml:space="preserve">ourse description </w:t>
            </w:r>
            <w:r w:rsidR="007A2162" w:rsidRPr="007A51F6">
              <w:rPr>
                <w:b/>
              </w:rPr>
              <w:t xml:space="preserve"> </w:t>
            </w:r>
            <w:r w:rsidR="007A2162" w:rsidRPr="007A51F6">
              <w:t>(provide below)</w:t>
            </w:r>
          </w:p>
        </w:tc>
      </w:tr>
      <w:tr w:rsidR="007A51F6" w:rsidRPr="007A51F6" w:rsidTr="007E3B90">
        <w:tc>
          <w:tcPr>
            <w:tcW w:w="9576" w:type="dxa"/>
            <w:gridSpan w:val="2"/>
          </w:tcPr>
          <w:p w:rsidR="0004692F" w:rsidRPr="007A51F6" w:rsidRDefault="00DA325A" w:rsidP="00DA325A">
            <w:pPr>
              <w:jc w:val="both"/>
            </w:pPr>
            <w:r w:rsidRPr="007A51F6">
              <w:t>This course is designed to further develop the concepts with</w:t>
            </w:r>
            <w:r w:rsidR="001A2004" w:rsidRPr="007A51F6">
              <w:t>in the FSW nursing philosophy: health, p</w:t>
            </w:r>
            <w:r w:rsidR="00FF54EB" w:rsidRPr="007A51F6">
              <w:t>eople and n</w:t>
            </w:r>
            <w:r w:rsidRPr="007A51F6">
              <w:t xml:space="preserve">ursing as a Profession.  The emphasis is placed on the role of illness in biophysical and </w:t>
            </w:r>
            <w:r w:rsidRPr="007A51F6">
              <w:lastRenderedPageBreak/>
              <w:t>psychosocial concepts as well as the development of evidence-based nursing practice and clinical decision making. This course continues developing competence in concepts introduced in Nursing Concepts: Health and Wellness and introduces the concepts of oxygenation, perfusion, grief/loss, stress/coping, acid-base balance, digestion, elimination, metabolism, and thermoregulation. Upon completion of the course students will be able to apply the concepts to client care, individual-centered care, and quality care goals.</w:t>
            </w:r>
          </w:p>
        </w:tc>
      </w:tr>
    </w:tbl>
    <w:p w:rsidR="00EA1C9D" w:rsidRPr="007A51F6" w:rsidRDefault="00EA1C9D"/>
    <w:tbl>
      <w:tblPr>
        <w:tblStyle w:val="TableGrid"/>
        <w:tblW w:w="0" w:type="auto"/>
        <w:tblLook w:val="04A0" w:firstRow="1" w:lastRow="0" w:firstColumn="1" w:lastColumn="0" w:noHBand="0" w:noVBand="1"/>
      </w:tblPr>
      <w:tblGrid>
        <w:gridCol w:w="9350"/>
      </w:tblGrid>
      <w:tr w:rsidR="007A51F6" w:rsidRPr="007A51F6" w:rsidTr="00640DBE">
        <w:tc>
          <w:tcPr>
            <w:tcW w:w="9576" w:type="dxa"/>
          </w:tcPr>
          <w:p w:rsidR="0004692F" w:rsidRPr="007A51F6" w:rsidRDefault="00EA1C9D" w:rsidP="00054A5D">
            <w:pPr>
              <w:spacing w:line="360" w:lineRule="auto"/>
              <w:rPr>
                <w:b/>
              </w:rPr>
            </w:pPr>
            <w:r w:rsidRPr="007A51F6">
              <w:rPr>
                <w:b/>
              </w:rPr>
              <w:t>G</w:t>
            </w:r>
            <w:r w:rsidR="0004692F" w:rsidRPr="007A51F6">
              <w:rPr>
                <w:b/>
              </w:rPr>
              <w:t xml:space="preserve">eneral topic outline </w:t>
            </w:r>
            <w:r w:rsidR="0004692F" w:rsidRPr="007A51F6">
              <w:t>(type in outline below)</w:t>
            </w:r>
          </w:p>
        </w:tc>
      </w:tr>
      <w:tr w:rsidR="007A51F6" w:rsidRPr="007A51F6" w:rsidTr="00640DBE">
        <w:tc>
          <w:tcPr>
            <w:tcW w:w="9576" w:type="dxa"/>
          </w:tcPr>
          <w:p w:rsidR="00DA325A" w:rsidRPr="007A51F6" w:rsidRDefault="00DA325A" w:rsidP="00DA325A">
            <w:pPr>
              <w:pStyle w:val="ListParagraph"/>
              <w:numPr>
                <w:ilvl w:val="0"/>
                <w:numId w:val="3"/>
              </w:numPr>
              <w:spacing w:line="259" w:lineRule="auto"/>
              <w:jc w:val="both"/>
              <w:rPr>
                <w:b/>
                <w:u w:val="single"/>
              </w:rPr>
            </w:pPr>
            <w:r w:rsidRPr="007A51F6">
              <w:t>Accountability</w:t>
            </w:r>
          </w:p>
          <w:p w:rsidR="00DA325A" w:rsidRPr="007A51F6" w:rsidRDefault="00DA325A" w:rsidP="00DA325A">
            <w:pPr>
              <w:pStyle w:val="ListParagraph"/>
              <w:numPr>
                <w:ilvl w:val="0"/>
                <w:numId w:val="3"/>
              </w:numPr>
              <w:spacing w:line="259" w:lineRule="auto"/>
              <w:jc w:val="both"/>
              <w:rPr>
                <w:b/>
                <w:u w:val="single"/>
              </w:rPr>
            </w:pPr>
            <w:r w:rsidRPr="007A51F6">
              <w:t>Acid-Base Balance</w:t>
            </w:r>
          </w:p>
          <w:p w:rsidR="00DA325A" w:rsidRPr="007A51F6" w:rsidRDefault="00DA325A" w:rsidP="00DA325A">
            <w:pPr>
              <w:pStyle w:val="ListParagraph"/>
              <w:numPr>
                <w:ilvl w:val="0"/>
                <w:numId w:val="3"/>
              </w:numPr>
              <w:spacing w:line="259" w:lineRule="auto"/>
              <w:jc w:val="both"/>
              <w:rPr>
                <w:b/>
                <w:u w:val="single"/>
              </w:rPr>
            </w:pPr>
            <w:r w:rsidRPr="007A51F6">
              <w:t>Caring Interventions</w:t>
            </w:r>
          </w:p>
          <w:p w:rsidR="00DA325A" w:rsidRPr="007A51F6" w:rsidRDefault="00DA325A" w:rsidP="00DA325A">
            <w:pPr>
              <w:pStyle w:val="ListParagraph"/>
              <w:numPr>
                <w:ilvl w:val="0"/>
                <w:numId w:val="3"/>
              </w:numPr>
              <w:spacing w:line="259" w:lineRule="auto"/>
              <w:jc w:val="both"/>
              <w:rPr>
                <w:b/>
                <w:u w:val="single"/>
              </w:rPr>
            </w:pPr>
            <w:r w:rsidRPr="007A51F6">
              <w:t>Cellular Regulation</w:t>
            </w:r>
          </w:p>
          <w:p w:rsidR="00DA325A" w:rsidRPr="007A51F6" w:rsidRDefault="00DA325A" w:rsidP="00DA325A">
            <w:pPr>
              <w:pStyle w:val="ListParagraph"/>
              <w:numPr>
                <w:ilvl w:val="0"/>
                <w:numId w:val="3"/>
              </w:numPr>
              <w:spacing w:line="259" w:lineRule="auto"/>
              <w:jc w:val="both"/>
              <w:rPr>
                <w:b/>
                <w:u w:val="single"/>
              </w:rPr>
            </w:pPr>
            <w:r w:rsidRPr="007A51F6">
              <w:t>Clinical Decision Making</w:t>
            </w:r>
          </w:p>
          <w:p w:rsidR="00DA325A" w:rsidRPr="007A51F6" w:rsidRDefault="00DA325A" w:rsidP="00DA325A">
            <w:pPr>
              <w:pStyle w:val="ListParagraph"/>
              <w:numPr>
                <w:ilvl w:val="0"/>
                <w:numId w:val="3"/>
              </w:numPr>
              <w:spacing w:line="259" w:lineRule="auto"/>
              <w:jc w:val="both"/>
              <w:rPr>
                <w:b/>
                <w:u w:val="single"/>
              </w:rPr>
            </w:pPr>
            <w:r w:rsidRPr="007A51F6">
              <w:t>Cognition</w:t>
            </w:r>
          </w:p>
          <w:p w:rsidR="00DA325A" w:rsidRPr="007A51F6" w:rsidRDefault="00DA325A" w:rsidP="00DA325A">
            <w:pPr>
              <w:pStyle w:val="ListParagraph"/>
              <w:numPr>
                <w:ilvl w:val="0"/>
                <w:numId w:val="3"/>
              </w:numPr>
              <w:spacing w:line="259" w:lineRule="auto"/>
              <w:jc w:val="both"/>
              <w:rPr>
                <w:b/>
                <w:u w:val="single"/>
              </w:rPr>
            </w:pPr>
            <w:r w:rsidRPr="007A51F6">
              <w:t>Collaboration</w:t>
            </w:r>
          </w:p>
          <w:p w:rsidR="00DA325A" w:rsidRPr="007A51F6" w:rsidRDefault="00DA325A" w:rsidP="00DA325A">
            <w:pPr>
              <w:pStyle w:val="ListParagraph"/>
              <w:numPr>
                <w:ilvl w:val="0"/>
                <w:numId w:val="3"/>
              </w:numPr>
              <w:spacing w:line="259" w:lineRule="auto"/>
              <w:jc w:val="both"/>
              <w:rPr>
                <w:b/>
                <w:u w:val="single"/>
              </w:rPr>
            </w:pPr>
            <w:r w:rsidRPr="007A51F6">
              <w:t>Comfort</w:t>
            </w:r>
          </w:p>
          <w:p w:rsidR="00DA325A" w:rsidRPr="007A51F6" w:rsidRDefault="00DA325A" w:rsidP="00DA325A">
            <w:pPr>
              <w:pStyle w:val="ListParagraph"/>
              <w:numPr>
                <w:ilvl w:val="0"/>
                <w:numId w:val="3"/>
              </w:numPr>
              <w:spacing w:line="259" w:lineRule="auto"/>
              <w:jc w:val="both"/>
              <w:rPr>
                <w:b/>
                <w:u w:val="single"/>
              </w:rPr>
            </w:pPr>
            <w:r w:rsidRPr="007A51F6">
              <w:t>Communication</w:t>
            </w:r>
          </w:p>
          <w:p w:rsidR="00DA325A" w:rsidRPr="007A51F6" w:rsidRDefault="00DA325A" w:rsidP="00DA325A">
            <w:pPr>
              <w:pStyle w:val="ListParagraph"/>
              <w:numPr>
                <w:ilvl w:val="0"/>
                <w:numId w:val="3"/>
              </w:numPr>
              <w:spacing w:line="259" w:lineRule="auto"/>
              <w:jc w:val="both"/>
              <w:rPr>
                <w:b/>
                <w:u w:val="single"/>
              </w:rPr>
            </w:pPr>
            <w:r w:rsidRPr="007A51F6">
              <w:t>Culture and Diversity</w:t>
            </w:r>
          </w:p>
          <w:p w:rsidR="00DA325A" w:rsidRPr="007A51F6" w:rsidRDefault="00DA325A" w:rsidP="00DA325A">
            <w:pPr>
              <w:pStyle w:val="ListParagraph"/>
              <w:numPr>
                <w:ilvl w:val="0"/>
                <w:numId w:val="3"/>
              </w:numPr>
              <w:spacing w:line="259" w:lineRule="auto"/>
              <w:jc w:val="both"/>
              <w:rPr>
                <w:b/>
                <w:u w:val="single"/>
              </w:rPr>
            </w:pPr>
            <w:r w:rsidRPr="007A51F6">
              <w:t>Digestion</w:t>
            </w:r>
          </w:p>
          <w:p w:rsidR="00DA325A" w:rsidRPr="007A51F6" w:rsidRDefault="00DA325A" w:rsidP="00DA325A">
            <w:pPr>
              <w:pStyle w:val="ListParagraph"/>
              <w:numPr>
                <w:ilvl w:val="0"/>
                <w:numId w:val="3"/>
              </w:numPr>
              <w:spacing w:line="259" w:lineRule="auto"/>
              <w:jc w:val="both"/>
              <w:rPr>
                <w:b/>
                <w:u w:val="single"/>
              </w:rPr>
            </w:pPr>
            <w:r w:rsidRPr="007A51F6">
              <w:t>Elimination</w:t>
            </w:r>
          </w:p>
          <w:p w:rsidR="00DA325A" w:rsidRPr="007A51F6" w:rsidRDefault="00DA325A" w:rsidP="00DA325A">
            <w:pPr>
              <w:pStyle w:val="ListParagraph"/>
              <w:numPr>
                <w:ilvl w:val="0"/>
                <w:numId w:val="3"/>
              </w:numPr>
              <w:spacing w:line="259" w:lineRule="auto"/>
              <w:jc w:val="both"/>
              <w:rPr>
                <w:b/>
                <w:u w:val="single"/>
              </w:rPr>
            </w:pPr>
            <w:r w:rsidRPr="007A51F6">
              <w:t>Ethics</w:t>
            </w:r>
          </w:p>
          <w:p w:rsidR="00DA325A" w:rsidRPr="007A51F6" w:rsidRDefault="00DA325A" w:rsidP="00DA325A">
            <w:pPr>
              <w:pStyle w:val="ListParagraph"/>
              <w:numPr>
                <w:ilvl w:val="0"/>
                <w:numId w:val="3"/>
              </w:numPr>
              <w:spacing w:line="259" w:lineRule="auto"/>
              <w:jc w:val="both"/>
              <w:rPr>
                <w:b/>
                <w:u w:val="single"/>
              </w:rPr>
            </w:pPr>
            <w:r w:rsidRPr="007A51F6">
              <w:t>Evidence-Based Practice</w:t>
            </w:r>
          </w:p>
          <w:p w:rsidR="00DA325A" w:rsidRPr="007A51F6" w:rsidRDefault="00DA325A" w:rsidP="00DA325A">
            <w:pPr>
              <w:pStyle w:val="ListParagraph"/>
              <w:numPr>
                <w:ilvl w:val="0"/>
                <w:numId w:val="3"/>
              </w:numPr>
              <w:spacing w:line="259" w:lineRule="auto"/>
              <w:jc w:val="both"/>
              <w:rPr>
                <w:b/>
                <w:u w:val="single"/>
              </w:rPr>
            </w:pPr>
            <w:r w:rsidRPr="007A51F6">
              <w:t>Family</w:t>
            </w:r>
          </w:p>
          <w:p w:rsidR="00DA325A" w:rsidRPr="007A51F6" w:rsidRDefault="00DA325A" w:rsidP="00DA325A">
            <w:pPr>
              <w:pStyle w:val="ListParagraph"/>
              <w:numPr>
                <w:ilvl w:val="0"/>
                <w:numId w:val="3"/>
              </w:numPr>
              <w:spacing w:line="259" w:lineRule="auto"/>
              <w:jc w:val="both"/>
              <w:rPr>
                <w:b/>
                <w:u w:val="single"/>
              </w:rPr>
            </w:pPr>
            <w:r w:rsidRPr="007A51F6">
              <w:t>Fluid and Electrolytes</w:t>
            </w:r>
          </w:p>
          <w:p w:rsidR="00DA325A" w:rsidRPr="007A51F6" w:rsidRDefault="00DA325A" w:rsidP="00DA325A">
            <w:pPr>
              <w:pStyle w:val="ListParagraph"/>
              <w:numPr>
                <w:ilvl w:val="0"/>
                <w:numId w:val="3"/>
              </w:numPr>
              <w:spacing w:line="259" w:lineRule="auto"/>
              <w:jc w:val="both"/>
              <w:rPr>
                <w:b/>
                <w:u w:val="single"/>
              </w:rPr>
            </w:pPr>
            <w:r w:rsidRPr="007A51F6">
              <w:t>Grief and Loss</w:t>
            </w:r>
          </w:p>
          <w:p w:rsidR="00DA325A" w:rsidRPr="007A51F6" w:rsidRDefault="00DA325A" w:rsidP="00DA325A">
            <w:pPr>
              <w:pStyle w:val="ListParagraph"/>
              <w:numPr>
                <w:ilvl w:val="0"/>
                <w:numId w:val="3"/>
              </w:numPr>
              <w:spacing w:line="259" w:lineRule="auto"/>
              <w:jc w:val="both"/>
              <w:rPr>
                <w:b/>
                <w:u w:val="single"/>
              </w:rPr>
            </w:pPr>
            <w:r w:rsidRPr="007A51F6">
              <w:t>Health Policy</w:t>
            </w:r>
          </w:p>
          <w:p w:rsidR="00DA325A" w:rsidRPr="007A51F6" w:rsidRDefault="00DA325A" w:rsidP="00DA325A">
            <w:pPr>
              <w:pStyle w:val="ListParagraph"/>
              <w:numPr>
                <w:ilvl w:val="0"/>
                <w:numId w:val="3"/>
              </w:numPr>
              <w:spacing w:line="259" w:lineRule="auto"/>
              <w:jc w:val="both"/>
              <w:rPr>
                <w:b/>
                <w:u w:val="single"/>
              </w:rPr>
            </w:pPr>
            <w:r w:rsidRPr="007A51F6">
              <w:t>Health, Wellness, and Illness</w:t>
            </w:r>
          </w:p>
          <w:p w:rsidR="00DA325A" w:rsidRPr="007A51F6" w:rsidRDefault="00DA325A" w:rsidP="00DA325A">
            <w:pPr>
              <w:pStyle w:val="ListParagraph"/>
              <w:numPr>
                <w:ilvl w:val="0"/>
                <w:numId w:val="3"/>
              </w:numPr>
              <w:spacing w:line="259" w:lineRule="auto"/>
              <w:jc w:val="both"/>
              <w:rPr>
                <w:b/>
                <w:u w:val="single"/>
              </w:rPr>
            </w:pPr>
            <w:r w:rsidRPr="007A51F6">
              <w:t>Immunity</w:t>
            </w:r>
          </w:p>
          <w:p w:rsidR="00DA325A" w:rsidRPr="007A51F6" w:rsidRDefault="00DA325A" w:rsidP="00DA325A">
            <w:pPr>
              <w:pStyle w:val="ListParagraph"/>
              <w:numPr>
                <w:ilvl w:val="0"/>
                <w:numId w:val="3"/>
              </w:numPr>
              <w:spacing w:line="259" w:lineRule="auto"/>
              <w:jc w:val="both"/>
              <w:rPr>
                <w:b/>
                <w:u w:val="single"/>
              </w:rPr>
            </w:pPr>
            <w:r w:rsidRPr="007A51F6">
              <w:t>Infection</w:t>
            </w:r>
          </w:p>
          <w:p w:rsidR="00DA325A" w:rsidRPr="007A51F6" w:rsidRDefault="00DA325A" w:rsidP="00DA325A">
            <w:pPr>
              <w:pStyle w:val="ListParagraph"/>
              <w:numPr>
                <w:ilvl w:val="0"/>
                <w:numId w:val="3"/>
              </w:numPr>
              <w:spacing w:line="259" w:lineRule="auto"/>
              <w:jc w:val="both"/>
              <w:rPr>
                <w:b/>
                <w:u w:val="single"/>
              </w:rPr>
            </w:pPr>
            <w:r w:rsidRPr="007A51F6">
              <w:t>Inflammation</w:t>
            </w:r>
          </w:p>
          <w:p w:rsidR="00DA325A" w:rsidRPr="007A51F6" w:rsidRDefault="00DA325A" w:rsidP="00DA325A">
            <w:pPr>
              <w:pStyle w:val="ListParagraph"/>
              <w:numPr>
                <w:ilvl w:val="0"/>
                <w:numId w:val="3"/>
              </w:numPr>
              <w:spacing w:line="259" w:lineRule="auto"/>
              <w:jc w:val="both"/>
              <w:rPr>
                <w:b/>
                <w:u w:val="single"/>
              </w:rPr>
            </w:pPr>
            <w:r w:rsidRPr="007A51F6">
              <w:t>Informatics</w:t>
            </w:r>
          </w:p>
          <w:p w:rsidR="00DA325A" w:rsidRPr="007A51F6" w:rsidRDefault="00DA325A" w:rsidP="00DA325A">
            <w:pPr>
              <w:pStyle w:val="ListParagraph"/>
              <w:numPr>
                <w:ilvl w:val="0"/>
                <w:numId w:val="3"/>
              </w:numPr>
              <w:spacing w:line="259" w:lineRule="auto"/>
              <w:jc w:val="both"/>
              <w:rPr>
                <w:b/>
                <w:u w:val="single"/>
              </w:rPr>
            </w:pPr>
            <w:r w:rsidRPr="007A51F6">
              <w:t>Intracranial regulation</w:t>
            </w:r>
          </w:p>
          <w:p w:rsidR="00DA325A" w:rsidRPr="007A51F6" w:rsidRDefault="00DA325A" w:rsidP="00DA325A">
            <w:pPr>
              <w:pStyle w:val="ListParagraph"/>
              <w:numPr>
                <w:ilvl w:val="0"/>
                <w:numId w:val="3"/>
              </w:numPr>
              <w:spacing w:line="259" w:lineRule="auto"/>
              <w:jc w:val="both"/>
              <w:rPr>
                <w:b/>
                <w:u w:val="single"/>
              </w:rPr>
            </w:pPr>
            <w:r w:rsidRPr="007A51F6">
              <w:t xml:space="preserve">Legal Issues </w:t>
            </w:r>
          </w:p>
          <w:p w:rsidR="00DA325A" w:rsidRPr="007A51F6" w:rsidRDefault="00DA325A" w:rsidP="00DA325A">
            <w:pPr>
              <w:pStyle w:val="ListParagraph"/>
              <w:numPr>
                <w:ilvl w:val="0"/>
                <w:numId w:val="3"/>
              </w:numPr>
              <w:spacing w:line="259" w:lineRule="auto"/>
              <w:jc w:val="both"/>
              <w:rPr>
                <w:b/>
                <w:u w:val="single"/>
              </w:rPr>
            </w:pPr>
            <w:r w:rsidRPr="007A51F6">
              <w:t>Metabolism</w:t>
            </w:r>
          </w:p>
          <w:p w:rsidR="00DA325A" w:rsidRPr="007A51F6" w:rsidRDefault="00DA325A" w:rsidP="00DA325A">
            <w:pPr>
              <w:pStyle w:val="ListParagraph"/>
              <w:numPr>
                <w:ilvl w:val="0"/>
                <w:numId w:val="3"/>
              </w:numPr>
              <w:spacing w:line="259" w:lineRule="auto"/>
              <w:jc w:val="both"/>
              <w:rPr>
                <w:b/>
                <w:u w:val="single"/>
              </w:rPr>
            </w:pPr>
            <w:r w:rsidRPr="007A51F6">
              <w:t>Mobility</w:t>
            </w:r>
          </w:p>
          <w:p w:rsidR="00DA325A" w:rsidRPr="007A51F6" w:rsidRDefault="00DA325A" w:rsidP="00DA325A">
            <w:pPr>
              <w:pStyle w:val="ListParagraph"/>
              <w:numPr>
                <w:ilvl w:val="0"/>
                <w:numId w:val="3"/>
              </w:numPr>
              <w:spacing w:line="259" w:lineRule="auto"/>
              <w:jc w:val="both"/>
              <w:rPr>
                <w:b/>
                <w:u w:val="single"/>
              </w:rPr>
            </w:pPr>
            <w:r w:rsidRPr="007A51F6">
              <w:t>Nutrition</w:t>
            </w:r>
          </w:p>
          <w:p w:rsidR="00DA325A" w:rsidRPr="007A51F6" w:rsidRDefault="00DA325A" w:rsidP="00DA325A">
            <w:pPr>
              <w:pStyle w:val="ListParagraph"/>
              <w:numPr>
                <w:ilvl w:val="0"/>
                <w:numId w:val="3"/>
              </w:numPr>
              <w:spacing w:line="259" w:lineRule="auto"/>
              <w:jc w:val="both"/>
              <w:rPr>
                <w:b/>
                <w:u w:val="single"/>
              </w:rPr>
            </w:pPr>
            <w:r w:rsidRPr="007A51F6">
              <w:t>Oxygenation</w:t>
            </w:r>
          </w:p>
          <w:p w:rsidR="00DA325A" w:rsidRPr="007A51F6" w:rsidRDefault="00DA325A" w:rsidP="00DA325A">
            <w:pPr>
              <w:pStyle w:val="ListParagraph"/>
              <w:numPr>
                <w:ilvl w:val="0"/>
                <w:numId w:val="3"/>
              </w:numPr>
              <w:spacing w:line="259" w:lineRule="auto"/>
              <w:jc w:val="both"/>
              <w:rPr>
                <w:b/>
                <w:u w:val="single"/>
              </w:rPr>
            </w:pPr>
            <w:r w:rsidRPr="007A51F6">
              <w:t>Perfusion</w:t>
            </w:r>
          </w:p>
          <w:p w:rsidR="00DA325A" w:rsidRPr="007A51F6" w:rsidRDefault="00DA325A" w:rsidP="00DA325A">
            <w:pPr>
              <w:pStyle w:val="ListParagraph"/>
              <w:numPr>
                <w:ilvl w:val="0"/>
                <w:numId w:val="3"/>
              </w:numPr>
              <w:spacing w:line="259" w:lineRule="auto"/>
              <w:jc w:val="both"/>
              <w:rPr>
                <w:b/>
                <w:u w:val="single"/>
              </w:rPr>
            </w:pPr>
            <w:r w:rsidRPr="007A51F6">
              <w:t>Perioperative Care</w:t>
            </w:r>
          </w:p>
          <w:p w:rsidR="00DA325A" w:rsidRPr="007A51F6" w:rsidRDefault="00DA325A" w:rsidP="00DA325A">
            <w:pPr>
              <w:pStyle w:val="ListParagraph"/>
              <w:numPr>
                <w:ilvl w:val="0"/>
                <w:numId w:val="3"/>
              </w:numPr>
              <w:spacing w:line="259" w:lineRule="auto"/>
              <w:jc w:val="both"/>
              <w:rPr>
                <w:b/>
                <w:u w:val="single"/>
              </w:rPr>
            </w:pPr>
            <w:r w:rsidRPr="007A51F6">
              <w:t>Professional Behaviors</w:t>
            </w:r>
          </w:p>
          <w:p w:rsidR="00DA325A" w:rsidRPr="007A51F6" w:rsidRDefault="00DA325A" w:rsidP="00DA325A">
            <w:pPr>
              <w:pStyle w:val="ListParagraph"/>
              <w:numPr>
                <w:ilvl w:val="0"/>
                <w:numId w:val="3"/>
              </w:numPr>
              <w:spacing w:line="259" w:lineRule="auto"/>
              <w:jc w:val="both"/>
              <w:rPr>
                <w:b/>
                <w:u w:val="single"/>
              </w:rPr>
            </w:pPr>
            <w:r w:rsidRPr="007A51F6">
              <w:t>Safety</w:t>
            </w:r>
          </w:p>
          <w:p w:rsidR="00DA325A" w:rsidRPr="007A51F6" w:rsidRDefault="00DA325A" w:rsidP="00DA325A">
            <w:pPr>
              <w:pStyle w:val="ListParagraph"/>
              <w:numPr>
                <w:ilvl w:val="0"/>
                <w:numId w:val="3"/>
              </w:numPr>
              <w:spacing w:line="259" w:lineRule="auto"/>
              <w:jc w:val="both"/>
              <w:rPr>
                <w:b/>
                <w:u w:val="single"/>
              </w:rPr>
            </w:pPr>
            <w:r w:rsidRPr="007A51F6">
              <w:t>Self</w:t>
            </w:r>
          </w:p>
          <w:p w:rsidR="00DA325A" w:rsidRPr="007A51F6" w:rsidRDefault="00DA325A" w:rsidP="00DA325A">
            <w:pPr>
              <w:pStyle w:val="ListParagraph"/>
              <w:numPr>
                <w:ilvl w:val="0"/>
                <w:numId w:val="3"/>
              </w:numPr>
              <w:spacing w:line="259" w:lineRule="auto"/>
              <w:jc w:val="both"/>
              <w:rPr>
                <w:b/>
                <w:u w:val="single"/>
              </w:rPr>
            </w:pPr>
            <w:r w:rsidRPr="007A51F6">
              <w:lastRenderedPageBreak/>
              <w:t>Sensory Perception</w:t>
            </w:r>
          </w:p>
          <w:p w:rsidR="00DA325A" w:rsidRPr="007A51F6" w:rsidRDefault="00DA325A" w:rsidP="00DA325A">
            <w:pPr>
              <w:pStyle w:val="ListParagraph"/>
              <w:numPr>
                <w:ilvl w:val="0"/>
                <w:numId w:val="3"/>
              </w:numPr>
              <w:spacing w:line="259" w:lineRule="auto"/>
              <w:jc w:val="both"/>
              <w:rPr>
                <w:b/>
                <w:u w:val="single"/>
              </w:rPr>
            </w:pPr>
            <w:r w:rsidRPr="007A51F6">
              <w:t>Spirituality</w:t>
            </w:r>
          </w:p>
          <w:p w:rsidR="00DA325A" w:rsidRPr="007A51F6" w:rsidRDefault="00DA325A" w:rsidP="00DA325A">
            <w:pPr>
              <w:pStyle w:val="ListParagraph"/>
              <w:numPr>
                <w:ilvl w:val="0"/>
                <w:numId w:val="3"/>
              </w:numPr>
              <w:spacing w:line="259" w:lineRule="auto"/>
              <w:jc w:val="both"/>
              <w:rPr>
                <w:b/>
                <w:u w:val="single"/>
              </w:rPr>
            </w:pPr>
            <w:r w:rsidRPr="007A51F6">
              <w:t>Stress and Coping</w:t>
            </w:r>
          </w:p>
          <w:p w:rsidR="00DA325A" w:rsidRPr="007A51F6" w:rsidRDefault="00DA325A" w:rsidP="00DA325A">
            <w:pPr>
              <w:pStyle w:val="ListParagraph"/>
              <w:numPr>
                <w:ilvl w:val="0"/>
                <w:numId w:val="3"/>
              </w:numPr>
              <w:spacing w:line="259" w:lineRule="auto"/>
              <w:jc w:val="both"/>
              <w:rPr>
                <w:b/>
                <w:u w:val="single"/>
              </w:rPr>
            </w:pPr>
            <w:r w:rsidRPr="007A51F6">
              <w:t>Teaching and Learning</w:t>
            </w:r>
          </w:p>
          <w:p w:rsidR="00DA325A" w:rsidRPr="007A51F6" w:rsidRDefault="00DA325A" w:rsidP="00DA325A">
            <w:pPr>
              <w:pStyle w:val="ListParagraph"/>
              <w:numPr>
                <w:ilvl w:val="0"/>
                <w:numId w:val="3"/>
              </w:numPr>
              <w:spacing w:line="259" w:lineRule="auto"/>
              <w:jc w:val="both"/>
              <w:rPr>
                <w:b/>
                <w:u w:val="single"/>
              </w:rPr>
            </w:pPr>
            <w:r w:rsidRPr="007A51F6">
              <w:t>Thermoregulation</w:t>
            </w:r>
          </w:p>
          <w:p w:rsidR="00DA325A" w:rsidRPr="007A51F6" w:rsidRDefault="00DA325A" w:rsidP="00DA325A">
            <w:pPr>
              <w:pStyle w:val="ListParagraph"/>
              <w:numPr>
                <w:ilvl w:val="0"/>
                <w:numId w:val="3"/>
              </w:numPr>
              <w:spacing w:line="259" w:lineRule="auto"/>
              <w:jc w:val="both"/>
              <w:rPr>
                <w:b/>
                <w:u w:val="single"/>
              </w:rPr>
            </w:pPr>
            <w:r w:rsidRPr="007A51F6">
              <w:t>Tissue Integrity</w:t>
            </w:r>
          </w:p>
          <w:p w:rsidR="007F07C9" w:rsidRPr="007A51F6" w:rsidRDefault="00DA325A" w:rsidP="00DA325A">
            <w:pPr>
              <w:pStyle w:val="ListParagraph"/>
              <w:numPr>
                <w:ilvl w:val="0"/>
                <w:numId w:val="3"/>
              </w:numPr>
              <w:spacing w:line="259" w:lineRule="auto"/>
              <w:jc w:val="both"/>
              <w:rPr>
                <w:b/>
                <w:u w:val="single"/>
              </w:rPr>
            </w:pPr>
            <w:r w:rsidRPr="007A51F6">
              <w:t>Violence</w:t>
            </w:r>
          </w:p>
        </w:tc>
      </w:tr>
    </w:tbl>
    <w:p w:rsidR="0004692F" w:rsidRPr="007A51F6" w:rsidRDefault="0004692F"/>
    <w:p w:rsidR="007F07C9" w:rsidRPr="007A51F6" w:rsidRDefault="007F07C9">
      <w:r w:rsidRPr="007A51F6">
        <w:rPr>
          <w:b/>
        </w:rPr>
        <w:t xml:space="preserve">Learning Outcomes:  </w:t>
      </w:r>
      <w:r w:rsidRPr="007A51F6">
        <w:t>For information purposes only.  Type in all learning outcomes, assessments, and general education competencies as they should be displayed in the syllabus.</w:t>
      </w:r>
      <w:r w:rsidR="008F0BBA" w:rsidRPr="007A51F6">
        <w:t xml:space="preserve">  More rows can be added if necessary.</w:t>
      </w:r>
    </w:p>
    <w:tbl>
      <w:tblPr>
        <w:tblStyle w:val="TableGrid"/>
        <w:tblW w:w="0" w:type="auto"/>
        <w:tblLook w:val="04A0" w:firstRow="1" w:lastRow="0" w:firstColumn="1" w:lastColumn="0" w:noHBand="0" w:noVBand="1"/>
      </w:tblPr>
      <w:tblGrid>
        <w:gridCol w:w="3108"/>
        <w:gridCol w:w="2451"/>
        <w:gridCol w:w="3791"/>
      </w:tblGrid>
      <w:tr w:rsidR="007A51F6" w:rsidRPr="007A51F6" w:rsidTr="001A6E95">
        <w:tc>
          <w:tcPr>
            <w:tcW w:w="3108" w:type="dxa"/>
          </w:tcPr>
          <w:p w:rsidR="007F07C9" w:rsidRPr="007A51F6" w:rsidRDefault="007F07C9" w:rsidP="00054A5D">
            <w:pPr>
              <w:spacing w:line="360" w:lineRule="auto"/>
              <w:jc w:val="center"/>
              <w:rPr>
                <w:b/>
              </w:rPr>
            </w:pPr>
            <w:r w:rsidRPr="007A51F6">
              <w:rPr>
                <w:b/>
              </w:rPr>
              <w:t>Learning Outcomes</w:t>
            </w:r>
          </w:p>
        </w:tc>
        <w:tc>
          <w:tcPr>
            <w:tcW w:w="2451" w:type="dxa"/>
          </w:tcPr>
          <w:p w:rsidR="007F07C9" w:rsidRPr="007A51F6" w:rsidRDefault="007F07C9" w:rsidP="00054A5D">
            <w:pPr>
              <w:spacing w:line="360" w:lineRule="auto"/>
              <w:jc w:val="center"/>
              <w:rPr>
                <w:b/>
              </w:rPr>
            </w:pPr>
            <w:r w:rsidRPr="007A51F6">
              <w:rPr>
                <w:b/>
              </w:rPr>
              <w:t>Assessments</w:t>
            </w:r>
          </w:p>
        </w:tc>
        <w:tc>
          <w:tcPr>
            <w:tcW w:w="3791" w:type="dxa"/>
          </w:tcPr>
          <w:p w:rsidR="007F07C9" w:rsidRPr="007A51F6" w:rsidRDefault="007F07C9" w:rsidP="00054A5D">
            <w:pPr>
              <w:spacing w:line="360" w:lineRule="auto"/>
              <w:jc w:val="center"/>
              <w:rPr>
                <w:b/>
              </w:rPr>
            </w:pPr>
            <w:r w:rsidRPr="007A51F6">
              <w:rPr>
                <w:b/>
              </w:rPr>
              <w:t>General Education Competencies</w:t>
            </w:r>
          </w:p>
        </w:tc>
      </w:tr>
      <w:tr w:rsidR="007A51F6" w:rsidRPr="007A51F6" w:rsidTr="001A6E95">
        <w:tc>
          <w:tcPr>
            <w:tcW w:w="3108" w:type="dxa"/>
          </w:tcPr>
          <w:p w:rsidR="00DA325A" w:rsidRPr="007A51F6" w:rsidRDefault="00DA325A" w:rsidP="00DA325A">
            <w:pPr>
              <w:numPr>
                <w:ilvl w:val="0"/>
                <w:numId w:val="8"/>
              </w:numPr>
              <w:spacing w:after="160" w:line="259" w:lineRule="auto"/>
              <w:ind w:hanging="360"/>
              <w:contextualSpacing/>
            </w:pPr>
            <w:r w:rsidRPr="007A51F6">
              <w:t>Differentiate when to advocate holistically for diverse patients/clients in psychiatric and medical/surgical settings and their families in ways that promote health, self-determination, integrity, and ongoing growth as human beings.</w:t>
            </w:r>
          </w:p>
        </w:tc>
        <w:tc>
          <w:tcPr>
            <w:tcW w:w="2451" w:type="dxa"/>
          </w:tcPr>
          <w:p w:rsidR="00DA325A" w:rsidRPr="007A51F6" w:rsidRDefault="00DA325A" w:rsidP="00DA325A">
            <w:pPr>
              <w:tabs>
                <w:tab w:val="left" w:pos="4140"/>
              </w:tabs>
              <w:spacing w:line="276" w:lineRule="auto"/>
            </w:pPr>
          </w:p>
          <w:p w:rsidR="00DA325A" w:rsidRPr="007A51F6" w:rsidRDefault="00DA325A" w:rsidP="00DA325A">
            <w:r w:rsidRPr="007A51F6">
              <w:t>Students will demonstrate competency in these outcomes by successfully completing one or more of the following assessments:</w:t>
            </w:r>
          </w:p>
          <w:p w:rsidR="00DA325A" w:rsidRPr="007A51F6" w:rsidRDefault="00DA325A" w:rsidP="00DA325A">
            <w:r w:rsidRPr="007A51F6">
              <w:t>Scoring a minimum of 77% on assignments and/or multiple format testing.</w:t>
            </w:r>
          </w:p>
          <w:p w:rsidR="00DA325A" w:rsidRPr="007A51F6" w:rsidRDefault="00DA325A" w:rsidP="00DA325A"/>
          <w:p w:rsidR="00DA325A" w:rsidRPr="007A51F6" w:rsidRDefault="00DA325A" w:rsidP="00DA325A">
            <w:pPr>
              <w:spacing w:after="160" w:line="259" w:lineRule="auto"/>
            </w:pPr>
          </w:p>
        </w:tc>
        <w:tc>
          <w:tcPr>
            <w:tcW w:w="3791" w:type="dxa"/>
          </w:tcPr>
          <w:p w:rsidR="00DA325A" w:rsidRPr="007A51F6" w:rsidRDefault="00BB54FB" w:rsidP="00DA325A">
            <w:pPr>
              <w:spacing w:after="160" w:line="259" w:lineRule="auto"/>
            </w:pPr>
            <w:r w:rsidRPr="007A51F6">
              <w:t>GSR</w:t>
            </w:r>
          </w:p>
        </w:tc>
      </w:tr>
      <w:tr w:rsidR="007A51F6" w:rsidRPr="007A51F6" w:rsidTr="001A6E95">
        <w:tc>
          <w:tcPr>
            <w:tcW w:w="3108" w:type="dxa"/>
          </w:tcPr>
          <w:p w:rsidR="00DA325A" w:rsidRPr="007A51F6" w:rsidRDefault="00DA325A" w:rsidP="00DA325A">
            <w:pPr>
              <w:numPr>
                <w:ilvl w:val="0"/>
                <w:numId w:val="8"/>
              </w:numPr>
              <w:spacing w:after="160" w:line="259" w:lineRule="auto"/>
              <w:ind w:hanging="360"/>
              <w:contextualSpacing/>
            </w:pPr>
            <w:r w:rsidRPr="007A51F6">
              <w:t>Summarize the relationships between psychosocial and biophysical concepts, presented in this course, and other concepts/systems.</w:t>
            </w:r>
          </w:p>
        </w:tc>
        <w:tc>
          <w:tcPr>
            <w:tcW w:w="2451" w:type="dxa"/>
          </w:tcPr>
          <w:p w:rsidR="00DA325A" w:rsidRPr="007A51F6" w:rsidRDefault="00DA325A" w:rsidP="00DA325A">
            <w:pPr>
              <w:tabs>
                <w:tab w:val="left" w:pos="4140"/>
              </w:tabs>
              <w:spacing w:line="276" w:lineRule="auto"/>
            </w:pPr>
          </w:p>
          <w:p w:rsidR="00DA325A" w:rsidRPr="007A51F6" w:rsidRDefault="00DA325A" w:rsidP="00DA325A">
            <w:r w:rsidRPr="007A51F6">
              <w:t>Students will demonstrate competency in these outcomes by successfully completing one or more of the following assessments:</w:t>
            </w:r>
          </w:p>
          <w:p w:rsidR="00DA325A" w:rsidRPr="007A51F6" w:rsidRDefault="00DA325A" w:rsidP="00DA325A">
            <w:r w:rsidRPr="007A51F6">
              <w:t>Scoring a minimum of 77% on assignments and/or multiple format testing.</w:t>
            </w:r>
          </w:p>
          <w:p w:rsidR="00DA325A" w:rsidRPr="007A51F6" w:rsidRDefault="00DA325A" w:rsidP="00DA325A">
            <w:pPr>
              <w:spacing w:after="160" w:line="259" w:lineRule="auto"/>
            </w:pPr>
          </w:p>
        </w:tc>
        <w:tc>
          <w:tcPr>
            <w:tcW w:w="3791" w:type="dxa"/>
          </w:tcPr>
          <w:p w:rsidR="00DA325A" w:rsidRPr="007A51F6" w:rsidRDefault="00DA325A" w:rsidP="00DA325A">
            <w:pPr>
              <w:spacing w:after="160" w:line="259" w:lineRule="auto"/>
            </w:pPr>
            <w:r w:rsidRPr="007A51F6">
              <w:t>QU</w:t>
            </w:r>
          </w:p>
        </w:tc>
      </w:tr>
      <w:tr w:rsidR="007A51F6" w:rsidRPr="007A51F6" w:rsidTr="001A6E95">
        <w:tc>
          <w:tcPr>
            <w:tcW w:w="3108" w:type="dxa"/>
          </w:tcPr>
          <w:p w:rsidR="00DA325A" w:rsidRPr="007A51F6" w:rsidRDefault="00DA325A" w:rsidP="00DA325A">
            <w:pPr>
              <w:numPr>
                <w:ilvl w:val="0"/>
                <w:numId w:val="8"/>
              </w:numPr>
              <w:spacing w:after="160" w:line="259" w:lineRule="auto"/>
              <w:ind w:hanging="360"/>
              <w:contextualSpacing/>
            </w:pPr>
            <w:r w:rsidRPr="007A51F6">
              <w:t xml:space="preserve">Apply culture of safety, quality care, evidence-based practice and </w:t>
            </w:r>
            <w:r w:rsidRPr="007A51F6">
              <w:lastRenderedPageBreak/>
              <w:t>nursing judgment to meet the needs of patients/clients and families in a community context.</w:t>
            </w:r>
          </w:p>
        </w:tc>
        <w:tc>
          <w:tcPr>
            <w:tcW w:w="2451" w:type="dxa"/>
          </w:tcPr>
          <w:p w:rsidR="00DA325A" w:rsidRPr="007A51F6" w:rsidRDefault="00DA325A" w:rsidP="00DA325A">
            <w:r w:rsidRPr="007A51F6">
              <w:lastRenderedPageBreak/>
              <w:t xml:space="preserve">Students will demonstrate competency in these </w:t>
            </w:r>
            <w:r w:rsidRPr="007A51F6">
              <w:lastRenderedPageBreak/>
              <w:t>outcomes by successfully completing one or more of the following assessments:</w:t>
            </w:r>
          </w:p>
          <w:p w:rsidR="00DA325A" w:rsidRPr="007A51F6" w:rsidRDefault="00DA325A" w:rsidP="00DA325A">
            <w:r w:rsidRPr="007A51F6">
              <w:t>Scoring a minimum of 77% on assignments and/or multiple format testing.</w:t>
            </w:r>
          </w:p>
          <w:p w:rsidR="00DA325A" w:rsidRPr="007A51F6" w:rsidRDefault="00DA325A" w:rsidP="00DA325A">
            <w:pPr>
              <w:tabs>
                <w:tab w:val="left" w:pos="4140"/>
              </w:tabs>
              <w:spacing w:line="276" w:lineRule="auto"/>
            </w:pPr>
          </w:p>
        </w:tc>
        <w:tc>
          <w:tcPr>
            <w:tcW w:w="3791" w:type="dxa"/>
          </w:tcPr>
          <w:p w:rsidR="00DA325A" w:rsidRPr="007A51F6" w:rsidRDefault="00DA325A" w:rsidP="00DA325A">
            <w:pPr>
              <w:spacing w:after="160" w:line="259" w:lineRule="auto"/>
            </w:pPr>
            <w:r w:rsidRPr="007A51F6">
              <w:lastRenderedPageBreak/>
              <w:t>QU</w:t>
            </w:r>
          </w:p>
        </w:tc>
      </w:tr>
      <w:tr w:rsidR="007A51F6" w:rsidRPr="007A51F6" w:rsidTr="001A6E95">
        <w:tc>
          <w:tcPr>
            <w:tcW w:w="3108" w:type="dxa"/>
          </w:tcPr>
          <w:p w:rsidR="00DA325A" w:rsidRPr="007A51F6" w:rsidRDefault="00DA325A" w:rsidP="00DA325A">
            <w:pPr>
              <w:numPr>
                <w:ilvl w:val="0"/>
                <w:numId w:val="8"/>
              </w:numPr>
              <w:spacing w:after="160" w:line="259" w:lineRule="auto"/>
              <w:ind w:hanging="360"/>
              <w:contextualSpacing/>
            </w:pPr>
            <w:r w:rsidRPr="007A51F6">
              <w:lastRenderedPageBreak/>
              <w:t>Describe commonly occurring variations in psychosocial and biophysical concepts, presented in this cou</w:t>
            </w:r>
            <w:r w:rsidRPr="007A51F6">
              <w:rPr>
                <w:i/>
              </w:rPr>
              <w:t>r</w:t>
            </w:r>
            <w:r w:rsidRPr="007A51F6">
              <w:t>se.</w:t>
            </w:r>
          </w:p>
        </w:tc>
        <w:tc>
          <w:tcPr>
            <w:tcW w:w="2451" w:type="dxa"/>
          </w:tcPr>
          <w:p w:rsidR="00DA325A" w:rsidRPr="007A51F6" w:rsidRDefault="00DA325A" w:rsidP="00DA325A">
            <w:r w:rsidRPr="007A51F6">
              <w:t>Students will demonstrate competency in these outcomes by successfully completing one or more of the following assessments:</w:t>
            </w:r>
          </w:p>
          <w:p w:rsidR="00DA325A" w:rsidRPr="007A51F6" w:rsidRDefault="00DA325A" w:rsidP="00DA325A">
            <w:r w:rsidRPr="007A51F6">
              <w:t>Scoring a minimum of 77% on assignments and/or multiple format testing.</w:t>
            </w:r>
          </w:p>
          <w:p w:rsidR="00DA325A" w:rsidRPr="007A51F6" w:rsidRDefault="00DA325A" w:rsidP="00DA325A">
            <w:pPr>
              <w:spacing w:after="160" w:line="259" w:lineRule="auto"/>
            </w:pPr>
          </w:p>
        </w:tc>
        <w:tc>
          <w:tcPr>
            <w:tcW w:w="3791" w:type="dxa"/>
          </w:tcPr>
          <w:p w:rsidR="00DA325A" w:rsidRPr="007A51F6" w:rsidRDefault="00DA325A" w:rsidP="00DA325A">
            <w:pPr>
              <w:spacing w:after="160" w:line="259" w:lineRule="auto"/>
            </w:pPr>
            <w:r w:rsidRPr="007A51F6">
              <w:t>QU</w:t>
            </w:r>
          </w:p>
        </w:tc>
      </w:tr>
      <w:tr w:rsidR="007A51F6" w:rsidRPr="007A51F6" w:rsidTr="001A6E95">
        <w:tc>
          <w:tcPr>
            <w:tcW w:w="3108" w:type="dxa"/>
          </w:tcPr>
          <w:p w:rsidR="00DA325A" w:rsidRPr="007A51F6" w:rsidRDefault="00DA325A" w:rsidP="00DA325A">
            <w:pPr>
              <w:numPr>
                <w:ilvl w:val="0"/>
                <w:numId w:val="8"/>
              </w:numPr>
              <w:spacing w:after="160" w:line="259" w:lineRule="auto"/>
              <w:ind w:hanging="360"/>
              <w:contextualSpacing/>
            </w:pPr>
            <w:r w:rsidRPr="007A51F6">
              <w:t>Demonstrate professional nursing behaviors in relationship to the concepts presented in this course and patients/clients and families in the community context.</w:t>
            </w:r>
          </w:p>
        </w:tc>
        <w:tc>
          <w:tcPr>
            <w:tcW w:w="2451" w:type="dxa"/>
          </w:tcPr>
          <w:p w:rsidR="00DA325A" w:rsidRPr="007A51F6" w:rsidRDefault="00DA325A" w:rsidP="00DA325A">
            <w:r w:rsidRPr="007A51F6">
              <w:t>Students will demonstrate competency in these outcomes by successfully completing one or more of the following assessments:</w:t>
            </w:r>
          </w:p>
          <w:p w:rsidR="00DA325A" w:rsidRPr="007A51F6" w:rsidRDefault="00DA325A" w:rsidP="00DA325A">
            <w:r w:rsidRPr="007A51F6">
              <w:t>Scoring a minimum of 77% on assignments and/or multiple format testing.</w:t>
            </w:r>
          </w:p>
          <w:p w:rsidR="00DA325A" w:rsidRPr="007A51F6" w:rsidRDefault="00DA325A" w:rsidP="00DA325A">
            <w:pPr>
              <w:spacing w:after="160" w:line="259" w:lineRule="auto"/>
            </w:pPr>
          </w:p>
        </w:tc>
        <w:tc>
          <w:tcPr>
            <w:tcW w:w="3791" w:type="dxa"/>
          </w:tcPr>
          <w:p w:rsidR="00DA325A" w:rsidRPr="007A51F6" w:rsidRDefault="00DA325A" w:rsidP="00DA325A">
            <w:pPr>
              <w:spacing w:after="160" w:line="259" w:lineRule="auto"/>
            </w:pPr>
            <w:r w:rsidRPr="007A51F6">
              <w:t>QU</w:t>
            </w:r>
          </w:p>
        </w:tc>
      </w:tr>
      <w:tr w:rsidR="007A51F6" w:rsidRPr="007A51F6" w:rsidTr="001A6E95">
        <w:tc>
          <w:tcPr>
            <w:tcW w:w="3108" w:type="dxa"/>
          </w:tcPr>
          <w:p w:rsidR="00DA325A" w:rsidRPr="007A51F6" w:rsidRDefault="00DA325A" w:rsidP="00DA325A">
            <w:pPr>
              <w:numPr>
                <w:ilvl w:val="0"/>
                <w:numId w:val="8"/>
              </w:numPr>
              <w:spacing w:after="160" w:line="259" w:lineRule="auto"/>
              <w:ind w:hanging="360"/>
              <w:contextualSpacing/>
            </w:pPr>
            <w:r w:rsidRPr="007A51F6">
              <w:t>Choose appropriate assessment strategies and tools when evaluating clients with variations from wellness in the concepts presented in this course.</w:t>
            </w:r>
          </w:p>
        </w:tc>
        <w:tc>
          <w:tcPr>
            <w:tcW w:w="2451" w:type="dxa"/>
          </w:tcPr>
          <w:p w:rsidR="00DA325A" w:rsidRPr="007A51F6" w:rsidRDefault="00DA325A" w:rsidP="00DA325A">
            <w:r w:rsidRPr="007A51F6">
              <w:t>Students will demonstrate competency in these outcomes by successfully completing one or more of the following assessments:</w:t>
            </w:r>
          </w:p>
          <w:p w:rsidR="00DA325A" w:rsidRPr="007A51F6" w:rsidRDefault="00DA325A" w:rsidP="00DA325A">
            <w:r w:rsidRPr="007A51F6">
              <w:t>Scoring a minimum of 77% on assignments and/or multiple format testing.</w:t>
            </w:r>
          </w:p>
          <w:p w:rsidR="00DA325A" w:rsidRPr="007A51F6" w:rsidRDefault="00DA325A" w:rsidP="00DA325A"/>
        </w:tc>
        <w:tc>
          <w:tcPr>
            <w:tcW w:w="3791" w:type="dxa"/>
          </w:tcPr>
          <w:p w:rsidR="00DA325A" w:rsidRPr="007A51F6" w:rsidRDefault="00DA325A" w:rsidP="00DA325A">
            <w:pPr>
              <w:spacing w:after="160" w:line="259" w:lineRule="auto"/>
            </w:pPr>
            <w:r w:rsidRPr="007A51F6">
              <w:t>QU</w:t>
            </w:r>
          </w:p>
        </w:tc>
      </w:tr>
      <w:tr w:rsidR="007A51F6" w:rsidRPr="007A51F6" w:rsidTr="001A6E95">
        <w:tc>
          <w:tcPr>
            <w:tcW w:w="3108" w:type="dxa"/>
          </w:tcPr>
          <w:p w:rsidR="00DA325A" w:rsidRPr="007A51F6" w:rsidRDefault="00DA325A" w:rsidP="00DA325A">
            <w:pPr>
              <w:numPr>
                <w:ilvl w:val="0"/>
                <w:numId w:val="8"/>
              </w:numPr>
              <w:spacing w:after="160" w:line="259" w:lineRule="auto"/>
              <w:ind w:hanging="360"/>
              <w:contextualSpacing/>
            </w:pPr>
            <w:r w:rsidRPr="007A51F6">
              <w:lastRenderedPageBreak/>
              <w:t xml:space="preserve">Differentiate effective strategies for communication, teaching and learning with diverse populations with physical, mental, and spiritual needs and with multidisciplinary healthcare team that promotes collaborative decisions making to produce optimal patient outcomes. </w:t>
            </w:r>
          </w:p>
        </w:tc>
        <w:tc>
          <w:tcPr>
            <w:tcW w:w="2451" w:type="dxa"/>
          </w:tcPr>
          <w:p w:rsidR="00DA325A" w:rsidRPr="007A51F6" w:rsidRDefault="00DA325A" w:rsidP="00DA325A">
            <w:r w:rsidRPr="007A51F6">
              <w:t>Students will demonstrate competency in these outcomes by successfully completing one or more of the following assessments:</w:t>
            </w:r>
          </w:p>
          <w:p w:rsidR="00DA325A" w:rsidRPr="007A51F6" w:rsidRDefault="00DA325A" w:rsidP="00DA325A">
            <w:r w:rsidRPr="007A51F6">
              <w:t>Scoring a minimum of 77% on assignments and/or multiple format testing.</w:t>
            </w:r>
          </w:p>
          <w:p w:rsidR="00DA325A" w:rsidRPr="007A51F6" w:rsidRDefault="00DA325A" w:rsidP="00DA325A">
            <w:pPr>
              <w:spacing w:after="160" w:line="259" w:lineRule="auto"/>
            </w:pPr>
          </w:p>
        </w:tc>
        <w:tc>
          <w:tcPr>
            <w:tcW w:w="3791" w:type="dxa"/>
          </w:tcPr>
          <w:p w:rsidR="00DA325A" w:rsidRPr="007A51F6" w:rsidRDefault="00DA325A" w:rsidP="00DA325A">
            <w:pPr>
              <w:spacing w:after="160" w:line="259" w:lineRule="auto"/>
            </w:pPr>
            <w:r w:rsidRPr="007A51F6">
              <w:t>COM</w:t>
            </w:r>
          </w:p>
        </w:tc>
      </w:tr>
      <w:tr w:rsidR="007A51F6" w:rsidRPr="007A51F6" w:rsidTr="001A6E95">
        <w:tc>
          <w:tcPr>
            <w:tcW w:w="3108" w:type="dxa"/>
          </w:tcPr>
          <w:p w:rsidR="00DA325A" w:rsidRPr="007A51F6" w:rsidRDefault="00DA325A" w:rsidP="00DA325A">
            <w:pPr>
              <w:numPr>
                <w:ilvl w:val="0"/>
                <w:numId w:val="8"/>
              </w:numPr>
              <w:spacing w:after="160" w:line="259" w:lineRule="auto"/>
              <w:ind w:hanging="360"/>
              <w:contextualSpacing/>
            </w:pPr>
            <w:r w:rsidRPr="007A51F6">
              <w:t>Describe responsibilities of the professional nurse when dealing with the legal/ethical issues encountered in client/patient care scenarios.</w:t>
            </w:r>
          </w:p>
        </w:tc>
        <w:tc>
          <w:tcPr>
            <w:tcW w:w="2451" w:type="dxa"/>
          </w:tcPr>
          <w:p w:rsidR="00DA325A" w:rsidRPr="007A51F6" w:rsidRDefault="00DA325A" w:rsidP="00DA325A">
            <w:r w:rsidRPr="007A51F6">
              <w:t>Students will demonstrate competency in these outcomes by successfully completing one or more of the following assessments:</w:t>
            </w:r>
          </w:p>
          <w:p w:rsidR="00DA325A" w:rsidRPr="007A51F6" w:rsidRDefault="00DA325A" w:rsidP="00DA325A">
            <w:r w:rsidRPr="007A51F6">
              <w:t>Scoring a minimum of 77% on assignments and/or multiple format testing.</w:t>
            </w:r>
          </w:p>
          <w:p w:rsidR="00DA325A" w:rsidRPr="007A51F6" w:rsidRDefault="00DA325A" w:rsidP="00DA325A"/>
        </w:tc>
        <w:tc>
          <w:tcPr>
            <w:tcW w:w="3791" w:type="dxa"/>
          </w:tcPr>
          <w:p w:rsidR="00DA325A" w:rsidRPr="007A51F6" w:rsidRDefault="00DA325A" w:rsidP="00DA325A">
            <w:pPr>
              <w:spacing w:after="160" w:line="259" w:lineRule="auto"/>
            </w:pPr>
            <w:r w:rsidRPr="007A51F6">
              <w:t>GSR</w:t>
            </w:r>
          </w:p>
        </w:tc>
      </w:tr>
      <w:tr w:rsidR="007A51F6" w:rsidRPr="007A51F6" w:rsidTr="001A6E95">
        <w:tc>
          <w:tcPr>
            <w:tcW w:w="3108" w:type="dxa"/>
          </w:tcPr>
          <w:p w:rsidR="00DA325A" w:rsidRPr="007A51F6" w:rsidRDefault="00DA325A" w:rsidP="00DA325A">
            <w:pPr>
              <w:numPr>
                <w:ilvl w:val="0"/>
                <w:numId w:val="8"/>
              </w:numPr>
              <w:spacing w:after="160" w:line="259" w:lineRule="auto"/>
              <w:ind w:hanging="360"/>
              <w:contextualSpacing/>
            </w:pPr>
            <w:r w:rsidRPr="007A51F6">
              <w:t xml:space="preserve">Demonstrate patient care effectively to meet the needs of patients related to time, personnel, informatics, and cost to continuously improve the quality and safety of health care systems. </w:t>
            </w:r>
          </w:p>
        </w:tc>
        <w:tc>
          <w:tcPr>
            <w:tcW w:w="2451" w:type="dxa"/>
          </w:tcPr>
          <w:p w:rsidR="00DA325A" w:rsidRPr="007A51F6" w:rsidRDefault="00DA325A" w:rsidP="00DA325A">
            <w:r w:rsidRPr="007A51F6">
              <w:t>Students will demonstrate competency in these outcomes by successfully completing one or more of the following assessments:</w:t>
            </w:r>
          </w:p>
          <w:p w:rsidR="00DA325A" w:rsidRPr="007A51F6" w:rsidRDefault="00DA325A" w:rsidP="00DA325A">
            <w:r w:rsidRPr="007A51F6">
              <w:t>Scoring a minimum of 77% on assignments and/or multiple format testing.</w:t>
            </w:r>
          </w:p>
          <w:p w:rsidR="00DA325A" w:rsidRPr="007A51F6" w:rsidRDefault="00DA325A" w:rsidP="00DA325A"/>
        </w:tc>
        <w:tc>
          <w:tcPr>
            <w:tcW w:w="3791" w:type="dxa"/>
          </w:tcPr>
          <w:p w:rsidR="00DA325A" w:rsidRPr="007A51F6" w:rsidRDefault="00DA325A" w:rsidP="00DA325A">
            <w:pPr>
              <w:spacing w:after="160" w:line="259" w:lineRule="auto"/>
            </w:pPr>
            <w:r w:rsidRPr="007A51F6">
              <w:t>GSR</w:t>
            </w:r>
          </w:p>
        </w:tc>
      </w:tr>
      <w:tr w:rsidR="007A51F6" w:rsidRPr="007A51F6" w:rsidTr="001A6E95">
        <w:tc>
          <w:tcPr>
            <w:tcW w:w="3108" w:type="dxa"/>
          </w:tcPr>
          <w:p w:rsidR="00DA325A" w:rsidRPr="007A51F6" w:rsidRDefault="00DA325A" w:rsidP="00DA325A">
            <w:pPr>
              <w:numPr>
                <w:ilvl w:val="0"/>
                <w:numId w:val="8"/>
              </w:numPr>
              <w:spacing w:after="160" w:line="259" w:lineRule="auto"/>
              <w:ind w:hanging="360"/>
              <w:contextualSpacing/>
            </w:pPr>
            <w:r w:rsidRPr="007A51F6">
              <w:t>Develop strategies for ensuring the safety of patients/clients with variations in wellness of psychosocial and/or biophysical concepts.</w:t>
            </w:r>
          </w:p>
        </w:tc>
        <w:tc>
          <w:tcPr>
            <w:tcW w:w="2451" w:type="dxa"/>
          </w:tcPr>
          <w:p w:rsidR="00DA325A" w:rsidRPr="007A51F6" w:rsidRDefault="00DA325A" w:rsidP="00DA325A">
            <w:r w:rsidRPr="007A51F6">
              <w:t>Students will demonstrate competency in these outcomes by successfully completing one or more of the following assessments:</w:t>
            </w:r>
          </w:p>
          <w:p w:rsidR="00DA325A" w:rsidRPr="007A51F6" w:rsidRDefault="00DA325A" w:rsidP="00DA325A">
            <w:r w:rsidRPr="007A51F6">
              <w:lastRenderedPageBreak/>
              <w:t>Scoring a minimum of 77% on assignments and/or multiple format testing.</w:t>
            </w:r>
          </w:p>
          <w:p w:rsidR="00DA325A" w:rsidRPr="007A51F6" w:rsidRDefault="00DA325A" w:rsidP="00DA325A"/>
        </w:tc>
        <w:tc>
          <w:tcPr>
            <w:tcW w:w="3791" w:type="dxa"/>
          </w:tcPr>
          <w:p w:rsidR="00DA325A" w:rsidRPr="007A51F6" w:rsidRDefault="00DA325A" w:rsidP="00DA325A">
            <w:pPr>
              <w:spacing w:after="160" w:line="259" w:lineRule="auto"/>
            </w:pPr>
            <w:r w:rsidRPr="007A51F6">
              <w:lastRenderedPageBreak/>
              <w:t>QU</w:t>
            </w:r>
          </w:p>
        </w:tc>
      </w:tr>
      <w:tr w:rsidR="007A51F6" w:rsidRPr="007A51F6" w:rsidTr="001A6E95">
        <w:tc>
          <w:tcPr>
            <w:tcW w:w="3108" w:type="dxa"/>
          </w:tcPr>
          <w:p w:rsidR="00DA325A" w:rsidRPr="007A51F6" w:rsidRDefault="00DA325A" w:rsidP="00DA325A">
            <w:pPr>
              <w:numPr>
                <w:ilvl w:val="0"/>
                <w:numId w:val="8"/>
              </w:numPr>
              <w:spacing w:after="160" w:line="259" w:lineRule="auto"/>
              <w:ind w:hanging="360"/>
              <w:contextualSpacing/>
            </w:pPr>
            <w:r w:rsidRPr="007A51F6">
              <w:lastRenderedPageBreak/>
              <w:t>Summarize the responsibilities of the professional nurse when caring for the perioperative client/patient and families.</w:t>
            </w:r>
          </w:p>
        </w:tc>
        <w:tc>
          <w:tcPr>
            <w:tcW w:w="2451" w:type="dxa"/>
          </w:tcPr>
          <w:p w:rsidR="00DA325A" w:rsidRPr="007A51F6" w:rsidRDefault="00DA325A" w:rsidP="00DA325A">
            <w:r w:rsidRPr="007A51F6">
              <w:t>Students will demonstrate competency in these outcomes by successfully completing one or more of the following assessments:</w:t>
            </w:r>
          </w:p>
          <w:p w:rsidR="00DA325A" w:rsidRPr="007A51F6" w:rsidRDefault="00DA325A" w:rsidP="00DA325A">
            <w:r w:rsidRPr="007A51F6">
              <w:t>Scoring a minimum of 77% on assignments and/or multiple format testing.</w:t>
            </w:r>
          </w:p>
          <w:p w:rsidR="00DA325A" w:rsidRPr="007A51F6" w:rsidRDefault="00DA325A" w:rsidP="00DA325A"/>
        </w:tc>
        <w:tc>
          <w:tcPr>
            <w:tcW w:w="3791" w:type="dxa"/>
          </w:tcPr>
          <w:p w:rsidR="00DA325A" w:rsidRPr="007A51F6" w:rsidRDefault="00DA325A" w:rsidP="00DA325A">
            <w:pPr>
              <w:spacing w:after="160" w:line="259" w:lineRule="auto"/>
            </w:pPr>
            <w:r w:rsidRPr="007A51F6">
              <w:t>CT</w:t>
            </w:r>
          </w:p>
        </w:tc>
      </w:tr>
      <w:tr w:rsidR="007A51F6" w:rsidRPr="007A51F6" w:rsidTr="001A6E95">
        <w:tc>
          <w:tcPr>
            <w:tcW w:w="3108" w:type="dxa"/>
          </w:tcPr>
          <w:p w:rsidR="00DA325A" w:rsidRPr="007A51F6" w:rsidRDefault="00DA325A" w:rsidP="00DA325A">
            <w:pPr>
              <w:numPr>
                <w:ilvl w:val="0"/>
                <w:numId w:val="8"/>
              </w:numPr>
              <w:spacing w:after="160" w:line="259" w:lineRule="auto"/>
              <w:ind w:hanging="360"/>
              <w:contextualSpacing/>
            </w:pPr>
            <w:r w:rsidRPr="007A51F6">
              <w:t>Construct a plan of care for meeting the comfort needs of a client/patient and families that is culturally and spiritually competent.</w:t>
            </w:r>
          </w:p>
        </w:tc>
        <w:tc>
          <w:tcPr>
            <w:tcW w:w="2451" w:type="dxa"/>
          </w:tcPr>
          <w:p w:rsidR="00DA325A" w:rsidRPr="007A51F6" w:rsidRDefault="00DA325A" w:rsidP="00DA325A">
            <w:r w:rsidRPr="007A51F6">
              <w:t>Students will demonstrate competency in these outcomes by successfully completing one or more of the following assessments:</w:t>
            </w:r>
          </w:p>
          <w:p w:rsidR="00DA325A" w:rsidRPr="007A51F6" w:rsidRDefault="00DA325A" w:rsidP="00DA325A">
            <w:r w:rsidRPr="007A51F6">
              <w:t>Scoring a minimum of 77% on assignments and/or multiple format testing.</w:t>
            </w:r>
          </w:p>
          <w:p w:rsidR="00DA325A" w:rsidRPr="007A51F6" w:rsidRDefault="00DA325A" w:rsidP="00DA325A"/>
        </w:tc>
        <w:tc>
          <w:tcPr>
            <w:tcW w:w="3791" w:type="dxa"/>
          </w:tcPr>
          <w:p w:rsidR="00DA325A" w:rsidRPr="007A51F6" w:rsidRDefault="00DA325A" w:rsidP="00DA325A">
            <w:pPr>
              <w:spacing w:after="160" w:line="259" w:lineRule="auto"/>
            </w:pPr>
            <w:r w:rsidRPr="007A51F6">
              <w:t>CT</w:t>
            </w:r>
          </w:p>
        </w:tc>
      </w:tr>
      <w:tr w:rsidR="007A51F6" w:rsidRPr="007A51F6" w:rsidTr="001A6E95">
        <w:tc>
          <w:tcPr>
            <w:tcW w:w="3108" w:type="dxa"/>
          </w:tcPr>
          <w:p w:rsidR="00DA325A" w:rsidRPr="007A51F6" w:rsidRDefault="00DA325A" w:rsidP="00DA325A">
            <w:pPr>
              <w:numPr>
                <w:ilvl w:val="0"/>
                <w:numId w:val="8"/>
              </w:numPr>
              <w:spacing w:after="160" w:line="259" w:lineRule="auto"/>
              <w:ind w:hanging="360"/>
              <w:contextualSpacing/>
            </w:pPr>
            <w:r w:rsidRPr="007A51F6">
              <w:t>Develop a plan of care for the assessment and management of a patient/client with variations in digestion, elimination, metabolism and/or nutrition.</w:t>
            </w:r>
          </w:p>
        </w:tc>
        <w:tc>
          <w:tcPr>
            <w:tcW w:w="2451" w:type="dxa"/>
          </w:tcPr>
          <w:p w:rsidR="00DA325A" w:rsidRPr="007A51F6" w:rsidRDefault="00DA325A" w:rsidP="00DA325A">
            <w:r w:rsidRPr="007A51F6">
              <w:t>Students will demonstrate competency in these outcomes by successfully completing one or more of the following assessments:</w:t>
            </w:r>
          </w:p>
          <w:p w:rsidR="00DA325A" w:rsidRPr="007A51F6" w:rsidRDefault="00DA325A" w:rsidP="00DA325A">
            <w:r w:rsidRPr="007A51F6">
              <w:t>Scoring a minimum of 77% on assignments and/or multiple format testing.</w:t>
            </w:r>
          </w:p>
          <w:p w:rsidR="00DA325A" w:rsidRPr="007A51F6" w:rsidRDefault="00DA325A" w:rsidP="00DA325A"/>
        </w:tc>
        <w:tc>
          <w:tcPr>
            <w:tcW w:w="3791" w:type="dxa"/>
          </w:tcPr>
          <w:p w:rsidR="00DA325A" w:rsidRPr="007A51F6" w:rsidRDefault="00DA325A" w:rsidP="00DA325A">
            <w:pPr>
              <w:spacing w:after="160" w:line="259" w:lineRule="auto"/>
            </w:pPr>
            <w:r w:rsidRPr="007A51F6">
              <w:t>CT</w:t>
            </w:r>
          </w:p>
        </w:tc>
      </w:tr>
      <w:tr w:rsidR="007A51F6" w:rsidRPr="007A51F6" w:rsidTr="001A6E95">
        <w:tc>
          <w:tcPr>
            <w:tcW w:w="3108" w:type="dxa"/>
          </w:tcPr>
          <w:p w:rsidR="00DA325A" w:rsidRPr="007A51F6" w:rsidRDefault="00DA325A" w:rsidP="00DA325A">
            <w:pPr>
              <w:numPr>
                <w:ilvl w:val="0"/>
                <w:numId w:val="8"/>
              </w:numPr>
              <w:spacing w:after="160" w:line="259" w:lineRule="auto"/>
              <w:ind w:hanging="360"/>
              <w:contextualSpacing/>
            </w:pPr>
            <w:r w:rsidRPr="007A51F6">
              <w:t xml:space="preserve">Develop a plan of care for the assessment and management of a patient/client with variations in </w:t>
            </w:r>
            <w:r w:rsidRPr="007A51F6">
              <w:lastRenderedPageBreak/>
              <w:t>oxygenation and/or perfusion.</w:t>
            </w:r>
          </w:p>
        </w:tc>
        <w:tc>
          <w:tcPr>
            <w:tcW w:w="2451" w:type="dxa"/>
          </w:tcPr>
          <w:p w:rsidR="00DA325A" w:rsidRPr="007A51F6" w:rsidRDefault="00DA325A" w:rsidP="00DA325A">
            <w:r w:rsidRPr="007A51F6">
              <w:lastRenderedPageBreak/>
              <w:t>Students will demonstrate competency in these outcomes by successfully completing one or more of the following assessments:</w:t>
            </w:r>
          </w:p>
          <w:p w:rsidR="00DA325A" w:rsidRPr="007A51F6" w:rsidRDefault="00DA325A" w:rsidP="00DA325A">
            <w:r w:rsidRPr="007A51F6">
              <w:lastRenderedPageBreak/>
              <w:t>Scoring a minimum of 77% on assignments and/or multiple format testing</w:t>
            </w:r>
          </w:p>
        </w:tc>
        <w:tc>
          <w:tcPr>
            <w:tcW w:w="3791" w:type="dxa"/>
          </w:tcPr>
          <w:p w:rsidR="00DA325A" w:rsidRPr="007A51F6" w:rsidRDefault="00DA325A" w:rsidP="00DA325A">
            <w:pPr>
              <w:spacing w:after="160" w:line="259" w:lineRule="auto"/>
            </w:pPr>
            <w:r w:rsidRPr="007A51F6">
              <w:lastRenderedPageBreak/>
              <w:t>CT</w:t>
            </w:r>
          </w:p>
        </w:tc>
      </w:tr>
      <w:tr w:rsidR="007A51F6" w:rsidRPr="007A51F6" w:rsidTr="001A6E95">
        <w:tc>
          <w:tcPr>
            <w:tcW w:w="3108" w:type="dxa"/>
          </w:tcPr>
          <w:p w:rsidR="00DA325A" w:rsidRPr="007A51F6" w:rsidRDefault="00DA325A" w:rsidP="00DA325A">
            <w:pPr>
              <w:numPr>
                <w:ilvl w:val="0"/>
                <w:numId w:val="8"/>
              </w:numPr>
              <w:spacing w:after="160" w:line="259" w:lineRule="auto"/>
              <w:ind w:hanging="360"/>
              <w:contextualSpacing/>
            </w:pPr>
            <w:r w:rsidRPr="007A51F6">
              <w:lastRenderedPageBreak/>
              <w:t>Create a plan of care for the assessment and management of a patient/client and family with variations in immunity, infection and/or inflammation.</w:t>
            </w:r>
          </w:p>
        </w:tc>
        <w:tc>
          <w:tcPr>
            <w:tcW w:w="2451" w:type="dxa"/>
          </w:tcPr>
          <w:p w:rsidR="00DA325A" w:rsidRPr="007A51F6" w:rsidRDefault="00DA325A" w:rsidP="00DA325A">
            <w:r w:rsidRPr="007A51F6">
              <w:t>Students will demonstrate competency in these outcomes by successfully completing one or more of the following assessments:</w:t>
            </w:r>
          </w:p>
          <w:p w:rsidR="00DA325A" w:rsidRPr="007A51F6" w:rsidRDefault="00DA325A" w:rsidP="00DA325A">
            <w:r w:rsidRPr="007A51F6">
              <w:t>Scoring a minimum of 77% on assignments and/or multiple format testing</w:t>
            </w:r>
          </w:p>
        </w:tc>
        <w:tc>
          <w:tcPr>
            <w:tcW w:w="3791" w:type="dxa"/>
          </w:tcPr>
          <w:p w:rsidR="00DA325A" w:rsidRPr="007A51F6" w:rsidRDefault="00DA325A" w:rsidP="00DA325A">
            <w:pPr>
              <w:spacing w:after="160" w:line="259" w:lineRule="auto"/>
            </w:pPr>
            <w:r w:rsidRPr="007A51F6">
              <w:t>CT</w:t>
            </w:r>
          </w:p>
        </w:tc>
      </w:tr>
      <w:tr w:rsidR="007A51F6" w:rsidRPr="007A51F6" w:rsidTr="001A6E95">
        <w:tc>
          <w:tcPr>
            <w:tcW w:w="3108" w:type="dxa"/>
          </w:tcPr>
          <w:p w:rsidR="00DA325A" w:rsidRPr="007A51F6" w:rsidRDefault="00DA325A" w:rsidP="00DA325A">
            <w:pPr>
              <w:numPr>
                <w:ilvl w:val="0"/>
                <w:numId w:val="8"/>
              </w:numPr>
              <w:spacing w:after="160" w:line="259" w:lineRule="auto"/>
              <w:ind w:hanging="360"/>
              <w:contextualSpacing/>
            </w:pPr>
            <w:r w:rsidRPr="007A51F6">
              <w:t>Develop a plan of care for the assessment and management of a patient/client with variations in cellular regulation.</w:t>
            </w:r>
          </w:p>
        </w:tc>
        <w:tc>
          <w:tcPr>
            <w:tcW w:w="2451" w:type="dxa"/>
          </w:tcPr>
          <w:p w:rsidR="00DA325A" w:rsidRPr="007A51F6" w:rsidRDefault="00DA325A" w:rsidP="00DA325A">
            <w:r w:rsidRPr="007A51F6">
              <w:t>Students will demonstrate competency in these outcomes by successfully completing one or more of the following assessments:</w:t>
            </w:r>
          </w:p>
          <w:p w:rsidR="00DA325A" w:rsidRPr="007A51F6" w:rsidRDefault="00DA325A" w:rsidP="00DA325A">
            <w:r w:rsidRPr="007A51F6">
              <w:t>Scoring a minimum of 77% on assignments and/or multiple format testing</w:t>
            </w:r>
          </w:p>
        </w:tc>
        <w:tc>
          <w:tcPr>
            <w:tcW w:w="3791" w:type="dxa"/>
          </w:tcPr>
          <w:p w:rsidR="00DA325A" w:rsidRPr="007A51F6" w:rsidRDefault="00DA325A" w:rsidP="00DA325A">
            <w:pPr>
              <w:spacing w:after="160" w:line="259" w:lineRule="auto"/>
            </w:pPr>
            <w:r w:rsidRPr="007A51F6">
              <w:t>CT</w:t>
            </w:r>
          </w:p>
        </w:tc>
      </w:tr>
      <w:tr w:rsidR="007A51F6" w:rsidRPr="007A51F6" w:rsidTr="001A6E95">
        <w:tc>
          <w:tcPr>
            <w:tcW w:w="3108" w:type="dxa"/>
          </w:tcPr>
          <w:p w:rsidR="00DA325A" w:rsidRPr="007A51F6" w:rsidRDefault="00DA325A" w:rsidP="00DA325A">
            <w:pPr>
              <w:numPr>
                <w:ilvl w:val="0"/>
                <w:numId w:val="8"/>
              </w:numPr>
              <w:spacing w:after="160" w:line="259" w:lineRule="auto"/>
              <w:ind w:hanging="360"/>
              <w:contextualSpacing/>
            </w:pPr>
            <w:r w:rsidRPr="007A51F6">
              <w:t>Construct a plan of care for the assessment and management of a patient/client with variations in mobility, tissue integrity, and sensory perception</w:t>
            </w:r>
          </w:p>
        </w:tc>
        <w:tc>
          <w:tcPr>
            <w:tcW w:w="2451" w:type="dxa"/>
          </w:tcPr>
          <w:p w:rsidR="00DA325A" w:rsidRPr="007A51F6" w:rsidRDefault="00DA325A" w:rsidP="00DA325A">
            <w:r w:rsidRPr="007A51F6">
              <w:t>Students will demonstrate competency in these outcomes by successfully completing one or more of the following assessments:</w:t>
            </w:r>
          </w:p>
          <w:p w:rsidR="00DA325A" w:rsidRPr="007A51F6" w:rsidRDefault="00DA325A" w:rsidP="00DA325A">
            <w:r w:rsidRPr="007A51F6">
              <w:t>Scoring a minimum of 77% on assignments and/or multiple format testing</w:t>
            </w:r>
          </w:p>
        </w:tc>
        <w:tc>
          <w:tcPr>
            <w:tcW w:w="3791" w:type="dxa"/>
          </w:tcPr>
          <w:p w:rsidR="00DA325A" w:rsidRPr="007A51F6" w:rsidRDefault="00DA325A" w:rsidP="00DA325A">
            <w:pPr>
              <w:spacing w:after="160" w:line="259" w:lineRule="auto"/>
            </w:pPr>
            <w:r w:rsidRPr="007A51F6">
              <w:t>CT</w:t>
            </w:r>
          </w:p>
        </w:tc>
      </w:tr>
    </w:tbl>
    <w:p w:rsidR="0004692F" w:rsidRPr="007A51F6" w:rsidRDefault="0004692F"/>
    <w:tbl>
      <w:tblPr>
        <w:tblStyle w:val="TableGrid"/>
        <w:tblW w:w="0" w:type="auto"/>
        <w:tblLook w:val="04A0" w:firstRow="1" w:lastRow="0" w:firstColumn="1" w:lastColumn="0" w:noHBand="0" w:noVBand="1"/>
      </w:tblPr>
      <w:tblGrid>
        <w:gridCol w:w="4677"/>
        <w:gridCol w:w="4673"/>
      </w:tblGrid>
      <w:tr w:rsidR="007A51F6" w:rsidRPr="007A51F6" w:rsidTr="00E3785C">
        <w:tc>
          <w:tcPr>
            <w:tcW w:w="4788" w:type="dxa"/>
          </w:tcPr>
          <w:p w:rsidR="00EA1C9D" w:rsidRPr="007A51F6" w:rsidRDefault="00EA1C9D" w:rsidP="008F0BBA">
            <w:pPr>
              <w:rPr>
                <w:b/>
              </w:rPr>
            </w:pPr>
            <w:r w:rsidRPr="007A51F6">
              <w:rPr>
                <w:b/>
              </w:rPr>
              <w:t>ICS code for this course</w:t>
            </w:r>
          </w:p>
        </w:tc>
        <w:tc>
          <w:tcPr>
            <w:tcW w:w="4788" w:type="dxa"/>
          </w:tcPr>
          <w:p w:rsidR="00EA1C9D" w:rsidRPr="007A51F6" w:rsidRDefault="00CD15DE"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2142D8" w:rsidRPr="007A51F6">
                  <w:rPr>
                    <w:caps/>
                  </w:rPr>
                  <w:t>ADVANCED AND PROFESSIONAL - 1.11.12 - HEALTH PROFESSIONS</w:t>
                </w:r>
              </w:sdtContent>
            </w:sdt>
          </w:p>
        </w:tc>
      </w:tr>
      <w:tr w:rsidR="007A51F6" w:rsidRPr="007A51F6" w:rsidTr="00E3785C">
        <w:tc>
          <w:tcPr>
            <w:tcW w:w="4788" w:type="dxa"/>
          </w:tcPr>
          <w:p w:rsidR="00E3785C" w:rsidRPr="007A51F6" w:rsidRDefault="00E3785C" w:rsidP="00BE2299">
            <w:pPr>
              <w:rPr>
                <w:b/>
              </w:rPr>
            </w:pPr>
            <w:r w:rsidRPr="007A51F6">
              <w:rPr>
                <w:b/>
              </w:rPr>
              <w:t>Should any major restriction</w:t>
            </w:r>
            <w:r w:rsidR="007A2162" w:rsidRPr="007A51F6">
              <w:rPr>
                <w:b/>
              </w:rPr>
              <w:t>(</w:t>
            </w:r>
            <w:r w:rsidRPr="007A51F6">
              <w:rPr>
                <w:b/>
              </w:rPr>
              <w:t>s</w:t>
            </w:r>
            <w:r w:rsidR="007A2162" w:rsidRPr="007A51F6">
              <w:rPr>
                <w:b/>
              </w:rPr>
              <w:t>)</w:t>
            </w:r>
            <w:r w:rsidRPr="007A51F6">
              <w:rPr>
                <w:b/>
              </w:rPr>
              <w:t xml:space="preserve"> be listed on this course?  If so, </w:t>
            </w:r>
            <w:r w:rsidR="008F0BBA" w:rsidRPr="007A51F6">
              <w:rPr>
                <w:b/>
              </w:rPr>
              <w:t>select "</w:t>
            </w:r>
            <w:r w:rsidR="00BE2299" w:rsidRPr="007A51F6">
              <w:rPr>
                <w:b/>
              </w:rPr>
              <w:t>yes</w:t>
            </w:r>
            <w:r w:rsidR="008F0BBA" w:rsidRPr="007A51F6">
              <w:rPr>
                <w:b/>
              </w:rPr>
              <w:t>" and list</w:t>
            </w:r>
            <w:r w:rsidRPr="007A51F6">
              <w:rPr>
                <w:b/>
              </w:rPr>
              <w:t xml:space="preserve"> the appropriate </w:t>
            </w:r>
            <w:r w:rsidR="00970B5D" w:rsidRPr="007A51F6">
              <w:rPr>
                <w:b/>
              </w:rPr>
              <w:t xml:space="preserve">major </w:t>
            </w:r>
            <w:r w:rsidRPr="007A51F6">
              <w:rPr>
                <w:b/>
              </w:rPr>
              <w:t>restriction code</w:t>
            </w:r>
            <w:r w:rsidR="007A2162" w:rsidRPr="007A51F6">
              <w:rPr>
                <w:b/>
              </w:rPr>
              <w:t>(</w:t>
            </w:r>
            <w:r w:rsidRPr="007A51F6">
              <w:rPr>
                <w:b/>
              </w:rPr>
              <w:t>s</w:t>
            </w:r>
            <w:r w:rsidR="007A2162" w:rsidRPr="007A51F6">
              <w:rPr>
                <w:b/>
              </w:rPr>
              <w:t>)</w:t>
            </w:r>
            <w:r w:rsidRPr="007A51F6">
              <w:rPr>
                <w:b/>
              </w:rPr>
              <w:t xml:space="preserve"> or select </w:t>
            </w:r>
            <w:r w:rsidR="00BE2299" w:rsidRPr="007A51F6">
              <w:rPr>
                <w:b/>
              </w:rPr>
              <w:t>"</w:t>
            </w:r>
            <w:r w:rsidRPr="007A51F6">
              <w:rPr>
                <w:b/>
              </w:rPr>
              <w:t>no</w:t>
            </w:r>
            <w:r w:rsidR="00BE2299" w:rsidRPr="007A51F6">
              <w:rPr>
                <w:b/>
              </w:rPr>
              <w:t>"</w:t>
            </w:r>
            <w:r w:rsidRPr="007A51F6">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7A51F6" w:rsidRDefault="00CF37ED" w:rsidP="00B227AF">
                <w:pPr>
                  <w:spacing w:line="360" w:lineRule="auto"/>
                </w:pPr>
                <w:r w:rsidRPr="007A51F6">
                  <w:t>Yes</w:t>
                </w:r>
              </w:p>
            </w:sdtContent>
          </w:sdt>
          <w:p w:rsidR="00B227AF" w:rsidRPr="007A51F6" w:rsidRDefault="00CF37ED" w:rsidP="00E3785C">
            <w:pPr>
              <w:spacing w:line="360" w:lineRule="auto"/>
            </w:pPr>
            <w:r w:rsidRPr="007A51F6">
              <w:t>AS NURN</w:t>
            </w:r>
          </w:p>
        </w:tc>
      </w:tr>
      <w:tr w:rsidR="007A51F6" w:rsidRPr="007A51F6" w:rsidTr="00E3785C">
        <w:tc>
          <w:tcPr>
            <w:tcW w:w="4788" w:type="dxa"/>
          </w:tcPr>
          <w:p w:rsidR="00E3785C" w:rsidRPr="007A51F6" w:rsidRDefault="00BE2299" w:rsidP="00BE2299">
            <w:pPr>
              <w:rPr>
                <w:b/>
              </w:rPr>
            </w:pPr>
            <w:r w:rsidRPr="007A51F6">
              <w:rPr>
                <w:b/>
              </w:rPr>
              <w:t xml:space="preserve">Is the </w:t>
            </w:r>
            <w:r w:rsidR="00992AC1" w:rsidRPr="007A51F6">
              <w:rPr>
                <w:b/>
              </w:rPr>
              <w:t>course</w:t>
            </w:r>
            <w:r w:rsidR="00E3785C" w:rsidRPr="007A51F6">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7A51F6" w:rsidRDefault="00CF37ED" w:rsidP="00E3785C">
                <w:pPr>
                  <w:spacing w:line="360" w:lineRule="auto"/>
                </w:pPr>
                <w:r w:rsidRPr="007A51F6">
                  <w:t>No, not International or Diversity Focus</w:t>
                </w:r>
              </w:p>
            </w:tc>
          </w:sdtContent>
        </w:sdt>
      </w:tr>
      <w:tr w:rsidR="007A51F6" w:rsidRPr="007A51F6" w:rsidTr="00E3785C">
        <w:tc>
          <w:tcPr>
            <w:tcW w:w="4788" w:type="dxa"/>
          </w:tcPr>
          <w:p w:rsidR="00E3785C" w:rsidRPr="007A51F6" w:rsidRDefault="00BE2299" w:rsidP="00E3785C">
            <w:pPr>
              <w:spacing w:line="360" w:lineRule="auto"/>
              <w:rPr>
                <w:b/>
              </w:rPr>
            </w:pPr>
            <w:r w:rsidRPr="007A51F6">
              <w:rPr>
                <w:b/>
              </w:rPr>
              <w:lastRenderedPageBreak/>
              <w:t>Is the course</w:t>
            </w:r>
            <w:r w:rsidR="00E3785C" w:rsidRPr="007A51F6">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7A51F6" w:rsidRDefault="00CF37ED" w:rsidP="00E3785C">
                <w:pPr>
                  <w:spacing w:line="360" w:lineRule="auto"/>
                </w:pPr>
                <w:r w:rsidRPr="007A51F6">
                  <w:t>No</w:t>
                </w:r>
              </w:p>
            </w:tc>
          </w:sdtContent>
        </w:sdt>
      </w:tr>
      <w:tr w:rsidR="007A51F6" w:rsidRPr="007A51F6" w:rsidTr="00E3785C">
        <w:tc>
          <w:tcPr>
            <w:tcW w:w="4788" w:type="dxa"/>
          </w:tcPr>
          <w:p w:rsidR="00E3785C" w:rsidRPr="007A51F6" w:rsidRDefault="00BE2299" w:rsidP="00E3785C">
            <w:pPr>
              <w:spacing w:line="360" w:lineRule="auto"/>
              <w:rPr>
                <w:b/>
              </w:rPr>
            </w:pPr>
            <w:r w:rsidRPr="007A51F6">
              <w:rPr>
                <w:b/>
              </w:rPr>
              <w:t>Is the course</w:t>
            </w:r>
            <w:r w:rsidR="00E3785C" w:rsidRPr="007A51F6">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7A51F6" w:rsidRDefault="00CF37ED" w:rsidP="00E3785C">
                <w:pPr>
                  <w:spacing w:line="360" w:lineRule="auto"/>
                </w:pPr>
                <w:r w:rsidRPr="007A51F6">
                  <w:t>No</w:t>
                </w:r>
              </w:p>
            </w:tc>
          </w:sdtContent>
        </w:sdt>
      </w:tr>
      <w:tr w:rsidR="007A51F6" w:rsidRPr="007A51F6" w:rsidTr="00E3785C">
        <w:tc>
          <w:tcPr>
            <w:tcW w:w="4788" w:type="dxa"/>
          </w:tcPr>
          <w:p w:rsidR="00E3785C" w:rsidRPr="007A51F6" w:rsidRDefault="00BE2299" w:rsidP="00BE2299">
            <w:pPr>
              <w:spacing w:line="360" w:lineRule="auto"/>
              <w:rPr>
                <w:b/>
              </w:rPr>
            </w:pPr>
            <w:r w:rsidRPr="007A51F6">
              <w:rPr>
                <w:b/>
              </w:rPr>
              <w:t>Is the</w:t>
            </w:r>
            <w:r w:rsidR="00E3785C" w:rsidRPr="007A51F6">
              <w:rPr>
                <w:b/>
              </w:rPr>
              <w:t xml:space="preserve"> course repeatable</w:t>
            </w:r>
            <w:r w:rsidRPr="007A51F6">
              <w:rPr>
                <w:b/>
              </w:rPr>
              <w:t>*</w:t>
            </w:r>
            <w:r w:rsidR="00E3785C" w:rsidRPr="007A51F6">
              <w:rPr>
                <w:b/>
              </w:rPr>
              <w:t>?</w:t>
            </w:r>
          </w:p>
          <w:p w:rsidR="00BE2299" w:rsidRPr="007A51F6" w:rsidRDefault="00BE2299" w:rsidP="00BE2299">
            <w:pPr>
              <w:rPr>
                <w:sz w:val="20"/>
                <w:szCs w:val="20"/>
              </w:rPr>
            </w:pPr>
            <w:r w:rsidRPr="007A51F6">
              <w:rPr>
                <w:sz w:val="20"/>
                <w:szCs w:val="20"/>
              </w:rPr>
              <w:t xml:space="preserve">(A repeatable course may be taken more than one time for additional credits.  For example, MUT 2641, a 3 credit hour course can be repeated 1 time and a student can earn a maximum of 6 credits).  </w:t>
            </w:r>
          </w:p>
          <w:p w:rsidR="00BE2299" w:rsidRPr="007A51F6" w:rsidRDefault="00BE2299" w:rsidP="00BE2299">
            <w:pPr>
              <w:rPr>
                <w:sz w:val="20"/>
                <w:szCs w:val="20"/>
              </w:rPr>
            </w:pPr>
            <w:r w:rsidRPr="007A51F6">
              <w:rPr>
                <w:sz w:val="20"/>
                <w:szCs w:val="20"/>
              </w:rPr>
              <w:t>*Not the same as Multiple Attempts or Grade Forgiveness</w:t>
            </w:r>
          </w:p>
        </w:tc>
        <w:tc>
          <w:tcPr>
            <w:tcW w:w="4788" w:type="dxa"/>
          </w:tcPr>
          <w:p w:rsidR="00E3785C" w:rsidRPr="007A51F6" w:rsidRDefault="00CD15DE"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CF37ED" w:rsidRPr="007A51F6">
                  <w:t>No</w:t>
                </w:r>
              </w:sdtContent>
            </w:sdt>
          </w:p>
          <w:p w:rsidR="00B227AF" w:rsidRPr="007A51F6" w:rsidRDefault="00B227AF" w:rsidP="00DE74AE">
            <w:pPr>
              <w:spacing w:line="360" w:lineRule="auto"/>
            </w:pPr>
            <w:r w:rsidRPr="007A51F6">
              <w:t xml:space="preserve">If repeatable, list </w:t>
            </w:r>
            <w:r w:rsidR="00DE74AE" w:rsidRPr="007A51F6">
              <w:t>maximum number of credits</w:t>
            </w:r>
            <w:r w:rsidR="008F0BBA" w:rsidRPr="007A51F6">
              <w:t xml:space="preserve"> </w:t>
            </w:r>
          </w:p>
        </w:tc>
      </w:tr>
      <w:tr w:rsidR="007A51F6" w:rsidRPr="007A51F6" w:rsidTr="00E3785C">
        <w:tc>
          <w:tcPr>
            <w:tcW w:w="4788" w:type="dxa"/>
          </w:tcPr>
          <w:p w:rsidR="00BE2299" w:rsidRPr="007A51F6" w:rsidRDefault="00BE2299" w:rsidP="00BE2299">
            <w:pPr>
              <w:spacing w:line="360" w:lineRule="auto"/>
              <w:rPr>
                <w:b/>
              </w:rPr>
            </w:pPr>
            <w:r w:rsidRPr="007A51F6">
              <w:rPr>
                <w:b/>
              </w:rPr>
              <w:t>Do you expect to offer this course three times or less (experimental)?</w:t>
            </w:r>
          </w:p>
        </w:tc>
        <w:tc>
          <w:tcPr>
            <w:tcW w:w="4788" w:type="dxa"/>
          </w:tcPr>
          <w:p w:rsidR="00BE2299" w:rsidRPr="007A51F6" w:rsidRDefault="00CD15DE"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CF37ED" w:rsidRPr="007A51F6">
                  <w:t>No</w:t>
                </w:r>
              </w:sdtContent>
            </w:sdt>
          </w:p>
        </w:tc>
      </w:tr>
    </w:tbl>
    <w:p w:rsidR="00970B5D" w:rsidRPr="007A51F6" w:rsidRDefault="00970B5D"/>
    <w:tbl>
      <w:tblPr>
        <w:tblStyle w:val="TableGrid"/>
        <w:tblW w:w="0" w:type="auto"/>
        <w:tblLook w:val="04A0" w:firstRow="1" w:lastRow="0" w:firstColumn="1" w:lastColumn="0" w:noHBand="0" w:noVBand="1"/>
      </w:tblPr>
      <w:tblGrid>
        <w:gridCol w:w="4679"/>
        <w:gridCol w:w="4671"/>
      </w:tblGrid>
      <w:tr w:rsidR="007A51F6" w:rsidRPr="007A51F6" w:rsidTr="0029066C">
        <w:tc>
          <w:tcPr>
            <w:tcW w:w="9576" w:type="dxa"/>
            <w:gridSpan w:val="2"/>
          </w:tcPr>
          <w:p w:rsidR="00970B5D" w:rsidRPr="007A51F6" w:rsidRDefault="00970B5D" w:rsidP="00BE2299">
            <w:pPr>
              <w:spacing w:line="360" w:lineRule="auto"/>
              <w:rPr>
                <w:b/>
              </w:rPr>
            </w:pPr>
            <w:r w:rsidRPr="007A51F6">
              <w:rPr>
                <w:b/>
              </w:rPr>
              <w:t>Impact of Course Proposal</w:t>
            </w:r>
          </w:p>
        </w:tc>
      </w:tr>
      <w:tr w:rsidR="007A51F6" w:rsidRPr="007A51F6" w:rsidTr="00E3785C">
        <w:tc>
          <w:tcPr>
            <w:tcW w:w="4788" w:type="dxa"/>
          </w:tcPr>
          <w:p w:rsidR="00E3785C" w:rsidRPr="007A51F6" w:rsidRDefault="00E3785C" w:rsidP="00BE2299">
            <w:pPr>
              <w:spacing w:line="360" w:lineRule="auto"/>
              <w:rPr>
                <w:b/>
              </w:rPr>
            </w:pPr>
            <w:r w:rsidRPr="007A51F6">
              <w:rPr>
                <w:b/>
              </w:rPr>
              <w:t xml:space="preserve">Will this </w:t>
            </w:r>
            <w:r w:rsidR="00BE2299" w:rsidRPr="007A51F6">
              <w:rPr>
                <w:b/>
              </w:rPr>
              <w:t>new</w:t>
            </w:r>
            <w:r w:rsidRPr="007A51F6">
              <w:rPr>
                <w:b/>
              </w:rPr>
              <w:t xml:space="preserve"> course proposal impact other courses, programs, departments, or budgets?</w:t>
            </w:r>
          </w:p>
        </w:tc>
        <w:tc>
          <w:tcPr>
            <w:tcW w:w="4788" w:type="dxa"/>
          </w:tcPr>
          <w:p w:rsidR="00E3785C" w:rsidRPr="007A51F6" w:rsidRDefault="00CD15DE"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CF37ED" w:rsidRPr="007A51F6">
                  <w:t>Yes</w:t>
                </w:r>
              </w:sdtContent>
            </w:sdt>
          </w:p>
        </w:tc>
      </w:tr>
      <w:tr w:rsidR="007A51F6" w:rsidRPr="007A51F6" w:rsidTr="00E3785C">
        <w:tc>
          <w:tcPr>
            <w:tcW w:w="4788" w:type="dxa"/>
          </w:tcPr>
          <w:p w:rsidR="00E3785C" w:rsidRPr="007A51F6" w:rsidRDefault="00E3785C" w:rsidP="00E3785C">
            <w:pPr>
              <w:spacing w:line="360" w:lineRule="auto"/>
              <w:rPr>
                <w:b/>
              </w:rPr>
            </w:pPr>
            <w:r w:rsidRPr="007A51F6">
              <w:rPr>
                <w:b/>
              </w:rPr>
              <w:t>If the answer to the question above is “yes”, list the impact on other courses, programs, or budgets?</w:t>
            </w:r>
          </w:p>
        </w:tc>
        <w:tc>
          <w:tcPr>
            <w:tcW w:w="4788" w:type="dxa"/>
          </w:tcPr>
          <w:p w:rsidR="00E3785C" w:rsidRPr="007A51F6" w:rsidRDefault="00CF37ED" w:rsidP="00E3785C">
            <w:pPr>
              <w:spacing w:line="360" w:lineRule="auto"/>
            </w:pPr>
            <w:r w:rsidRPr="007A51F6">
              <w:t>This course is part of a new curriculum for the ASN Nursing p</w:t>
            </w:r>
            <w:r w:rsidR="00442D36" w:rsidRPr="007A51F6">
              <w:t>rogram. When it begins, NUR 1211</w:t>
            </w:r>
            <w:r w:rsidRPr="007A51F6">
              <w:t xml:space="preserve"> will no longer be offered in the ASN nursing curriculum</w:t>
            </w:r>
          </w:p>
        </w:tc>
      </w:tr>
      <w:tr w:rsidR="007A51F6" w:rsidRPr="007A51F6" w:rsidTr="002223E1">
        <w:tc>
          <w:tcPr>
            <w:tcW w:w="9576" w:type="dxa"/>
            <w:gridSpan w:val="2"/>
          </w:tcPr>
          <w:p w:rsidR="001F6EB3" w:rsidRPr="007A51F6" w:rsidRDefault="001F6EB3" w:rsidP="00E3785C">
            <w:pPr>
              <w:spacing w:line="360" w:lineRule="auto"/>
              <w:rPr>
                <w:b/>
              </w:rPr>
            </w:pPr>
            <w:r w:rsidRPr="007A51F6">
              <w:rPr>
                <w:b/>
              </w:rPr>
              <w:t>Have you discussed this proposal with anyone (from other departments, programs, or institutions) regarding the impact?  Were any agreements made?  Provide detail information below.</w:t>
            </w:r>
          </w:p>
        </w:tc>
      </w:tr>
      <w:tr w:rsidR="007A51F6" w:rsidRPr="007A51F6" w:rsidTr="00700D3B">
        <w:tc>
          <w:tcPr>
            <w:tcW w:w="9576" w:type="dxa"/>
            <w:gridSpan w:val="2"/>
          </w:tcPr>
          <w:p w:rsidR="001F6EB3" w:rsidRPr="007A51F6" w:rsidRDefault="00CF37ED" w:rsidP="00E3785C">
            <w:pPr>
              <w:spacing w:line="360" w:lineRule="auto"/>
            </w:pPr>
            <w:r w:rsidRPr="007A51F6">
              <w:t>This proposal was discussed by the nursing faculty and approved by a vote in the November 2015 meeting</w:t>
            </w:r>
          </w:p>
        </w:tc>
      </w:tr>
    </w:tbl>
    <w:p w:rsidR="00E3785C" w:rsidRPr="007A51F6" w:rsidRDefault="00E3785C"/>
    <w:p w:rsidR="00970B5D" w:rsidRPr="007A51F6" w:rsidRDefault="00970B5D">
      <w:pPr>
        <w:rPr>
          <w:b/>
          <w:sz w:val="24"/>
          <w:u w:val="single"/>
        </w:rPr>
      </w:pPr>
      <w:r w:rsidRPr="007A51F6">
        <w:rPr>
          <w:b/>
          <w:sz w:val="24"/>
          <w:u w:val="single"/>
        </w:rPr>
        <w:t>Section II,</w:t>
      </w:r>
      <w:r w:rsidR="00054A5D" w:rsidRPr="007A51F6">
        <w:rPr>
          <w:b/>
          <w:sz w:val="24"/>
          <w:u w:val="single"/>
        </w:rPr>
        <w:t xml:space="preserve"> </w:t>
      </w:r>
      <w:r w:rsidRPr="007A51F6">
        <w:rPr>
          <w:b/>
          <w:sz w:val="24"/>
          <w:u w:val="single"/>
        </w:rPr>
        <w:t>Justification for proposal</w:t>
      </w:r>
    </w:p>
    <w:tbl>
      <w:tblPr>
        <w:tblStyle w:val="TableGrid"/>
        <w:tblW w:w="0" w:type="auto"/>
        <w:tblLook w:val="04A0" w:firstRow="1" w:lastRow="0" w:firstColumn="1" w:lastColumn="0" w:noHBand="0" w:noVBand="1"/>
      </w:tblPr>
      <w:tblGrid>
        <w:gridCol w:w="9350"/>
      </w:tblGrid>
      <w:tr w:rsidR="007A51F6" w:rsidRPr="007A51F6" w:rsidTr="00970B5D">
        <w:tc>
          <w:tcPr>
            <w:tcW w:w="9576" w:type="dxa"/>
          </w:tcPr>
          <w:p w:rsidR="00970B5D" w:rsidRPr="007A51F6" w:rsidRDefault="00970B5D" w:rsidP="00BE2299">
            <w:pPr>
              <w:spacing w:line="360" w:lineRule="auto"/>
              <w:rPr>
                <w:b/>
              </w:rPr>
            </w:pPr>
            <w:r w:rsidRPr="007A51F6">
              <w:rPr>
                <w:b/>
              </w:rPr>
              <w:t xml:space="preserve">Provide justification </w:t>
            </w:r>
            <w:r w:rsidR="007A2162" w:rsidRPr="007A51F6">
              <w:rPr>
                <w:b/>
              </w:rPr>
              <w:t xml:space="preserve">(below) </w:t>
            </w:r>
            <w:r w:rsidRPr="007A51F6">
              <w:rPr>
                <w:b/>
              </w:rPr>
              <w:t xml:space="preserve">for </w:t>
            </w:r>
            <w:r w:rsidR="00992AC1" w:rsidRPr="007A51F6">
              <w:rPr>
                <w:b/>
              </w:rPr>
              <w:t>this proposed curriculum action</w:t>
            </w:r>
            <w:r w:rsidRPr="007A51F6">
              <w:rPr>
                <w:b/>
              </w:rPr>
              <w:t xml:space="preserve"> </w:t>
            </w:r>
          </w:p>
        </w:tc>
      </w:tr>
      <w:tr w:rsidR="007A51F6" w:rsidRPr="007A51F6" w:rsidTr="00970B5D">
        <w:tc>
          <w:tcPr>
            <w:tcW w:w="9576" w:type="dxa"/>
          </w:tcPr>
          <w:p w:rsidR="00970B5D" w:rsidRPr="007A51F6" w:rsidRDefault="002B7424" w:rsidP="002B7424">
            <w:pPr>
              <w:spacing w:line="360" w:lineRule="auto"/>
            </w:pPr>
            <w:r w:rsidRPr="007A51F6">
              <w:t>The faculty of the ASN nursing faculty made a decision to convert from a Systems-based curriculum to a Concept-based curriculum. This course will be one of the core courses of the new curriculum</w:t>
            </w:r>
          </w:p>
        </w:tc>
      </w:tr>
    </w:tbl>
    <w:p w:rsidR="00970B5D" w:rsidRPr="007A51F6" w:rsidRDefault="00970B5D"/>
    <w:p w:rsidR="00970B5D" w:rsidRPr="007A51F6" w:rsidRDefault="00970B5D">
      <w:pPr>
        <w:rPr>
          <w:b/>
          <w:sz w:val="24"/>
          <w:u w:val="single"/>
        </w:rPr>
      </w:pPr>
      <w:r w:rsidRPr="007A51F6">
        <w:rPr>
          <w:b/>
          <w:sz w:val="24"/>
          <w:u w:val="single"/>
        </w:rPr>
        <w:t>Section I</w:t>
      </w:r>
      <w:r w:rsidR="00054A5D" w:rsidRPr="007A51F6">
        <w:rPr>
          <w:b/>
          <w:sz w:val="24"/>
          <w:u w:val="single"/>
        </w:rPr>
        <w:t>II</w:t>
      </w:r>
      <w:r w:rsidRPr="007A51F6">
        <w:rPr>
          <w:b/>
          <w:sz w:val="24"/>
          <w:u w:val="single"/>
        </w:rPr>
        <w:t xml:space="preserve">, Important Dates and </w:t>
      </w:r>
      <w:r w:rsidR="00992AC1" w:rsidRPr="007A51F6">
        <w:rPr>
          <w:b/>
          <w:sz w:val="24"/>
          <w:u w:val="single"/>
        </w:rPr>
        <w:t>Endorsements</w:t>
      </w:r>
      <w:r w:rsidRPr="007A51F6">
        <w:rPr>
          <w:b/>
          <w:sz w:val="24"/>
          <w:u w:val="single"/>
        </w:rPr>
        <w:t xml:space="preserve"> Required</w:t>
      </w:r>
    </w:p>
    <w:tbl>
      <w:tblPr>
        <w:tblStyle w:val="TableGrid"/>
        <w:tblW w:w="0" w:type="auto"/>
        <w:tblLook w:val="04A0" w:firstRow="1" w:lastRow="0" w:firstColumn="1" w:lastColumn="0" w:noHBand="0" w:noVBand="1"/>
      </w:tblPr>
      <w:tblGrid>
        <w:gridCol w:w="9350"/>
      </w:tblGrid>
      <w:tr w:rsidR="007A51F6" w:rsidRPr="007A51F6" w:rsidTr="00992AC1">
        <w:tc>
          <w:tcPr>
            <w:tcW w:w="9576" w:type="dxa"/>
          </w:tcPr>
          <w:p w:rsidR="00992AC1" w:rsidRPr="007A51F6" w:rsidRDefault="00992AC1" w:rsidP="008F0BBA">
            <w:pPr>
              <w:spacing w:line="360" w:lineRule="auto"/>
              <w:rPr>
                <w:b/>
              </w:rPr>
            </w:pPr>
            <w:r w:rsidRPr="007A51F6">
              <w:rPr>
                <w:b/>
              </w:rPr>
              <w:t xml:space="preserve">List all faculty endorsements below.  (Note that proposals will be returned </w:t>
            </w:r>
            <w:r w:rsidR="008F0BBA" w:rsidRPr="007A51F6">
              <w:rPr>
                <w:b/>
              </w:rPr>
              <w:t xml:space="preserve">to the School or Division </w:t>
            </w:r>
            <w:r w:rsidRPr="007A51F6">
              <w:rPr>
                <w:b/>
              </w:rPr>
              <w:t>if faculty endorsements are not provided).</w:t>
            </w:r>
          </w:p>
        </w:tc>
      </w:tr>
      <w:tr w:rsidR="007A51F6" w:rsidRPr="007A51F6" w:rsidTr="00992AC1">
        <w:tc>
          <w:tcPr>
            <w:tcW w:w="9576" w:type="dxa"/>
          </w:tcPr>
          <w:p w:rsidR="00992AC1" w:rsidRPr="007A51F6" w:rsidRDefault="002B7424" w:rsidP="00992AC1">
            <w:pPr>
              <w:spacing w:line="360" w:lineRule="auto"/>
            </w:pPr>
            <w:r w:rsidRPr="007A51F6">
              <w:lastRenderedPageBreak/>
              <w:t xml:space="preserve">Patricia Arcidiacono, Catherine </w:t>
            </w:r>
            <w:proofErr w:type="spellStart"/>
            <w:r w:rsidRPr="007A51F6">
              <w:t>Bogar</w:t>
            </w:r>
            <w:proofErr w:type="spellEnd"/>
            <w:r w:rsidRPr="007A51F6">
              <w:t>, James Coogan, June Davis, Debra Ebaugh, Julissa Gonzalez, Hope Goodwin, Carrie Kozel, Jenneine Lambert, Colleen Moore, Nora Stadelmann</w:t>
            </w:r>
            <w:r w:rsidR="006D0364" w:rsidRPr="007A51F6">
              <w:t>,</w:t>
            </w:r>
            <w:r w:rsidRPr="007A51F6">
              <w:t xml:space="preserve"> Andrea Storrie, Judy Sweeney</w:t>
            </w:r>
            <w:r w:rsidR="006D0364" w:rsidRPr="007A51F6">
              <w:t>,</w:t>
            </w:r>
            <w:r w:rsidRPr="007A51F6">
              <w:t xml:space="preserve"> Angela Vitale, Debra We</w:t>
            </w:r>
            <w:r w:rsidR="006D0364" w:rsidRPr="007A51F6">
              <w:t>eks, Gayle Wetzel , Patricia Ze</w:t>
            </w:r>
            <w:r w:rsidRPr="007A51F6">
              <w:t>brook</w:t>
            </w:r>
          </w:p>
        </w:tc>
      </w:tr>
    </w:tbl>
    <w:p w:rsidR="001F6EB3" w:rsidRPr="007A51F6" w:rsidRDefault="001F6EB3" w:rsidP="001F6EB3">
      <w:pPr>
        <w:rPr>
          <w:b/>
          <w:caps/>
        </w:rPr>
      </w:pPr>
    </w:p>
    <w:p w:rsidR="00DA54E3" w:rsidRPr="007A51F6" w:rsidRDefault="00DA54E3" w:rsidP="00DA54E3">
      <w:r w:rsidRPr="007A51F6">
        <w:rPr>
          <w:b/>
          <w:caps/>
        </w:rPr>
        <w:t>nOTE:</w:t>
      </w:r>
      <w:r w:rsidRPr="007A51F6">
        <w:rPr>
          <w:caps/>
        </w:rPr>
        <w:t xml:space="preserve">   </w:t>
      </w:r>
      <w:r w:rsidRPr="007A51F6">
        <w:t xml:space="preserve">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w:t>
      </w:r>
      <w:proofErr w:type="gramStart"/>
      <w:r w:rsidRPr="007A51F6">
        <w:t>Spring</w:t>
      </w:r>
      <w:proofErr w:type="gramEnd"/>
      <w:r w:rsidRPr="007A51F6">
        <w:t xml:space="preserve"> 2016 or Summer 2016 term.</w:t>
      </w:r>
    </w:p>
    <w:p w:rsidR="007A2162" w:rsidRPr="007A51F6" w:rsidRDefault="007A2162" w:rsidP="001F6EB3"/>
    <w:tbl>
      <w:tblPr>
        <w:tblStyle w:val="TableGrid"/>
        <w:tblW w:w="0" w:type="auto"/>
        <w:tblLook w:val="04A0" w:firstRow="1" w:lastRow="0" w:firstColumn="1" w:lastColumn="0" w:noHBand="0" w:noVBand="1"/>
      </w:tblPr>
      <w:tblGrid>
        <w:gridCol w:w="4681"/>
        <w:gridCol w:w="4669"/>
      </w:tblGrid>
      <w:tr w:rsidR="007A51F6" w:rsidRPr="007A51F6" w:rsidTr="007A51F6">
        <w:tc>
          <w:tcPr>
            <w:tcW w:w="4681" w:type="dxa"/>
          </w:tcPr>
          <w:p w:rsidR="00970B5D" w:rsidRPr="007A51F6" w:rsidRDefault="00970B5D" w:rsidP="00992AC1">
            <w:pPr>
              <w:spacing w:line="360" w:lineRule="auto"/>
              <w:rPr>
                <w:b/>
              </w:rPr>
            </w:pPr>
            <w:r w:rsidRPr="007A51F6">
              <w:rPr>
                <w:b/>
              </w:rPr>
              <w:t>Term in which approved action will take place</w:t>
            </w:r>
          </w:p>
        </w:tc>
        <w:sdt>
          <w:sdtPr>
            <w:id w:val="5757644"/>
            <w:placeholder>
              <w:docPart w:val="8FECF118AD4B4B2CB4FE46AA56E35AD7"/>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69" w:type="dxa"/>
              </w:tcPr>
              <w:p w:rsidR="00970B5D" w:rsidRPr="007A51F6" w:rsidRDefault="00735308" w:rsidP="00992AC1">
                <w:pPr>
                  <w:spacing w:line="360" w:lineRule="auto"/>
                </w:pPr>
                <w:r w:rsidRPr="007A51F6">
                  <w:t>Fall 2016</w:t>
                </w:r>
              </w:p>
            </w:tc>
          </w:sdtContent>
        </w:sdt>
      </w:tr>
    </w:tbl>
    <w:p w:rsidR="007A2162" w:rsidRPr="007A51F6" w:rsidRDefault="007A2162">
      <w:pPr>
        <w:rPr>
          <w:b/>
          <w:caps/>
        </w:rPr>
      </w:pPr>
    </w:p>
    <w:tbl>
      <w:tblPr>
        <w:tblStyle w:val="TableGrid"/>
        <w:tblW w:w="0" w:type="auto"/>
        <w:tblLook w:val="04A0" w:firstRow="1" w:lastRow="0" w:firstColumn="1" w:lastColumn="0" w:noHBand="0" w:noVBand="1"/>
      </w:tblPr>
      <w:tblGrid>
        <w:gridCol w:w="2954"/>
        <w:gridCol w:w="3749"/>
        <w:gridCol w:w="2647"/>
      </w:tblGrid>
      <w:tr w:rsidR="007A51F6" w:rsidRPr="007A51F6" w:rsidTr="007A51F6">
        <w:tc>
          <w:tcPr>
            <w:tcW w:w="2954" w:type="dxa"/>
          </w:tcPr>
          <w:p w:rsidR="00A73BD8" w:rsidRPr="007A51F6" w:rsidRDefault="00A73BD8" w:rsidP="00A73BD8">
            <w:pPr>
              <w:spacing w:line="360" w:lineRule="auto"/>
              <w:rPr>
                <w:b/>
              </w:rPr>
            </w:pPr>
            <w:r w:rsidRPr="007A51F6">
              <w:rPr>
                <w:b/>
              </w:rPr>
              <w:t>Required Endorsements</w:t>
            </w:r>
          </w:p>
        </w:tc>
        <w:tc>
          <w:tcPr>
            <w:tcW w:w="3749" w:type="dxa"/>
          </w:tcPr>
          <w:p w:rsidR="00A73BD8" w:rsidRPr="007A51F6" w:rsidRDefault="00A73BD8" w:rsidP="00A73BD8">
            <w:pPr>
              <w:spacing w:line="360" w:lineRule="auto"/>
              <w:rPr>
                <w:b/>
              </w:rPr>
            </w:pPr>
            <w:r w:rsidRPr="007A51F6">
              <w:rPr>
                <w:b/>
              </w:rPr>
              <w:t>Type in Name</w:t>
            </w:r>
          </w:p>
        </w:tc>
        <w:tc>
          <w:tcPr>
            <w:tcW w:w="2647" w:type="dxa"/>
          </w:tcPr>
          <w:p w:rsidR="00A73BD8" w:rsidRPr="007A51F6" w:rsidRDefault="00A73BD8" w:rsidP="00A73BD8">
            <w:pPr>
              <w:spacing w:line="360" w:lineRule="auto"/>
              <w:rPr>
                <w:b/>
              </w:rPr>
            </w:pPr>
            <w:r w:rsidRPr="007A51F6">
              <w:rPr>
                <w:b/>
              </w:rPr>
              <w:t>Select Date</w:t>
            </w:r>
          </w:p>
        </w:tc>
      </w:tr>
      <w:tr w:rsidR="007A51F6" w:rsidRPr="007A51F6" w:rsidTr="007A51F6">
        <w:tc>
          <w:tcPr>
            <w:tcW w:w="2954" w:type="dxa"/>
          </w:tcPr>
          <w:p w:rsidR="00A73BD8" w:rsidRPr="007A51F6" w:rsidRDefault="00A73BD8" w:rsidP="00A73BD8">
            <w:pPr>
              <w:spacing w:line="360" w:lineRule="auto"/>
              <w:rPr>
                <w:b/>
              </w:rPr>
            </w:pPr>
            <w:r w:rsidRPr="007A51F6">
              <w:rPr>
                <w:b/>
              </w:rPr>
              <w:t>Department Chair or Program Coordinator</w:t>
            </w:r>
            <w:r w:rsidR="00DA54E3" w:rsidRPr="007A51F6">
              <w:rPr>
                <w:b/>
              </w:rPr>
              <w:t>/Director</w:t>
            </w:r>
          </w:p>
        </w:tc>
        <w:tc>
          <w:tcPr>
            <w:tcW w:w="3749" w:type="dxa"/>
          </w:tcPr>
          <w:p w:rsidR="00A73BD8" w:rsidRPr="007A51F6" w:rsidRDefault="00D52DCF" w:rsidP="00A73BD8">
            <w:pPr>
              <w:spacing w:line="360" w:lineRule="auto"/>
            </w:pPr>
            <w:r w:rsidRPr="007A51F6">
              <w:t>Barbara Ward</w:t>
            </w:r>
          </w:p>
        </w:tc>
        <w:sdt>
          <w:sdtPr>
            <w:rPr>
              <w:sz w:val="20"/>
            </w:rPr>
            <w:id w:val="66694095"/>
            <w:placeholder>
              <w:docPart w:val="DefaultPlaceholder_1082065160"/>
            </w:placeholder>
            <w:date w:fullDate="2016-01-08T00:00:00Z">
              <w:dateFormat w:val="M/d/yyyy"/>
              <w:lid w:val="en-US"/>
              <w:storeMappedDataAs w:val="dateTime"/>
              <w:calendar w:val="gregorian"/>
            </w:date>
          </w:sdtPr>
          <w:sdtEndPr/>
          <w:sdtContent>
            <w:tc>
              <w:tcPr>
                <w:tcW w:w="2647" w:type="dxa"/>
              </w:tcPr>
              <w:p w:rsidR="00A73BD8" w:rsidRPr="007A51F6" w:rsidRDefault="00D52DCF" w:rsidP="00A73BD8">
                <w:pPr>
                  <w:spacing w:line="360" w:lineRule="auto"/>
                  <w:rPr>
                    <w:sz w:val="20"/>
                  </w:rPr>
                </w:pPr>
                <w:r w:rsidRPr="007A51F6">
                  <w:rPr>
                    <w:sz w:val="20"/>
                  </w:rPr>
                  <w:t>1/8/2016</w:t>
                </w:r>
              </w:p>
            </w:tc>
          </w:sdtContent>
        </w:sdt>
      </w:tr>
      <w:tr w:rsidR="007A51F6" w:rsidRPr="007A51F6" w:rsidTr="007A51F6">
        <w:tc>
          <w:tcPr>
            <w:tcW w:w="2954" w:type="dxa"/>
          </w:tcPr>
          <w:p w:rsidR="00A73BD8" w:rsidRPr="007A51F6" w:rsidRDefault="00A73BD8" w:rsidP="00DA54E3">
            <w:pPr>
              <w:spacing w:line="360" w:lineRule="auto"/>
              <w:rPr>
                <w:b/>
              </w:rPr>
            </w:pPr>
            <w:r w:rsidRPr="007A51F6">
              <w:rPr>
                <w:b/>
              </w:rPr>
              <w:t xml:space="preserve">Academic Dean or </w:t>
            </w:r>
            <w:r w:rsidR="00DA54E3" w:rsidRPr="007A51F6">
              <w:rPr>
                <w:b/>
              </w:rPr>
              <w:t>Associate</w:t>
            </w:r>
            <w:r w:rsidRPr="007A51F6">
              <w:rPr>
                <w:b/>
              </w:rPr>
              <w:t xml:space="preserve"> Vice President</w:t>
            </w:r>
          </w:p>
        </w:tc>
        <w:tc>
          <w:tcPr>
            <w:tcW w:w="3749" w:type="dxa"/>
          </w:tcPr>
          <w:p w:rsidR="00A73BD8" w:rsidRPr="007A51F6" w:rsidRDefault="00D52DCF" w:rsidP="00A73BD8">
            <w:pPr>
              <w:spacing w:line="360" w:lineRule="auto"/>
            </w:pPr>
            <w:r w:rsidRPr="007A51F6">
              <w:t>Marie Collins</w:t>
            </w:r>
          </w:p>
        </w:tc>
        <w:sdt>
          <w:sdtPr>
            <w:rPr>
              <w:sz w:val="20"/>
            </w:rPr>
            <w:id w:val="-1970279367"/>
            <w:placeholder>
              <w:docPart w:val="2A732A8D53F4455A8CCAF5A0B521D11D"/>
            </w:placeholder>
            <w:date w:fullDate="2016-01-08T00:00:00Z">
              <w:dateFormat w:val="M/d/yyyy"/>
              <w:lid w:val="en-US"/>
              <w:storeMappedDataAs w:val="dateTime"/>
              <w:calendar w:val="gregorian"/>
            </w:date>
          </w:sdtPr>
          <w:sdtEndPr/>
          <w:sdtContent>
            <w:tc>
              <w:tcPr>
                <w:tcW w:w="2647" w:type="dxa"/>
              </w:tcPr>
              <w:p w:rsidR="00A73BD8" w:rsidRPr="007A51F6" w:rsidRDefault="00D52DCF" w:rsidP="00A73BD8">
                <w:pPr>
                  <w:spacing w:line="360" w:lineRule="auto"/>
                  <w:rPr>
                    <w:sz w:val="20"/>
                  </w:rPr>
                </w:pPr>
                <w:r w:rsidRPr="007A51F6">
                  <w:rPr>
                    <w:sz w:val="20"/>
                  </w:rPr>
                  <w:t>1/8/2016</w:t>
                </w:r>
              </w:p>
            </w:tc>
          </w:sdtContent>
        </w:sdt>
      </w:tr>
    </w:tbl>
    <w:p w:rsidR="00992AC1" w:rsidRPr="007A51F6" w:rsidRDefault="00992AC1"/>
    <w:tbl>
      <w:tblPr>
        <w:tblStyle w:val="TableGrid"/>
        <w:tblW w:w="0" w:type="auto"/>
        <w:tblLook w:val="04A0" w:firstRow="1" w:lastRow="0" w:firstColumn="1" w:lastColumn="0" w:noHBand="0" w:noVBand="1"/>
      </w:tblPr>
      <w:tblGrid>
        <w:gridCol w:w="4678"/>
        <w:gridCol w:w="4672"/>
      </w:tblGrid>
      <w:tr w:rsidR="007A51F6" w:rsidRPr="007A51F6" w:rsidTr="00A73BD8">
        <w:tc>
          <w:tcPr>
            <w:tcW w:w="4788" w:type="dxa"/>
          </w:tcPr>
          <w:p w:rsidR="00A73BD8" w:rsidRPr="007A51F6" w:rsidRDefault="00A73BD8" w:rsidP="00A73BD8">
            <w:pPr>
              <w:spacing w:line="360" w:lineRule="auto"/>
              <w:rPr>
                <w:b/>
              </w:rPr>
            </w:pPr>
            <w:r w:rsidRPr="007A51F6">
              <w:rPr>
                <w:b/>
              </w:rPr>
              <w:t>Select Curriculum Committee Meeting Date</w:t>
            </w:r>
          </w:p>
        </w:tc>
        <w:sdt>
          <w:sdtPr>
            <w:alias w:val="Choose date"/>
            <w:tag w:val="Choose date"/>
            <w:id w:val="628833483"/>
            <w:placeholder>
              <w:docPart w:val="9DF3CA3D539E43899C243D9890F2C0AE"/>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7A51F6" w:rsidRDefault="001A2004" w:rsidP="00DE74AE">
                <w:pPr>
                  <w:spacing w:line="360" w:lineRule="auto"/>
                  <w:jc w:val="center"/>
                </w:pPr>
                <w:r w:rsidRPr="007A51F6">
                  <w:t>February 5, 2016</w:t>
                </w:r>
              </w:p>
            </w:tc>
          </w:sdtContent>
        </w:sdt>
      </w:tr>
    </w:tbl>
    <w:p w:rsidR="00A73BD8" w:rsidRPr="007A51F6" w:rsidRDefault="00A73BD8"/>
    <w:p w:rsidR="00DA54E3" w:rsidRPr="007A51F6" w:rsidRDefault="00DA54E3" w:rsidP="00DA54E3">
      <w:pPr>
        <w:spacing w:after="0"/>
        <w:contextualSpacing/>
        <w:rPr>
          <w:rFonts w:cs="Arial"/>
        </w:rPr>
      </w:pPr>
      <w:r w:rsidRPr="007A51F6">
        <w:rPr>
          <w:rFonts w:cs="Arial"/>
        </w:rPr>
        <w:t xml:space="preserve">Completed curriculum proposals must be uploaded to Dropbox by the deadline.  Please refer to the </w:t>
      </w:r>
      <w:r w:rsidRPr="007A51F6">
        <w:rPr>
          <w:rFonts w:cs="Arial"/>
          <w:i/>
        </w:rPr>
        <w:t>Curriculum Committee Calendar</w:t>
      </w:r>
      <w:r w:rsidRPr="007A51F6">
        <w:rPr>
          <w:rFonts w:cs="Arial"/>
        </w:rPr>
        <w:t xml:space="preserve"> document available in the document manager in the FSW Portal:</w:t>
      </w:r>
    </w:p>
    <w:p w:rsidR="00DA54E3" w:rsidRPr="007A51F6" w:rsidRDefault="00DA54E3" w:rsidP="00DA54E3">
      <w:pPr>
        <w:pStyle w:val="ListParagraph"/>
        <w:numPr>
          <w:ilvl w:val="0"/>
          <w:numId w:val="4"/>
        </w:numPr>
        <w:spacing w:after="0"/>
        <w:rPr>
          <w:rFonts w:cs="Arial"/>
        </w:rPr>
      </w:pPr>
      <w:r w:rsidRPr="007A51F6">
        <w:rPr>
          <w:rFonts w:cs="Arial"/>
        </w:rPr>
        <w:t>Document Manager</w:t>
      </w:r>
    </w:p>
    <w:p w:rsidR="00DA54E3" w:rsidRPr="007A51F6" w:rsidRDefault="00DA54E3" w:rsidP="00DA54E3">
      <w:pPr>
        <w:pStyle w:val="ListParagraph"/>
        <w:numPr>
          <w:ilvl w:val="0"/>
          <w:numId w:val="4"/>
        </w:numPr>
        <w:spacing w:after="0"/>
        <w:rPr>
          <w:rFonts w:cs="Arial"/>
        </w:rPr>
      </w:pPr>
      <w:r w:rsidRPr="007A51F6">
        <w:rPr>
          <w:rFonts w:cs="Arial"/>
        </w:rPr>
        <w:t>VP Academic Affairs</w:t>
      </w:r>
    </w:p>
    <w:p w:rsidR="00DA54E3" w:rsidRPr="007A51F6" w:rsidRDefault="00DA54E3" w:rsidP="00DA54E3">
      <w:pPr>
        <w:pStyle w:val="ListParagraph"/>
        <w:numPr>
          <w:ilvl w:val="0"/>
          <w:numId w:val="4"/>
        </w:numPr>
        <w:spacing w:after="0"/>
      </w:pPr>
      <w:r w:rsidRPr="007A51F6">
        <w:rPr>
          <w:rFonts w:cs="Arial"/>
        </w:rPr>
        <w:t>Curriculum Process Documents</w:t>
      </w:r>
      <w:r w:rsidRPr="007A51F6">
        <w:tab/>
      </w:r>
    </w:p>
    <w:p w:rsidR="00DA54E3" w:rsidRPr="007A51F6" w:rsidRDefault="00DA54E3" w:rsidP="00DA54E3">
      <w:pPr>
        <w:spacing w:after="0"/>
        <w:contextualSpacing/>
      </w:pPr>
    </w:p>
    <w:p w:rsidR="00DA54E3" w:rsidRPr="007A51F6" w:rsidRDefault="00DA54E3" w:rsidP="00DA54E3">
      <w:pPr>
        <w:contextualSpacing/>
        <w:rPr>
          <w:b/>
        </w:rPr>
      </w:pPr>
      <w:r w:rsidRPr="007A51F6">
        <w:rPr>
          <w:b/>
        </w:rPr>
        <w:t>Important Note to Faculty, Department Chairs or Program Coordinators, and Deans or an Associate Vice President:</w:t>
      </w:r>
    </w:p>
    <w:p w:rsidR="00DA54E3" w:rsidRPr="007A51F6" w:rsidRDefault="00DA54E3" w:rsidP="00DA54E3">
      <w:r w:rsidRPr="007A51F6">
        <w:t xml:space="preserve">Incomplete proposals or proposals requiring corrections will be returned to the School or Division.  If a proposal is incomplete or requires multiple corrections, the proposal will need to be completed or corrected and </w:t>
      </w:r>
      <w:r w:rsidRPr="007A51F6">
        <w:rPr>
          <w:b/>
        </w:rPr>
        <w:t>resubmitted to the Dropbox for the next Curriculum Committee meeting</w:t>
      </w:r>
      <w:r w:rsidRPr="007A51F6">
        <w:t>.  All Curriculum proposals require approval of the Provost and Vice President of Academic Affairs.  Final approval or denial of a proposal is reflected on the completed and signed Summary Report.</w:t>
      </w:r>
    </w:p>
    <w:p w:rsidR="001F6EB3" w:rsidRPr="007A51F6" w:rsidRDefault="001F6EB3">
      <w:pPr>
        <w:rPr>
          <w:b/>
        </w:rPr>
      </w:pPr>
    </w:p>
    <w:sectPr w:rsidR="001F6EB3" w:rsidRPr="007A51F6"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007" w:rsidRDefault="00204007" w:rsidP="00B24563">
      <w:pPr>
        <w:spacing w:after="0" w:line="240" w:lineRule="auto"/>
      </w:pPr>
      <w:r>
        <w:separator/>
      </w:r>
    </w:p>
  </w:endnote>
  <w:endnote w:type="continuationSeparator" w:id="0">
    <w:p w:rsidR="00204007" w:rsidRDefault="00204007"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B3" w:rsidRDefault="001F6EB3">
    <w:pPr>
      <w:pStyle w:val="Footer"/>
    </w:pPr>
    <w:r>
      <w:t>VPAA:  Revised 11/11, 6/12, 6/13, 7/14</w:t>
    </w:r>
    <w:r w:rsidR="00DA54E3">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007" w:rsidRDefault="00204007" w:rsidP="00B24563">
      <w:pPr>
        <w:spacing w:after="0" w:line="240" w:lineRule="auto"/>
      </w:pPr>
      <w:r>
        <w:separator/>
      </w:r>
    </w:p>
  </w:footnote>
  <w:footnote w:type="continuationSeparator" w:id="0">
    <w:p w:rsidR="00204007" w:rsidRDefault="00204007"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113A30">
    <w:pPr>
      <w:pStyle w:val="Header"/>
      <w:rPr>
        <w:sz w:val="28"/>
      </w:rPr>
    </w:pPr>
    <w:r w:rsidRPr="00E75169">
      <w:rPr>
        <w:sz w:val="24"/>
      </w:rPr>
      <w:t>Academic Year 201</w:t>
    </w:r>
    <w:r w:rsidR="00DA54E3">
      <w:rPr>
        <w:sz w:val="24"/>
      </w:rPr>
      <w:t>5-2016</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DE266F"/>
    <w:multiLevelType w:val="multilevel"/>
    <w:tmpl w:val="61C0718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6F653D46"/>
    <w:multiLevelType w:val="hybridMultilevel"/>
    <w:tmpl w:val="AC04C5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4692F"/>
    <w:rsid w:val="00054A5D"/>
    <w:rsid w:val="00112CD9"/>
    <w:rsid w:val="00113A30"/>
    <w:rsid w:val="00140FDA"/>
    <w:rsid w:val="001A2004"/>
    <w:rsid w:val="001A6E95"/>
    <w:rsid w:val="001F2A69"/>
    <w:rsid w:val="001F6EB3"/>
    <w:rsid w:val="00204007"/>
    <w:rsid w:val="002142D8"/>
    <w:rsid w:val="00214F46"/>
    <w:rsid w:val="002358FC"/>
    <w:rsid w:val="002B7424"/>
    <w:rsid w:val="002E246F"/>
    <w:rsid w:val="003A6AE6"/>
    <w:rsid w:val="004153DC"/>
    <w:rsid w:val="0042396F"/>
    <w:rsid w:val="00442D36"/>
    <w:rsid w:val="004727CA"/>
    <w:rsid w:val="004813B1"/>
    <w:rsid w:val="004E3787"/>
    <w:rsid w:val="004E5426"/>
    <w:rsid w:val="00527BC4"/>
    <w:rsid w:val="005E0C65"/>
    <w:rsid w:val="00610F98"/>
    <w:rsid w:val="00665E44"/>
    <w:rsid w:val="006D0364"/>
    <w:rsid w:val="00712FC1"/>
    <w:rsid w:val="00735308"/>
    <w:rsid w:val="007A2162"/>
    <w:rsid w:val="007A51F6"/>
    <w:rsid w:val="007B7776"/>
    <w:rsid w:val="007F07C9"/>
    <w:rsid w:val="00831ACB"/>
    <w:rsid w:val="008F0BBA"/>
    <w:rsid w:val="009206C3"/>
    <w:rsid w:val="00970B5D"/>
    <w:rsid w:val="00986D91"/>
    <w:rsid w:val="00992AC1"/>
    <w:rsid w:val="009B089D"/>
    <w:rsid w:val="00A1036B"/>
    <w:rsid w:val="00A73BD8"/>
    <w:rsid w:val="00AB2C06"/>
    <w:rsid w:val="00AD434E"/>
    <w:rsid w:val="00AF7953"/>
    <w:rsid w:val="00B07AF3"/>
    <w:rsid w:val="00B227AF"/>
    <w:rsid w:val="00B24563"/>
    <w:rsid w:val="00BA51CC"/>
    <w:rsid w:val="00BB54FB"/>
    <w:rsid w:val="00BE2299"/>
    <w:rsid w:val="00BE240B"/>
    <w:rsid w:val="00BF6A71"/>
    <w:rsid w:val="00C25E76"/>
    <w:rsid w:val="00CD15DE"/>
    <w:rsid w:val="00CF37ED"/>
    <w:rsid w:val="00D0533E"/>
    <w:rsid w:val="00D06FF2"/>
    <w:rsid w:val="00D52DCF"/>
    <w:rsid w:val="00D76C62"/>
    <w:rsid w:val="00D8244E"/>
    <w:rsid w:val="00DA325A"/>
    <w:rsid w:val="00DA54E3"/>
    <w:rsid w:val="00DE74AE"/>
    <w:rsid w:val="00E3785C"/>
    <w:rsid w:val="00E75169"/>
    <w:rsid w:val="00EA1C9D"/>
    <w:rsid w:val="00F01B4E"/>
    <w:rsid w:val="00F36778"/>
    <w:rsid w:val="00F93107"/>
    <w:rsid w:val="00FB1F41"/>
    <w:rsid w:val="00FB5FD4"/>
    <w:rsid w:val="00FB7B21"/>
    <w:rsid w:val="00FC5BAE"/>
    <w:rsid w:val="00FF5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A8441FC-EBC6-422E-A539-2019A31C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BA3B38" w:rsidP="00BA3B38">
          <w:pPr>
            <w:pStyle w:val="E042E4A520DE409693E73BED9841E6B9"/>
          </w:pPr>
          <w:r w:rsidRPr="00C3429C">
            <w:rPr>
              <w:rStyle w:val="PlaceholderText"/>
            </w:rPr>
            <w:t>Choose an item.</w:t>
          </w:r>
        </w:p>
      </w:docPartBody>
    </w:docPart>
    <w:docPart>
      <w:docPartPr>
        <w:name w:val="D548674BDCC0448D992CD2177714453C"/>
        <w:category>
          <w:name w:val="General"/>
          <w:gallery w:val="placeholder"/>
        </w:category>
        <w:types>
          <w:type w:val="bbPlcHdr"/>
        </w:types>
        <w:behaviors>
          <w:behavior w:val="content"/>
        </w:behaviors>
        <w:guid w:val="{8B8423E6-0445-4A95-8F3B-DB69818583A6}"/>
      </w:docPartPr>
      <w:docPartBody>
        <w:p w:rsidR="006977AE" w:rsidRDefault="00BA3B38" w:rsidP="00BA3B38">
          <w:pPr>
            <w:pStyle w:val="D548674BDCC0448D992CD2177714453C"/>
          </w:pPr>
          <w:r w:rsidRPr="00C3429C">
            <w:rPr>
              <w:rStyle w:val="PlaceholderText"/>
            </w:rPr>
            <w:t>Choose an item.</w:t>
          </w:r>
        </w:p>
      </w:docPartBody>
    </w:docPart>
    <w:docPart>
      <w:docPartPr>
        <w:name w:val="8FECF118AD4B4B2CB4FE46AA56E35AD7"/>
        <w:category>
          <w:name w:val="General"/>
          <w:gallery w:val="placeholder"/>
        </w:category>
        <w:types>
          <w:type w:val="bbPlcHdr"/>
        </w:types>
        <w:behaviors>
          <w:behavior w:val="content"/>
        </w:behaviors>
        <w:guid w:val="{A762DA35-9CF6-47F7-AAE5-ECED04E1A663}"/>
      </w:docPartPr>
      <w:docPartBody>
        <w:p w:rsidR="006977AE" w:rsidRDefault="00BA3B38" w:rsidP="00BA3B38">
          <w:pPr>
            <w:pStyle w:val="8FECF118AD4B4B2CB4FE46AA56E35AD7"/>
          </w:pPr>
          <w:r w:rsidRPr="00AB304F">
            <w:rPr>
              <w:rStyle w:val="PlaceholderText"/>
            </w:rPr>
            <w:t>Choose an item.</w:t>
          </w:r>
        </w:p>
      </w:docPartBody>
    </w:docPart>
    <w:docPart>
      <w:docPartPr>
        <w:name w:val="9DF3CA3D539E43899C243D9890F2C0AE"/>
        <w:category>
          <w:name w:val="General"/>
          <w:gallery w:val="placeholder"/>
        </w:category>
        <w:types>
          <w:type w:val="bbPlcHdr"/>
        </w:types>
        <w:behaviors>
          <w:behavior w:val="content"/>
        </w:behaviors>
        <w:guid w:val="{6AFB86D5-E5F5-40C8-A935-4DAF87D00315}"/>
      </w:docPartPr>
      <w:docPartBody>
        <w:p w:rsidR="006977AE" w:rsidRDefault="00BA3B38" w:rsidP="00BA3B38">
          <w:pPr>
            <w:pStyle w:val="9DF3CA3D539E43899C243D9890F2C0AE"/>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337188"/>
    <w:rsid w:val="00440BA9"/>
    <w:rsid w:val="0044227F"/>
    <w:rsid w:val="0045367D"/>
    <w:rsid w:val="004D022F"/>
    <w:rsid w:val="00500078"/>
    <w:rsid w:val="006977AE"/>
    <w:rsid w:val="007C7415"/>
    <w:rsid w:val="00876B01"/>
    <w:rsid w:val="00AA0EAB"/>
    <w:rsid w:val="00B607BC"/>
    <w:rsid w:val="00B96B86"/>
    <w:rsid w:val="00BA3B38"/>
    <w:rsid w:val="00C3752F"/>
    <w:rsid w:val="00E21C9D"/>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B3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9</Pages>
  <Words>1965</Words>
  <Characters>11203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18</cp:revision>
  <dcterms:created xsi:type="dcterms:W3CDTF">2015-10-22T16:04:00Z</dcterms:created>
  <dcterms:modified xsi:type="dcterms:W3CDTF">2016-02-08T14:24:00Z</dcterms:modified>
</cp:coreProperties>
</file>