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DC51" w14:textId="77777777" w:rsidR="00FB1F41" w:rsidRDefault="00FB1F41" w:rsidP="00E6331D">
      <w:pPr>
        <w:contextualSpacing/>
      </w:pPr>
      <w:bookmarkStart w:id="0" w:name="_GoBack"/>
      <w:bookmarkEnd w:id="0"/>
    </w:p>
    <w:p w14:paraId="3DDC02D1" w14:textId="77777777"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2"/>
        <w:gridCol w:w="5458"/>
      </w:tblGrid>
      <w:tr w:rsidR="00B24563" w14:paraId="3168BF13" w14:textId="77777777" w:rsidTr="00B24563">
        <w:tc>
          <w:tcPr>
            <w:tcW w:w="3978" w:type="dxa"/>
          </w:tcPr>
          <w:p w14:paraId="3C64DB46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14:paraId="043CF3FC" w14:textId="77777777" w:rsidR="00B24563" w:rsidRDefault="00C3791C" w:rsidP="00E6331D">
                <w:pPr>
                  <w:spacing w:line="360" w:lineRule="auto"/>
                  <w:contextualSpacing/>
                </w:pPr>
                <w:r>
                  <w:t>School of Pure and Applied Sciences</w:t>
                </w:r>
              </w:p>
            </w:tc>
          </w:sdtContent>
        </w:sdt>
      </w:tr>
      <w:tr w:rsidR="00B24563" w14:paraId="36CC048F" w14:textId="77777777" w:rsidTr="00B24563">
        <w:tc>
          <w:tcPr>
            <w:tcW w:w="3978" w:type="dxa"/>
          </w:tcPr>
          <w:p w14:paraId="1A76FC0B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Program</w:t>
            </w:r>
            <w:r w:rsidR="00F1768B">
              <w:rPr>
                <w:b/>
              </w:rPr>
              <w:t xml:space="preserve"> or Certificate</w:t>
            </w:r>
          </w:p>
        </w:tc>
        <w:tc>
          <w:tcPr>
            <w:tcW w:w="5598" w:type="dxa"/>
          </w:tcPr>
          <w:p w14:paraId="61AFF80D" w14:textId="77777777" w:rsidR="00B24563" w:rsidRPr="006C5D2D" w:rsidRDefault="006C604E" w:rsidP="00E6331D">
            <w:pPr>
              <w:spacing w:line="360" w:lineRule="auto"/>
              <w:contextualSpacing/>
              <w:rPr>
                <w:color w:val="FF0000"/>
              </w:rPr>
            </w:pPr>
            <w:r w:rsidRPr="00933AEA">
              <w:t>All applicable programs</w:t>
            </w:r>
          </w:p>
        </w:tc>
      </w:tr>
      <w:tr w:rsidR="00B24563" w14:paraId="55B2F8FE" w14:textId="77777777" w:rsidTr="00B24563">
        <w:tc>
          <w:tcPr>
            <w:tcW w:w="3978" w:type="dxa"/>
          </w:tcPr>
          <w:p w14:paraId="4BD7A2C3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14:paraId="2A8BF140" w14:textId="77777777" w:rsidR="00B24563" w:rsidRPr="00C3791C" w:rsidRDefault="005D5EDB" w:rsidP="00E6331D">
            <w:pPr>
              <w:spacing w:line="360" w:lineRule="auto"/>
              <w:contextualSpacing/>
            </w:pPr>
            <w:r>
              <w:t xml:space="preserve">Prof. </w:t>
            </w:r>
            <w:r w:rsidR="00C3791C" w:rsidRPr="00C3791C">
              <w:t xml:space="preserve">Gabriel </w:t>
            </w:r>
            <w:proofErr w:type="spellStart"/>
            <w:r w:rsidR="00C3791C" w:rsidRPr="00C3791C">
              <w:t>Gaidos</w:t>
            </w:r>
            <w:proofErr w:type="spellEnd"/>
            <w:r>
              <w:t>, Prof.</w:t>
            </w:r>
            <w:r w:rsidR="003106C4">
              <w:t xml:space="preserve"> </w:t>
            </w:r>
            <w:proofErr w:type="spellStart"/>
            <w:r w:rsidR="003106C4">
              <w:t>Nirmala</w:t>
            </w:r>
            <w:proofErr w:type="spellEnd"/>
            <w:r w:rsidR="003106C4">
              <w:t xml:space="preserve"> </w:t>
            </w:r>
            <w:proofErr w:type="spellStart"/>
            <w:r w:rsidR="003106C4">
              <w:t>Prab</w:t>
            </w:r>
            <w:r w:rsidR="00C3791C">
              <w:t>hu</w:t>
            </w:r>
            <w:proofErr w:type="spellEnd"/>
          </w:p>
        </w:tc>
      </w:tr>
      <w:tr w:rsidR="00B24563" w14:paraId="79DDDC42" w14:textId="77777777" w:rsidTr="00B24563">
        <w:tc>
          <w:tcPr>
            <w:tcW w:w="3978" w:type="dxa"/>
          </w:tcPr>
          <w:p w14:paraId="4E0712D2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14:paraId="0069E75F" w14:textId="77777777" w:rsidR="00B24563" w:rsidRPr="00C3791C" w:rsidRDefault="005D5EDB" w:rsidP="00E6331D">
            <w:pPr>
              <w:spacing w:line="360" w:lineRule="auto"/>
              <w:contextualSpacing/>
            </w:pPr>
            <w:r>
              <w:t>Prof.</w:t>
            </w:r>
            <w:r w:rsidR="00C3791C" w:rsidRPr="00C3791C">
              <w:t xml:space="preserve"> Gabriel </w:t>
            </w:r>
            <w:proofErr w:type="spellStart"/>
            <w:r w:rsidR="00C3791C" w:rsidRPr="00C3791C">
              <w:t>Gaidos</w:t>
            </w:r>
            <w:proofErr w:type="spellEnd"/>
          </w:p>
        </w:tc>
      </w:tr>
      <w:tr w:rsidR="0042396F" w14:paraId="76225D1E" w14:textId="77777777" w:rsidTr="009E621E">
        <w:tc>
          <w:tcPr>
            <w:tcW w:w="9576" w:type="dxa"/>
            <w:gridSpan w:val="2"/>
          </w:tcPr>
          <w:p w14:paraId="4F57CB62" w14:textId="77777777"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7CE02582" w14:textId="77777777" w:rsidTr="00B24563">
        <w:tc>
          <w:tcPr>
            <w:tcW w:w="3978" w:type="dxa"/>
          </w:tcPr>
          <w:p w14:paraId="1F5B450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09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14:paraId="0B740493" w14:textId="77777777" w:rsidR="00B24563" w:rsidRDefault="00C3791C" w:rsidP="00E6331D">
                <w:pPr>
                  <w:spacing w:line="360" w:lineRule="auto"/>
                  <w:contextualSpacing/>
                </w:pPr>
                <w:r>
                  <w:t>9/4/2015</w:t>
                </w:r>
              </w:p>
            </w:tc>
          </w:sdtContent>
        </w:sdt>
      </w:tr>
      <w:tr w:rsidR="00B24563" w14:paraId="7E60A484" w14:textId="77777777" w:rsidTr="00B24563">
        <w:tc>
          <w:tcPr>
            <w:tcW w:w="3978" w:type="dxa"/>
          </w:tcPr>
          <w:p w14:paraId="3E0BEF94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14:paraId="6AF2C446" w14:textId="77777777" w:rsidR="00B24563" w:rsidRPr="008B01AC" w:rsidRDefault="008B01AC" w:rsidP="00E6331D">
            <w:pPr>
              <w:spacing w:line="360" w:lineRule="auto"/>
              <w:contextualSpacing/>
            </w:pPr>
            <w:r w:rsidRPr="008B01AC">
              <w:t>HUN 1201 Human Nutrition</w:t>
            </w:r>
          </w:p>
        </w:tc>
      </w:tr>
    </w:tbl>
    <w:p w14:paraId="5C945C27" w14:textId="77777777" w:rsidR="00B24563" w:rsidRDefault="00B24563" w:rsidP="00E6331D">
      <w:pPr>
        <w:contextualSpacing/>
      </w:pPr>
    </w:p>
    <w:p w14:paraId="42A03C47" w14:textId="77777777"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I, Proposed Changes</w:t>
      </w:r>
    </w:p>
    <w:p w14:paraId="18355027" w14:textId="77777777" w:rsidR="00E6331D" w:rsidRPr="0004692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4563" w14:paraId="4A5ECB0F" w14:textId="77777777" w:rsidTr="00B24563">
        <w:tc>
          <w:tcPr>
            <w:tcW w:w="4788" w:type="dxa"/>
          </w:tcPr>
          <w:p w14:paraId="5050B245" w14:textId="77777777" w:rsidR="00B2456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14:paraId="42D3F38F" w14:textId="77777777" w:rsidR="0042396F" w:rsidRPr="0042396F" w:rsidRDefault="0042396F" w:rsidP="00E6331D">
            <w:pPr>
              <w:contextualSpacing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4788" w:type="dxa"/>
          </w:tcPr>
          <w:p w14:paraId="58337D67" w14:textId="77777777" w:rsidR="00B24563" w:rsidRPr="003106C4" w:rsidRDefault="003106C4" w:rsidP="00E6331D">
            <w:pPr>
              <w:spacing w:line="360" w:lineRule="auto"/>
              <w:contextualSpacing/>
            </w:pPr>
            <w:r w:rsidRPr="003106C4">
              <w:t>N/A</w:t>
            </w:r>
          </w:p>
        </w:tc>
      </w:tr>
      <w:tr w:rsidR="00B24563" w14:paraId="0D5BFA02" w14:textId="77777777" w:rsidTr="00B24563">
        <w:tc>
          <w:tcPr>
            <w:tcW w:w="4788" w:type="dxa"/>
          </w:tcPr>
          <w:p w14:paraId="31A0D4D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14:paraId="02122682" w14:textId="77777777" w:rsidR="00B24563" w:rsidRPr="003106C4" w:rsidRDefault="003106C4" w:rsidP="00E6331D">
            <w:pPr>
              <w:spacing w:line="360" w:lineRule="auto"/>
              <w:contextualSpacing/>
            </w:pPr>
            <w:r w:rsidRPr="003106C4">
              <w:t>N/A</w:t>
            </w:r>
          </w:p>
        </w:tc>
      </w:tr>
      <w:tr w:rsidR="00B24563" w14:paraId="3B78FC1D" w14:textId="77777777" w:rsidTr="00B24563">
        <w:tc>
          <w:tcPr>
            <w:tcW w:w="4788" w:type="dxa"/>
          </w:tcPr>
          <w:p w14:paraId="1C92DBB9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14:paraId="49040D24" w14:textId="77777777" w:rsidR="00B24563" w:rsidRPr="003106C4" w:rsidRDefault="003106C4" w:rsidP="00E6331D">
            <w:pPr>
              <w:spacing w:line="360" w:lineRule="auto"/>
              <w:contextualSpacing/>
            </w:pPr>
            <w:r w:rsidRPr="003106C4">
              <w:t>N/A</w:t>
            </w:r>
          </w:p>
        </w:tc>
      </w:tr>
      <w:tr w:rsidR="00B24563" w14:paraId="47E55F38" w14:textId="77777777" w:rsidTr="00B24563">
        <w:tc>
          <w:tcPr>
            <w:tcW w:w="4788" w:type="dxa"/>
          </w:tcPr>
          <w:p w14:paraId="2B6CBCCD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14:paraId="0593DD44" w14:textId="77777777" w:rsidR="00B24563" w:rsidRPr="0069784C" w:rsidRDefault="0004692F" w:rsidP="00E6331D">
            <w:pPr>
              <w:spacing w:line="360" w:lineRule="auto"/>
              <w:contextualSpacing/>
            </w:pPr>
            <w:r w:rsidRPr="0069784C">
              <w:t>From:</w:t>
            </w:r>
            <w:r w:rsidR="0042396F" w:rsidRPr="0069784C">
              <w:t xml:space="preserve">  </w:t>
            </w:r>
            <w:r w:rsidR="00920455" w:rsidRPr="0069784C">
              <w:t>BSC1010 and BSC1010L</w:t>
            </w:r>
            <w:r w:rsidR="0069784C">
              <w:t>, “C” or higher</w:t>
            </w:r>
          </w:p>
          <w:p w14:paraId="149C368C" w14:textId="77777777" w:rsidR="0004692F" w:rsidRPr="0041247D" w:rsidRDefault="0004692F" w:rsidP="00E6331D">
            <w:pPr>
              <w:spacing w:line="360" w:lineRule="auto"/>
              <w:contextualSpacing/>
            </w:pPr>
            <w:r w:rsidRPr="0041247D">
              <w:t>To:</w:t>
            </w:r>
            <w:r w:rsidR="0041247D" w:rsidRPr="0041247D">
              <w:t xml:space="preserve"> SB1720 Testing Exemption or successful completion of all Developmental courses.</w:t>
            </w:r>
          </w:p>
        </w:tc>
      </w:tr>
      <w:tr w:rsidR="00B24563" w14:paraId="60523BE5" w14:textId="77777777" w:rsidTr="00B24563">
        <w:tc>
          <w:tcPr>
            <w:tcW w:w="4788" w:type="dxa"/>
          </w:tcPr>
          <w:p w14:paraId="4582B053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Change to course </w:t>
            </w:r>
            <w:proofErr w:type="spellStart"/>
            <w:r w:rsidRPr="00992AC1">
              <w:rPr>
                <w:b/>
              </w:rPr>
              <w:t>corequisites</w:t>
            </w:r>
            <w:proofErr w:type="spellEnd"/>
          </w:p>
        </w:tc>
        <w:tc>
          <w:tcPr>
            <w:tcW w:w="4788" w:type="dxa"/>
          </w:tcPr>
          <w:p w14:paraId="41B336D8" w14:textId="77777777" w:rsidR="00B24563" w:rsidRPr="0041247D" w:rsidRDefault="0004692F" w:rsidP="00E6331D">
            <w:pPr>
              <w:spacing w:line="360" w:lineRule="auto"/>
              <w:contextualSpacing/>
            </w:pPr>
            <w:r w:rsidRPr="0041247D">
              <w:t>From:</w:t>
            </w:r>
            <w:r w:rsidR="005543AF">
              <w:t xml:space="preserve"> N/A</w:t>
            </w:r>
          </w:p>
          <w:p w14:paraId="134BDC61" w14:textId="77777777" w:rsidR="0004692F" w:rsidRPr="0042396F" w:rsidRDefault="0004692F" w:rsidP="00E6331D">
            <w:pPr>
              <w:spacing w:line="360" w:lineRule="auto"/>
              <w:contextualSpacing/>
            </w:pPr>
            <w:r w:rsidRPr="0041247D">
              <w:t>To:</w:t>
            </w:r>
            <w:r w:rsidR="0041247D" w:rsidRPr="0041247D">
              <w:t xml:space="preserve"> N/A</w:t>
            </w:r>
          </w:p>
        </w:tc>
      </w:tr>
      <w:tr w:rsidR="00B24563" w14:paraId="0D008B91" w14:textId="77777777" w:rsidTr="00B24563">
        <w:tc>
          <w:tcPr>
            <w:tcW w:w="4788" w:type="dxa"/>
          </w:tcPr>
          <w:p w14:paraId="4DD0A50B" w14:textId="77777777" w:rsidR="00B24563" w:rsidRPr="00992AC1" w:rsidRDefault="00B24563" w:rsidP="00E6331D">
            <w:pPr>
              <w:contextualSpacing/>
              <w:rPr>
                <w:b/>
              </w:rPr>
            </w:pPr>
            <w:r w:rsidRPr="00992AC1">
              <w:rPr>
                <w:b/>
              </w:rPr>
              <w:t xml:space="preserve">Is any </w:t>
            </w:r>
            <w:proofErr w:type="spellStart"/>
            <w:r w:rsidRPr="00992AC1">
              <w:rPr>
                <w:b/>
              </w:rPr>
              <w:t>corequisite</w:t>
            </w:r>
            <w:proofErr w:type="spellEnd"/>
            <w:r w:rsidRPr="00992AC1">
              <w:rPr>
                <w:b/>
              </w:rPr>
              <w:t xml:space="preserve"> for this course listed as a </w:t>
            </w:r>
            <w:proofErr w:type="spellStart"/>
            <w:r w:rsidRPr="00992AC1">
              <w:rPr>
                <w:b/>
              </w:rPr>
              <w:t>corequisite</w:t>
            </w:r>
            <w:proofErr w:type="spellEnd"/>
            <w:r w:rsidRPr="00992AC1">
              <w:rPr>
                <w:b/>
              </w:rPr>
              <w:t xml:space="preserve"> on its paired course?</w:t>
            </w:r>
          </w:p>
          <w:p w14:paraId="58588391" w14:textId="77777777" w:rsidR="00B24563" w:rsidRPr="00060AEC" w:rsidRDefault="00B24563" w:rsidP="00E6331D">
            <w:pPr>
              <w:contextualSpacing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 xml:space="preserve">(Ex. CHM 2032 is a </w:t>
            </w:r>
            <w:proofErr w:type="spellStart"/>
            <w:r w:rsidRPr="00060AEC">
              <w:rPr>
                <w:sz w:val="20"/>
                <w:szCs w:val="20"/>
              </w:rPr>
              <w:t>corequisite</w:t>
            </w:r>
            <w:proofErr w:type="spellEnd"/>
            <w:r w:rsidRPr="00060AEC">
              <w:rPr>
                <w:sz w:val="20"/>
                <w:szCs w:val="20"/>
              </w:rPr>
              <w:t xml:space="preserve">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</w:t>
            </w:r>
            <w:proofErr w:type="spellStart"/>
            <w:r w:rsidRPr="00060AEC">
              <w:rPr>
                <w:sz w:val="20"/>
                <w:szCs w:val="20"/>
              </w:rPr>
              <w:t>corequisite</w:t>
            </w:r>
            <w:proofErr w:type="spellEnd"/>
            <w:r w:rsidRPr="00060AEC">
              <w:rPr>
                <w:sz w:val="20"/>
                <w:szCs w:val="20"/>
              </w:rPr>
              <w:t xml:space="preserve"> for CHM 2032)</w:t>
            </w:r>
          </w:p>
        </w:tc>
        <w:tc>
          <w:tcPr>
            <w:tcW w:w="4788" w:type="dxa"/>
          </w:tcPr>
          <w:p w14:paraId="56BC3315" w14:textId="77777777" w:rsidR="00BF6A71" w:rsidRPr="0041247D" w:rsidRDefault="0007209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C604E" w:rsidRPr="00C3429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24563" w14:paraId="019593C3" w14:textId="77777777" w:rsidTr="00B24563">
        <w:tc>
          <w:tcPr>
            <w:tcW w:w="4788" w:type="dxa"/>
          </w:tcPr>
          <w:p w14:paraId="68F6F27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14:paraId="0D9E8894" w14:textId="77777777" w:rsidR="00933AEA" w:rsidRDefault="0004692F" w:rsidP="00933AEA">
            <w:pPr>
              <w:spacing w:line="360" w:lineRule="auto"/>
              <w:contextualSpacing/>
            </w:pPr>
            <w:r w:rsidRPr="005543AF">
              <w:t xml:space="preserve">From: </w:t>
            </w:r>
            <w:r w:rsidR="005543AF" w:rsidRPr="005543AF">
              <w:t xml:space="preserve"> </w:t>
            </w:r>
          </w:p>
          <w:p w14:paraId="556AE9BB" w14:textId="56D50F08" w:rsidR="00B24563" w:rsidRDefault="0004692F" w:rsidP="00933AEA">
            <w:pPr>
              <w:spacing w:line="360" w:lineRule="auto"/>
              <w:contextualSpacing/>
            </w:pPr>
            <w:r w:rsidRPr="005543AF">
              <w:t>To:</w:t>
            </w:r>
            <w:r w:rsidR="005543AF" w:rsidRPr="005543AF">
              <w:t xml:space="preserve"> </w:t>
            </w:r>
          </w:p>
        </w:tc>
      </w:tr>
      <w:tr w:rsidR="0004692F" w14:paraId="4EF16C5C" w14:textId="77777777" w:rsidTr="00B24563">
        <w:tc>
          <w:tcPr>
            <w:tcW w:w="4788" w:type="dxa"/>
          </w:tcPr>
          <w:p w14:paraId="625257BC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14:paraId="322D941E" w14:textId="77777777" w:rsidR="00933AEA" w:rsidRDefault="0004692F" w:rsidP="00933AEA">
            <w:pPr>
              <w:spacing w:line="360" w:lineRule="auto"/>
              <w:contextualSpacing/>
            </w:pPr>
            <w:r w:rsidRPr="005543AF">
              <w:t xml:space="preserve">From: </w:t>
            </w:r>
          </w:p>
          <w:p w14:paraId="78A4377B" w14:textId="2EC03EC6" w:rsidR="0004692F" w:rsidRDefault="0004692F" w:rsidP="00933AEA">
            <w:pPr>
              <w:spacing w:line="360" w:lineRule="auto"/>
              <w:contextualSpacing/>
            </w:pPr>
            <w:r w:rsidRPr="005543AF">
              <w:t>To:</w:t>
            </w:r>
            <w:r w:rsidR="00933AEA">
              <w:t xml:space="preserve"> </w:t>
            </w:r>
          </w:p>
        </w:tc>
      </w:tr>
      <w:tr w:rsidR="0004692F" w14:paraId="528CFBB9" w14:textId="77777777" w:rsidTr="00B24563">
        <w:tc>
          <w:tcPr>
            <w:tcW w:w="4788" w:type="dxa"/>
          </w:tcPr>
          <w:p w14:paraId="1ED6D6DF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14:paraId="32FDED7F" w14:textId="2DEED7CB" w:rsidR="0004692F" w:rsidRDefault="00072092" w:rsidP="00E6331D">
            <w:pPr>
              <w:spacing w:line="360" w:lineRule="auto"/>
              <w:contextualSpacing/>
            </w:pPr>
            <w:sdt>
              <w:sdtPr>
                <w:id w:val="-1800373654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Standard Grading (A, B, C, D, F)" w:value="Standard Grading (A, B, C, D, F)"/>
                  <w:listItem w:displayText="Pass/Fail" w:value="Pass/Fail"/>
                </w:dropDownList>
              </w:sdtPr>
              <w:sdtEndPr/>
              <w:sdtContent>
                <w:r w:rsidR="00933AEA" w:rsidRPr="00C3429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2396F" w14:paraId="4C0A9483" w14:textId="77777777" w:rsidTr="00B24563">
        <w:tc>
          <w:tcPr>
            <w:tcW w:w="4788" w:type="dxa"/>
          </w:tcPr>
          <w:p w14:paraId="05A1D934" w14:textId="77777777" w:rsidR="0042396F" w:rsidRPr="00992AC1" w:rsidRDefault="0042396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14:paraId="2D165012" w14:textId="30339C04" w:rsidR="0042396F" w:rsidRDefault="00072092" w:rsidP="00E6331D">
            <w:pPr>
              <w:spacing w:line="360" w:lineRule="auto"/>
              <w:contextualSpacing/>
            </w:pPr>
            <w:sdt>
              <w:sdtPr>
                <w:id w:val="240450385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College Credit" w:value="College Credit"/>
                  <w:listItem w:displayText="Preparatory Credit" w:value="Preparatory Credit"/>
                  <w:listItem w:displayText="Vocational Credit" w:value="Vocational Credit"/>
                </w:dropDownList>
              </w:sdtPr>
              <w:sdtEndPr/>
              <w:sdtContent>
                <w:r w:rsidR="00933AEA" w:rsidRPr="00C3429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4692F" w14:paraId="361A8384" w14:textId="77777777" w:rsidTr="009E621E">
        <w:tc>
          <w:tcPr>
            <w:tcW w:w="9576" w:type="dxa"/>
            <w:gridSpan w:val="2"/>
          </w:tcPr>
          <w:p w14:paraId="4CF0347D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lastRenderedPageBreak/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14:paraId="1690AB26" w14:textId="77777777" w:rsidTr="009E621E">
        <w:tc>
          <w:tcPr>
            <w:tcW w:w="9576" w:type="dxa"/>
            <w:gridSpan w:val="2"/>
          </w:tcPr>
          <w:p w14:paraId="32342C35" w14:textId="77777777" w:rsidR="0004692F" w:rsidRPr="005543AF" w:rsidRDefault="0004692F" w:rsidP="00E6331D">
            <w:pPr>
              <w:spacing w:line="360" w:lineRule="auto"/>
              <w:contextualSpacing/>
            </w:pPr>
          </w:p>
        </w:tc>
      </w:tr>
    </w:tbl>
    <w:p w14:paraId="470285A1" w14:textId="77777777" w:rsidR="00B2456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14:paraId="4D230370" w14:textId="77777777" w:rsidTr="009E621E">
        <w:tc>
          <w:tcPr>
            <w:tcW w:w="9576" w:type="dxa"/>
          </w:tcPr>
          <w:p w14:paraId="46CD4D80" w14:textId="77777777" w:rsidR="0004692F" w:rsidRPr="00B227AF" w:rsidRDefault="005543A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general topic outline</w:t>
            </w:r>
          </w:p>
        </w:tc>
      </w:tr>
      <w:tr w:rsidR="0004692F" w14:paraId="00EA6A20" w14:textId="77777777" w:rsidTr="009E621E">
        <w:tc>
          <w:tcPr>
            <w:tcW w:w="9576" w:type="dxa"/>
          </w:tcPr>
          <w:p w14:paraId="5347B4A8" w14:textId="77777777" w:rsidR="007F07C9" w:rsidRDefault="007F07C9" w:rsidP="005543A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14:paraId="3BF5FFFA" w14:textId="77777777" w:rsidR="0004692F" w:rsidRDefault="0004692F" w:rsidP="00E6331D">
      <w:pPr>
        <w:contextualSpacing/>
      </w:pPr>
    </w:p>
    <w:p w14:paraId="6769F60E" w14:textId="77777777"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p w14:paraId="67117364" w14:textId="77777777"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448"/>
        <w:gridCol w:w="3785"/>
      </w:tblGrid>
      <w:tr w:rsidR="007F07C9" w14:paraId="7229B8EC" w14:textId="77777777" w:rsidTr="007F07C9">
        <w:tc>
          <w:tcPr>
            <w:tcW w:w="3192" w:type="dxa"/>
          </w:tcPr>
          <w:p w14:paraId="2384AA48" w14:textId="77777777"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14:paraId="338555A9" w14:textId="77777777"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14:paraId="1D341581" w14:textId="77777777"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2802FB" w14:paraId="55156042" w14:textId="77777777" w:rsidTr="002802FB">
        <w:trPr>
          <w:trHeight w:val="818"/>
        </w:trPr>
        <w:tc>
          <w:tcPr>
            <w:tcW w:w="3192" w:type="dxa"/>
          </w:tcPr>
          <w:p w14:paraId="45A82561" w14:textId="77777777" w:rsidR="002802FB" w:rsidRDefault="002802FB" w:rsidP="00E6331D">
            <w:pPr>
              <w:spacing w:line="360" w:lineRule="auto"/>
              <w:contextualSpacing/>
            </w:pPr>
            <w:r>
              <w:t>All out</w:t>
            </w:r>
            <w:r w:rsidR="009D466C">
              <w:t xml:space="preserve">comes, </w:t>
            </w:r>
            <w:r>
              <w:t xml:space="preserve">assessments </w:t>
            </w:r>
            <w:r w:rsidR="009D466C">
              <w:t xml:space="preserve">and competencies </w:t>
            </w:r>
            <w:r>
              <w:t>remain the same</w:t>
            </w:r>
            <w:r w:rsidR="009D466C">
              <w:t>.</w:t>
            </w:r>
          </w:p>
        </w:tc>
        <w:tc>
          <w:tcPr>
            <w:tcW w:w="2496" w:type="dxa"/>
          </w:tcPr>
          <w:p w14:paraId="5EAEC697" w14:textId="77777777" w:rsidR="002802FB" w:rsidRDefault="002802FB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14:paraId="72056C37" w14:textId="77777777" w:rsidR="002802FB" w:rsidRDefault="002802FB" w:rsidP="00E6331D">
            <w:pPr>
              <w:spacing w:line="360" w:lineRule="auto"/>
              <w:contextualSpacing/>
            </w:pPr>
          </w:p>
        </w:tc>
      </w:tr>
    </w:tbl>
    <w:p w14:paraId="301A9B92" w14:textId="77777777" w:rsidR="0004692F" w:rsidRDefault="0004692F" w:rsidP="00E6331D">
      <w:pPr>
        <w:contextualSpacing/>
      </w:pPr>
    </w:p>
    <w:p w14:paraId="07CEF07B" w14:textId="77777777"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14:paraId="28EC5A41" w14:textId="77777777"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3785C" w14:paraId="4AF7B44D" w14:textId="77777777" w:rsidTr="00E3785C">
        <w:tc>
          <w:tcPr>
            <w:tcW w:w="4788" w:type="dxa"/>
          </w:tcPr>
          <w:p w14:paraId="0E4F329A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14:paraId="0F550043" w14:textId="77777777" w:rsidR="00B227AF" w:rsidRPr="00062B21" w:rsidRDefault="00062B21" w:rsidP="00E6331D">
                <w:pPr>
                  <w:spacing w:line="360" w:lineRule="auto"/>
                  <w:contextualSpacing/>
                </w:pPr>
                <w:r w:rsidRPr="00062B21">
                  <w:t>No change</w:t>
                </w:r>
              </w:p>
            </w:sdtContent>
          </w:sdt>
        </w:tc>
      </w:tr>
      <w:tr w:rsidR="00E3785C" w14:paraId="75B66EEE" w14:textId="77777777" w:rsidTr="00E3785C">
        <w:tc>
          <w:tcPr>
            <w:tcW w:w="4788" w:type="dxa"/>
          </w:tcPr>
          <w:p w14:paraId="1BCCBD06" w14:textId="77777777"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14:paraId="187C5ADC" w14:textId="77777777" w:rsidR="00E3785C" w:rsidRDefault="00062B21" w:rsidP="00E6331D">
                <w:pPr>
                  <w:spacing w:line="360" w:lineRule="auto"/>
                  <w:contextualSpacing/>
                </w:pPr>
                <w:r>
                  <w:t>No, not International or Diversity Focus</w:t>
                </w:r>
              </w:p>
            </w:tc>
          </w:sdtContent>
        </w:sdt>
      </w:tr>
      <w:tr w:rsidR="00E3785C" w14:paraId="62880E1D" w14:textId="77777777" w:rsidTr="00E3785C">
        <w:tc>
          <w:tcPr>
            <w:tcW w:w="4788" w:type="dxa"/>
          </w:tcPr>
          <w:p w14:paraId="72CA8576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5E6EFA60" w14:textId="77777777" w:rsidR="00E3785C" w:rsidRDefault="005543AF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28C6FB8E" w14:textId="77777777" w:rsidTr="00E3785C">
        <w:tc>
          <w:tcPr>
            <w:tcW w:w="4788" w:type="dxa"/>
          </w:tcPr>
          <w:p w14:paraId="18925531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40DAE66F" w14:textId="77777777" w:rsidR="00E3785C" w:rsidRPr="00B227AF" w:rsidRDefault="002802FB" w:rsidP="00E6331D">
                <w:pPr>
                  <w:spacing w:line="360" w:lineRule="auto"/>
                  <w:contextualSpacing/>
                  <w:rPr>
                    <w:b/>
                  </w:rPr>
                </w:pPr>
                <w:r>
                  <w:t>No</w:t>
                </w:r>
              </w:p>
            </w:tc>
          </w:sdtContent>
        </w:sdt>
      </w:tr>
      <w:tr w:rsidR="00E3785C" w14:paraId="777E2707" w14:textId="77777777" w:rsidTr="00E3785C">
        <w:tc>
          <w:tcPr>
            <w:tcW w:w="4788" w:type="dxa"/>
          </w:tcPr>
          <w:p w14:paraId="74AD3825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344FE12C" w14:textId="77777777" w:rsidR="00E3785C" w:rsidRDefault="00062B21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6527285F" w14:textId="77777777" w:rsidTr="00E3785C">
        <w:tc>
          <w:tcPr>
            <w:tcW w:w="4788" w:type="dxa"/>
          </w:tcPr>
          <w:p w14:paraId="3DAC33C6" w14:textId="77777777"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124B1311" w14:textId="77777777" w:rsidR="00E3785C" w:rsidRDefault="00062B21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70AF6475" w14:textId="77777777" w:rsidTr="00E3785C">
        <w:tc>
          <w:tcPr>
            <w:tcW w:w="4788" w:type="dxa"/>
          </w:tcPr>
          <w:p w14:paraId="2A44C35E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14:paraId="2B07B47B" w14:textId="77777777"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61A3A986" w14:textId="77777777"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14:paraId="5EAB6786" w14:textId="77777777" w:rsidR="00B227AF" w:rsidRDefault="0007209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04690">
                  <w:t>No</w:t>
                </w:r>
              </w:sdtContent>
            </w:sdt>
          </w:p>
        </w:tc>
      </w:tr>
    </w:tbl>
    <w:p w14:paraId="13ADC21C" w14:textId="77777777" w:rsidR="00970B5D" w:rsidRDefault="00970B5D" w:rsidP="00E6331D">
      <w:pPr>
        <w:contextualSpacing/>
      </w:pPr>
    </w:p>
    <w:p w14:paraId="0BFC6B57" w14:textId="77777777" w:rsidR="005543AF" w:rsidRDefault="005543AF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970B5D" w14:paraId="5F5BBB27" w14:textId="77777777" w:rsidTr="009E621E">
        <w:tc>
          <w:tcPr>
            <w:tcW w:w="9576" w:type="dxa"/>
            <w:gridSpan w:val="2"/>
          </w:tcPr>
          <w:p w14:paraId="6DAEA0CD" w14:textId="77777777"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14:paraId="01A998FC" w14:textId="77777777" w:rsidTr="00E3785C">
        <w:tc>
          <w:tcPr>
            <w:tcW w:w="4788" w:type="dxa"/>
          </w:tcPr>
          <w:p w14:paraId="5D27A98C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lastRenderedPageBreak/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14:paraId="55A04CA7" w14:textId="77777777" w:rsidR="00E3785C" w:rsidRDefault="0007209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04690">
                  <w:t>Yes</w:t>
                </w:r>
              </w:sdtContent>
            </w:sdt>
          </w:p>
        </w:tc>
      </w:tr>
      <w:tr w:rsidR="00E3785C" w14:paraId="642F52A7" w14:textId="77777777" w:rsidTr="00E3785C">
        <w:tc>
          <w:tcPr>
            <w:tcW w:w="4788" w:type="dxa"/>
          </w:tcPr>
          <w:p w14:paraId="625EA7C1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64567765" w14:textId="3F779DBF" w:rsidR="00E3785C" w:rsidRPr="00062B21" w:rsidRDefault="00062B21" w:rsidP="002802FB">
            <w:pPr>
              <w:spacing w:line="360" w:lineRule="auto"/>
              <w:contextualSpacing/>
            </w:pPr>
            <w:r>
              <w:t>Many students will</w:t>
            </w:r>
            <w:r w:rsidRPr="00062B21">
              <w:t xml:space="preserve"> not take BSC1010</w:t>
            </w:r>
            <w:r w:rsidR="00933AEA">
              <w:t xml:space="preserve"> </w:t>
            </w:r>
            <w:r w:rsidRPr="00062B21">
              <w:t>(+L)</w:t>
            </w:r>
            <w:r w:rsidR="0000372D">
              <w:t xml:space="preserve"> anymore</w:t>
            </w:r>
            <w:r w:rsidR="002802FB">
              <w:t>, so fewer sections of BSC1010 will be needed</w:t>
            </w:r>
            <w:r w:rsidR="0000372D">
              <w:t xml:space="preserve">. </w:t>
            </w:r>
            <w:r w:rsidR="002802FB">
              <w:t>Conversely, there will be a</w:t>
            </w:r>
            <w:r w:rsidR="0000372D">
              <w:t xml:space="preserve"> higher enrollment for HUN1201 necessitating more sections of this course. However, the new cohort will be less prepared for HUN1201</w:t>
            </w:r>
            <w:r w:rsidR="002802FB">
              <w:t>,</w:t>
            </w:r>
            <w:r w:rsidR="0000372D">
              <w:t xml:space="preserve"> as the BSC1010 course provided important background preparation. </w:t>
            </w:r>
            <w:r w:rsidR="002802FB">
              <w:t xml:space="preserve">Due to the diminished background preparation overall passing rates for HUN1201 may decrease. </w:t>
            </w:r>
            <w:r w:rsidR="0000372D">
              <w:t xml:space="preserve">An increased need </w:t>
            </w:r>
            <w:r w:rsidR="002802FB">
              <w:t xml:space="preserve">for </w:t>
            </w:r>
            <w:r w:rsidR="0000372D">
              <w:t xml:space="preserve">tutoring services </w:t>
            </w:r>
            <w:r w:rsidR="002802FB">
              <w:t>can be projected.</w:t>
            </w:r>
          </w:p>
        </w:tc>
      </w:tr>
      <w:tr w:rsidR="00E6331D" w14:paraId="60F04B13" w14:textId="77777777" w:rsidTr="009E621E">
        <w:tc>
          <w:tcPr>
            <w:tcW w:w="9576" w:type="dxa"/>
            <w:gridSpan w:val="2"/>
          </w:tcPr>
          <w:p w14:paraId="0682BF44" w14:textId="77777777" w:rsidR="00E6331D" w:rsidRPr="00E6331D" w:rsidRDefault="00E6331D" w:rsidP="00E6331D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14:paraId="3EA8E84E" w14:textId="77777777" w:rsidTr="009E621E">
        <w:tc>
          <w:tcPr>
            <w:tcW w:w="9576" w:type="dxa"/>
            <w:gridSpan w:val="2"/>
          </w:tcPr>
          <w:p w14:paraId="7D7CFAA8" w14:textId="77777777" w:rsidR="00E6331D" w:rsidRPr="0025078E" w:rsidRDefault="00BA4B96" w:rsidP="00E6331D">
            <w:pPr>
              <w:spacing w:line="360" w:lineRule="auto"/>
              <w:contextualSpacing/>
            </w:pPr>
            <w:r>
              <w:t xml:space="preserve">This was discussed in the September 2015 Department Meeting and Dr. Martin McClinton discussed it with faculty who teach this course. </w:t>
            </w:r>
          </w:p>
        </w:tc>
      </w:tr>
    </w:tbl>
    <w:p w14:paraId="70E4DA1D" w14:textId="77777777" w:rsidR="00E3785C" w:rsidRDefault="00E3785C" w:rsidP="00E6331D">
      <w:pPr>
        <w:contextualSpacing/>
      </w:pPr>
    </w:p>
    <w:p w14:paraId="16908C50" w14:textId="77777777"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III, Justification for proposal</w:t>
      </w:r>
    </w:p>
    <w:p w14:paraId="4263A39E" w14:textId="77777777"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2E6D2D8D" w14:textId="77777777" w:rsidTr="00970B5D">
        <w:tc>
          <w:tcPr>
            <w:tcW w:w="9576" w:type="dxa"/>
          </w:tcPr>
          <w:p w14:paraId="0388B3FA" w14:textId="77777777"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20E8AF04" w14:textId="77777777" w:rsidTr="00970B5D">
        <w:tc>
          <w:tcPr>
            <w:tcW w:w="9576" w:type="dxa"/>
          </w:tcPr>
          <w:p w14:paraId="2D7948C0" w14:textId="77777777" w:rsidR="00970B5D" w:rsidRPr="0060311A" w:rsidRDefault="0060311A" w:rsidP="00BA4B96">
            <w:pPr>
              <w:spacing w:line="360" w:lineRule="auto"/>
              <w:contextualSpacing/>
            </w:pPr>
            <w:r w:rsidRPr="0060311A">
              <w:t xml:space="preserve">The </w:t>
            </w:r>
            <w:r w:rsidR="008C16F0">
              <w:t xml:space="preserve">prerequisites </w:t>
            </w:r>
            <w:r w:rsidRPr="0060311A">
              <w:t xml:space="preserve">change will broaden </w:t>
            </w:r>
            <w:r>
              <w:t>the regis</w:t>
            </w:r>
            <w:r w:rsidR="0048209A">
              <w:t>tration pool for this class</w:t>
            </w:r>
            <w:r w:rsidR="00A63F60">
              <w:t>, and will also allow the School of Health Sciences to adjust its credit requirements</w:t>
            </w:r>
            <w:r w:rsidR="007B68D3">
              <w:t xml:space="preserve"> for the Nursing Program</w:t>
            </w:r>
            <w:r w:rsidR="0048209A">
              <w:t>. A</w:t>
            </w:r>
            <w:r>
              <w:t>ll competing colleges already instituted this change</w:t>
            </w:r>
            <w:r w:rsidR="00BA4B96">
              <w:t xml:space="preserve"> recommended by the Florida Common Course Numbering System, </w:t>
            </w:r>
            <w:r w:rsidR="008C16F0">
              <w:t xml:space="preserve">and FSW </w:t>
            </w:r>
            <w:r w:rsidR="0000372D">
              <w:t xml:space="preserve">needs to adjust to this new </w:t>
            </w:r>
            <w:r w:rsidR="00BA4B96">
              <w:t>recommended change</w:t>
            </w:r>
            <w:r w:rsidR="008C16F0">
              <w:t>.</w:t>
            </w:r>
          </w:p>
        </w:tc>
      </w:tr>
    </w:tbl>
    <w:p w14:paraId="198EE7F3" w14:textId="77777777" w:rsidR="00970B5D" w:rsidRDefault="00970B5D" w:rsidP="00E6331D">
      <w:pPr>
        <w:contextualSpacing/>
      </w:pPr>
    </w:p>
    <w:p w14:paraId="1A65114C" w14:textId="77777777"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IV,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3255570B" w14:textId="77777777" w:rsidR="00E6331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AC1" w14:paraId="040BE67D" w14:textId="77777777" w:rsidTr="00992AC1">
        <w:tc>
          <w:tcPr>
            <w:tcW w:w="9576" w:type="dxa"/>
          </w:tcPr>
          <w:p w14:paraId="0EF910F3" w14:textId="77777777"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14:paraId="310A9704" w14:textId="77777777" w:rsidTr="00992AC1">
        <w:tc>
          <w:tcPr>
            <w:tcW w:w="9576" w:type="dxa"/>
          </w:tcPr>
          <w:p w14:paraId="57960354" w14:textId="77777777" w:rsidR="00992AC1" w:rsidRPr="00C04690" w:rsidRDefault="00AF3ACE" w:rsidP="00E6331D">
            <w:pPr>
              <w:spacing w:line="360" w:lineRule="auto"/>
              <w:contextualSpacing/>
            </w:pPr>
            <w:r>
              <w:t>Prof.</w:t>
            </w:r>
            <w:r w:rsidR="00C04690" w:rsidRPr="00C04690">
              <w:t xml:space="preserve"> </w:t>
            </w:r>
            <w:r w:rsidR="00314C94">
              <w:t xml:space="preserve">Gabriel </w:t>
            </w:r>
            <w:proofErr w:type="spellStart"/>
            <w:r w:rsidR="00314C94">
              <w:t>Gaidos</w:t>
            </w:r>
            <w:proofErr w:type="spellEnd"/>
            <w:r w:rsidR="00314C94">
              <w:t>, Prof.</w:t>
            </w:r>
            <w:r w:rsidR="003106C4">
              <w:t xml:space="preserve"> </w:t>
            </w:r>
            <w:proofErr w:type="spellStart"/>
            <w:r w:rsidR="003106C4">
              <w:t>Nirmala</w:t>
            </w:r>
            <w:proofErr w:type="spellEnd"/>
            <w:r w:rsidR="003106C4">
              <w:t xml:space="preserve"> </w:t>
            </w:r>
            <w:proofErr w:type="spellStart"/>
            <w:r w:rsidR="003106C4">
              <w:t>Prab</w:t>
            </w:r>
            <w:r w:rsidR="00C04690" w:rsidRPr="00C04690">
              <w:t>hu</w:t>
            </w:r>
            <w:proofErr w:type="spellEnd"/>
            <w:r w:rsidR="00BA4B96">
              <w:t>, Prof, Ruth Davies</w:t>
            </w:r>
          </w:p>
        </w:tc>
      </w:tr>
    </w:tbl>
    <w:p w14:paraId="7E5044B3" w14:textId="77777777" w:rsidR="00E6331D" w:rsidRDefault="00E6331D" w:rsidP="00E6331D">
      <w:pPr>
        <w:contextualSpacing/>
        <w:rPr>
          <w:b/>
          <w:caps/>
        </w:rPr>
      </w:pPr>
    </w:p>
    <w:p w14:paraId="68687578" w14:textId="77777777" w:rsidR="00227EB8" w:rsidRDefault="00227EB8" w:rsidP="00227EB8">
      <w:r w:rsidRPr="00C21673">
        <w:rPr>
          <w:b/>
          <w:caps/>
        </w:rPr>
        <w:lastRenderedPageBreak/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C21673">
        <w:t xml:space="preserve">Changes for the Fall </w:t>
      </w:r>
      <w:r w:rsidR="00D4259D">
        <w:t>2016</w:t>
      </w:r>
      <w:r w:rsidRPr="00C21673">
        <w:t xml:space="preserve"> </w:t>
      </w:r>
      <w:r>
        <w:t>t</w:t>
      </w:r>
      <w:r w:rsidRPr="00C21673">
        <w:t xml:space="preserve">erm must be submitted </w:t>
      </w:r>
      <w:r>
        <w:t xml:space="preserve">to the Dropbox by the </w:t>
      </w:r>
      <w:r w:rsidR="009E621E">
        <w:t xml:space="preserve">February 5, 2016 </w:t>
      </w:r>
      <w:r>
        <w:t xml:space="preserve">deadline </w:t>
      </w:r>
      <w:r w:rsidRPr="00C21673">
        <w:t xml:space="preserve">and approved no later than the </w:t>
      </w:r>
      <w:r w:rsidR="009E621E">
        <w:t>March 4, 2016</w:t>
      </w:r>
      <w:r>
        <w:t xml:space="preserve">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 xml:space="preserve">or </w:t>
      </w:r>
      <w:r w:rsidR="00C9426D">
        <w:t>Associate</w:t>
      </w:r>
      <w:r>
        <w:t xml:space="preserve"> Vice President as well as the </w:t>
      </w:r>
      <w:r w:rsidR="00D4259D">
        <w:t>Provost and</w:t>
      </w:r>
      <w:r>
        <w:t xml:space="preserve">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 xml:space="preserve"> </w:t>
      </w:r>
      <w:proofErr w:type="gramStart"/>
      <w:r>
        <w:t>S</w:t>
      </w:r>
      <w:r w:rsidRPr="00C21673">
        <w:t>pring</w:t>
      </w:r>
      <w:proofErr w:type="gramEnd"/>
      <w:r w:rsidRPr="00C21673">
        <w:t xml:space="preserve"> </w:t>
      </w:r>
      <w:r>
        <w:t>201</w:t>
      </w:r>
      <w:r w:rsidR="00C9426D">
        <w:t>6</w:t>
      </w:r>
      <w:r>
        <w:t xml:space="preserve"> </w:t>
      </w:r>
      <w:r w:rsidRPr="00C21673">
        <w:t xml:space="preserve">or </w:t>
      </w:r>
      <w:r>
        <w:t>S</w:t>
      </w:r>
      <w:r w:rsidRPr="00C21673">
        <w:t xml:space="preserve">ummer </w:t>
      </w:r>
      <w:r>
        <w:t>201</w:t>
      </w:r>
      <w:r w:rsidR="00C9426D">
        <w:t>6</w:t>
      </w:r>
      <w:r>
        <w:t xml:space="preserve"> </w:t>
      </w:r>
      <w:r w:rsidRPr="00C21673">
        <w:t>term.</w:t>
      </w:r>
    </w:p>
    <w:p w14:paraId="0A6F72E9" w14:textId="77777777" w:rsidR="00992AC1" w:rsidRPr="00992AC1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0B5D" w14:paraId="5CA4B0E5" w14:textId="77777777" w:rsidTr="006C604E">
        <w:tc>
          <w:tcPr>
            <w:tcW w:w="4675" w:type="dxa"/>
          </w:tcPr>
          <w:p w14:paraId="709800D9" w14:textId="77777777"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5" w:type="dxa"/>
              </w:tcPr>
              <w:p w14:paraId="12658B7B" w14:textId="77777777" w:rsidR="00970B5D" w:rsidRDefault="00C04690" w:rsidP="00E6331D">
                <w:pPr>
                  <w:spacing w:line="360" w:lineRule="auto"/>
                  <w:contextualSpacing/>
                </w:pPr>
                <w:r>
                  <w:t>Fall 2016</w:t>
                </w:r>
              </w:p>
            </w:tc>
          </w:sdtContent>
        </w:sdt>
      </w:tr>
    </w:tbl>
    <w:p w14:paraId="35231869" w14:textId="77777777" w:rsidR="00A73BD8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3923"/>
        <w:gridCol w:w="2649"/>
      </w:tblGrid>
      <w:tr w:rsidR="00A73BD8" w14:paraId="5EE02650" w14:textId="77777777" w:rsidTr="00A73BD8">
        <w:tc>
          <w:tcPr>
            <w:tcW w:w="2808" w:type="dxa"/>
          </w:tcPr>
          <w:p w14:paraId="1E6C381B" w14:textId="77777777"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38B133FC" w14:textId="77777777"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14:paraId="01240BAA" w14:textId="77777777"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14:paraId="691762F3" w14:textId="77777777" w:rsidTr="00A73BD8">
        <w:tc>
          <w:tcPr>
            <w:tcW w:w="2808" w:type="dxa"/>
          </w:tcPr>
          <w:p w14:paraId="582AB5AF" w14:textId="77777777"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 w:rsidR="00E45D7F">
              <w:rPr>
                <w:b/>
              </w:rPr>
              <w:t>/Director</w:t>
            </w:r>
          </w:p>
        </w:tc>
        <w:tc>
          <w:tcPr>
            <w:tcW w:w="4050" w:type="dxa"/>
          </w:tcPr>
          <w:p w14:paraId="7988F215" w14:textId="77777777" w:rsidR="00A73BD8" w:rsidRPr="00933AEA" w:rsidRDefault="00BA4B96" w:rsidP="00E6331D">
            <w:pPr>
              <w:spacing w:line="360" w:lineRule="auto"/>
              <w:contextualSpacing/>
            </w:pPr>
            <w:r w:rsidRPr="00933AEA">
              <w:t xml:space="preserve">George T. </w:t>
            </w:r>
            <w:proofErr w:type="spellStart"/>
            <w:r w:rsidRPr="00933AEA">
              <w:t>Manacheril</w:t>
            </w:r>
            <w:proofErr w:type="spellEnd"/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9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15BC04F8" w14:textId="77777777" w:rsidR="00A73BD8" w:rsidRPr="00933AEA" w:rsidRDefault="00BA4B96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933AEA">
                  <w:rPr>
                    <w:sz w:val="20"/>
                  </w:rPr>
                  <w:t>9/23/2015</w:t>
                </w:r>
              </w:p>
            </w:tc>
          </w:sdtContent>
        </w:sdt>
      </w:tr>
      <w:tr w:rsidR="00A73BD8" w14:paraId="7B32D27F" w14:textId="77777777" w:rsidTr="00A73BD8">
        <w:tc>
          <w:tcPr>
            <w:tcW w:w="2808" w:type="dxa"/>
          </w:tcPr>
          <w:p w14:paraId="413C01B5" w14:textId="77777777" w:rsidR="00A73BD8" w:rsidRPr="00E6331D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45D7F">
              <w:rPr>
                <w:b/>
              </w:rPr>
              <w:t>Associate</w:t>
            </w:r>
            <w:r w:rsidRPr="00E6331D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14:paraId="361A5924" w14:textId="77777777" w:rsidR="00A73BD8" w:rsidRDefault="001A1E4D" w:rsidP="00E6331D">
            <w:pPr>
              <w:spacing w:line="360" w:lineRule="auto"/>
              <w:contextualSpacing/>
            </w:pPr>
            <w:r w:rsidRPr="005543AF">
              <w:t xml:space="preserve">Dr. Martin </w:t>
            </w:r>
            <w:r>
              <w:t xml:space="preserve">A. </w:t>
            </w:r>
            <w:r w:rsidRPr="005543AF">
              <w:t>McClinton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0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2BDA927F" w14:textId="77777777" w:rsidR="00A73BD8" w:rsidRPr="00A73BD8" w:rsidRDefault="00CB10A0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10/2/2015</w:t>
                </w:r>
              </w:p>
            </w:tc>
          </w:sdtContent>
        </w:sdt>
      </w:tr>
      <w:tr w:rsidR="00A73BD8" w14:paraId="2D075620" w14:textId="77777777" w:rsidTr="00A73BD8">
        <w:tc>
          <w:tcPr>
            <w:tcW w:w="2808" w:type="dxa"/>
          </w:tcPr>
          <w:p w14:paraId="67C25376" w14:textId="77777777"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14:paraId="2508C37D" w14:textId="521BB5E0" w:rsidR="00A73BD8" w:rsidRDefault="0096068D" w:rsidP="00E6331D">
            <w:pPr>
              <w:spacing w:line="360" w:lineRule="auto"/>
              <w:contextualSpacing/>
            </w:pPr>
            <w:r w:rsidRPr="0096068D">
              <w:t>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10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14:paraId="5C406248" w14:textId="21490487" w:rsidR="00A73BD8" w:rsidRPr="00A73BD8" w:rsidRDefault="0096068D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10/13/2015</w:t>
                </w:r>
              </w:p>
            </w:tc>
          </w:sdtContent>
        </w:sdt>
      </w:tr>
    </w:tbl>
    <w:p w14:paraId="0D7FC7AB" w14:textId="77777777" w:rsidR="00992AC1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A73BD8" w14:paraId="4ADE69D9" w14:textId="77777777" w:rsidTr="00A73BD8">
        <w:tc>
          <w:tcPr>
            <w:tcW w:w="4788" w:type="dxa"/>
          </w:tcPr>
          <w:p w14:paraId="7A1BADE1" w14:textId="77777777"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14:paraId="12EA8AE0" w14:textId="77777777" w:rsidR="00A73BD8" w:rsidRDefault="0048209A" w:rsidP="00E6331D">
                <w:pPr>
                  <w:spacing w:line="360" w:lineRule="auto"/>
                  <w:contextualSpacing/>
                  <w:jc w:val="center"/>
                </w:pPr>
                <w:r>
                  <w:t>November 6, 2015</w:t>
                </w:r>
              </w:p>
            </w:tc>
          </w:sdtContent>
        </w:sdt>
      </w:tr>
    </w:tbl>
    <w:p w14:paraId="518F85B2" w14:textId="77777777" w:rsidR="00E6331D" w:rsidRDefault="00E6331D" w:rsidP="00E6331D">
      <w:pPr>
        <w:spacing w:after="0"/>
        <w:contextualSpacing/>
        <w:rPr>
          <w:rFonts w:cs="Arial"/>
        </w:rPr>
      </w:pPr>
    </w:p>
    <w:p w14:paraId="0A08CBAB" w14:textId="77777777" w:rsidR="00A73BD8" w:rsidRDefault="00A73BD8" w:rsidP="00E6331D"/>
    <w:sectPr w:rsidR="00A73BD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8CEC" w14:textId="77777777" w:rsidR="00072092" w:rsidRDefault="00072092" w:rsidP="00B24563">
      <w:pPr>
        <w:spacing w:after="0" w:line="240" w:lineRule="auto"/>
      </w:pPr>
      <w:r>
        <w:separator/>
      </w:r>
    </w:p>
  </w:endnote>
  <w:endnote w:type="continuationSeparator" w:id="0">
    <w:p w14:paraId="60B6FB5F" w14:textId="77777777" w:rsidR="00072092" w:rsidRDefault="0007209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05025" w14:textId="77777777" w:rsidR="006C5D2D" w:rsidRDefault="006C5D2D" w:rsidP="00E6331D">
    <w:pPr>
      <w:pStyle w:val="Footer"/>
    </w:pPr>
    <w:r>
      <w:t>VPAA:  Revised 11/11, 6/12, 6/13, 7/14, 8/15</w:t>
    </w:r>
  </w:p>
  <w:p w14:paraId="7C0F8982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B6E83" w14:textId="77777777" w:rsidR="00072092" w:rsidRDefault="00072092" w:rsidP="00B24563">
      <w:pPr>
        <w:spacing w:after="0" w:line="240" w:lineRule="auto"/>
      </w:pPr>
      <w:r>
        <w:separator/>
      </w:r>
    </w:p>
  </w:footnote>
  <w:footnote w:type="continuationSeparator" w:id="0">
    <w:p w14:paraId="7364E899" w14:textId="77777777" w:rsidR="00072092" w:rsidRDefault="0007209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978E2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7720E719" wp14:editId="444EA138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F5CD4" w14:textId="77777777"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14:paraId="2BC90BFB" w14:textId="77777777" w:rsidR="006C5D2D" w:rsidRPr="00B24563" w:rsidRDefault="006C5D2D" w:rsidP="003802F0">
    <w:pPr>
      <w:pStyle w:val="Header"/>
      <w:rPr>
        <w:sz w:val="28"/>
      </w:rPr>
    </w:pPr>
  </w:p>
  <w:p w14:paraId="5ADD634A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0372D"/>
    <w:rsid w:val="0004692F"/>
    <w:rsid w:val="00060AEC"/>
    <w:rsid w:val="00062B21"/>
    <w:rsid w:val="00072092"/>
    <w:rsid w:val="000A19D2"/>
    <w:rsid w:val="000F005A"/>
    <w:rsid w:val="00112CD9"/>
    <w:rsid w:val="00140FDA"/>
    <w:rsid w:val="001A1E4D"/>
    <w:rsid w:val="00227EB8"/>
    <w:rsid w:val="00234EBD"/>
    <w:rsid w:val="0025078E"/>
    <w:rsid w:val="002647ED"/>
    <w:rsid w:val="002802FB"/>
    <w:rsid w:val="003106C4"/>
    <w:rsid w:val="00314C94"/>
    <w:rsid w:val="003802F0"/>
    <w:rsid w:val="003A05D2"/>
    <w:rsid w:val="0041247D"/>
    <w:rsid w:val="0042396F"/>
    <w:rsid w:val="004813B1"/>
    <w:rsid w:val="0048209A"/>
    <w:rsid w:val="005543AF"/>
    <w:rsid w:val="00567FD8"/>
    <w:rsid w:val="0059377A"/>
    <w:rsid w:val="005C2FC7"/>
    <w:rsid w:val="005D5EDB"/>
    <w:rsid w:val="0060311A"/>
    <w:rsid w:val="00642426"/>
    <w:rsid w:val="0069739E"/>
    <w:rsid w:val="0069784C"/>
    <w:rsid w:val="006A4B44"/>
    <w:rsid w:val="006C5D2D"/>
    <w:rsid w:val="006C604E"/>
    <w:rsid w:val="00762E3A"/>
    <w:rsid w:val="007B68D3"/>
    <w:rsid w:val="007B7776"/>
    <w:rsid w:val="007F07C9"/>
    <w:rsid w:val="008079F1"/>
    <w:rsid w:val="008B01AC"/>
    <w:rsid w:val="008C16F0"/>
    <w:rsid w:val="008F0BBA"/>
    <w:rsid w:val="009164D0"/>
    <w:rsid w:val="00920455"/>
    <w:rsid w:val="00933AEA"/>
    <w:rsid w:val="0096068D"/>
    <w:rsid w:val="00970B5D"/>
    <w:rsid w:val="00975B9A"/>
    <w:rsid w:val="00976349"/>
    <w:rsid w:val="009809D3"/>
    <w:rsid w:val="00992AC1"/>
    <w:rsid w:val="009D466C"/>
    <w:rsid w:val="009E621E"/>
    <w:rsid w:val="00A1036B"/>
    <w:rsid w:val="00A5215A"/>
    <w:rsid w:val="00A63F60"/>
    <w:rsid w:val="00A723BE"/>
    <w:rsid w:val="00A73BD8"/>
    <w:rsid w:val="00AC1595"/>
    <w:rsid w:val="00AF3ACE"/>
    <w:rsid w:val="00B227AF"/>
    <w:rsid w:val="00B24563"/>
    <w:rsid w:val="00BA4B96"/>
    <w:rsid w:val="00BA51CC"/>
    <w:rsid w:val="00BF6A71"/>
    <w:rsid w:val="00C04690"/>
    <w:rsid w:val="00C25E76"/>
    <w:rsid w:val="00C32167"/>
    <w:rsid w:val="00C3791C"/>
    <w:rsid w:val="00C9426D"/>
    <w:rsid w:val="00CB10A0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86E58"/>
    <w:rsid w:val="00EE3C24"/>
    <w:rsid w:val="00F1768B"/>
    <w:rsid w:val="00FB1F41"/>
    <w:rsid w:val="00FB7B21"/>
    <w:rsid w:val="00FC5BAE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3880E"/>
  <w15:docId w15:val="{3969DB2B-C32E-424A-89AD-C6E3D98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C6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4589E"/>
    <w:rsid w:val="00093FCE"/>
    <w:rsid w:val="00250F38"/>
    <w:rsid w:val="004D022F"/>
    <w:rsid w:val="0051708B"/>
    <w:rsid w:val="00630D68"/>
    <w:rsid w:val="008837FB"/>
    <w:rsid w:val="008F5313"/>
    <w:rsid w:val="00AA0EAB"/>
    <w:rsid w:val="00B47B24"/>
    <w:rsid w:val="00C3405B"/>
    <w:rsid w:val="00D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Donald Ransford</cp:lastModifiedBy>
  <cp:revision>2</cp:revision>
  <cp:lastPrinted>2015-09-03T13:54:00Z</cp:lastPrinted>
  <dcterms:created xsi:type="dcterms:W3CDTF">2015-10-29T20:46:00Z</dcterms:created>
  <dcterms:modified xsi:type="dcterms:W3CDTF">2015-10-29T20:46:00Z</dcterms:modified>
</cp:coreProperties>
</file>