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3A26CA" w:rsidP="00CB6275">
      <w:pPr>
        <w:jc w:val="center"/>
        <w:rPr>
          <w:sz w:val="22"/>
          <w:szCs w:val="22"/>
        </w:rPr>
      </w:pPr>
      <w:r>
        <w:rPr>
          <w:sz w:val="22"/>
          <w:szCs w:val="22"/>
        </w:rPr>
        <w:t>Communication and Foreign Languages Depar</w:t>
      </w:r>
      <w:r w:rsidR="00CD0A3F">
        <w:rPr>
          <w:sz w:val="22"/>
          <w:szCs w:val="22"/>
        </w:rPr>
        <w:t>tment Meeting</w:t>
      </w:r>
    </w:p>
    <w:p w:rsidR="00CD0A3F" w:rsidRPr="00381927" w:rsidRDefault="003A26CA" w:rsidP="00CD0A3F">
      <w:pPr>
        <w:jc w:val="center"/>
        <w:rPr>
          <w:sz w:val="22"/>
          <w:szCs w:val="22"/>
        </w:rPr>
      </w:pPr>
      <w:r>
        <w:rPr>
          <w:sz w:val="22"/>
          <w:szCs w:val="22"/>
        </w:rPr>
        <w:t>Myra H. Walters, Chair</w:t>
      </w:r>
    </w:p>
    <w:p w:rsidR="00306913" w:rsidRDefault="00407E9E" w:rsidP="00CB6275">
      <w:pPr>
        <w:jc w:val="center"/>
        <w:rPr>
          <w:sz w:val="22"/>
          <w:szCs w:val="22"/>
        </w:rPr>
      </w:pPr>
      <w:r>
        <w:rPr>
          <w:sz w:val="22"/>
          <w:szCs w:val="22"/>
        </w:rPr>
        <w:t>March 13, 2015</w:t>
      </w:r>
      <w:r w:rsidR="00B70776">
        <w:rPr>
          <w:sz w:val="22"/>
          <w:szCs w:val="22"/>
        </w:rPr>
        <w:t xml:space="preserve"> </w:t>
      </w:r>
      <w:r w:rsidR="00CD0A3F">
        <w:rPr>
          <w:sz w:val="22"/>
          <w:szCs w:val="22"/>
        </w:rPr>
        <w:t xml:space="preserve">at </w:t>
      </w:r>
      <w:r w:rsidR="00503BF2">
        <w:rPr>
          <w:sz w:val="22"/>
          <w:szCs w:val="22"/>
        </w:rPr>
        <w:t>1</w:t>
      </w:r>
      <w:r w:rsidR="00840D4A">
        <w:rPr>
          <w:sz w:val="22"/>
          <w:szCs w:val="22"/>
        </w:rPr>
        <w:t>:</w:t>
      </w:r>
      <w:r w:rsidR="00503BF2">
        <w:rPr>
          <w:sz w:val="22"/>
          <w:szCs w:val="22"/>
        </w:rPr>
        <w:t>0</w:t>
      </w:r>
      <w:r w:rsidR="00840D4A">
        <w:rPr>
          <w:sz w:val="22"/>
          <w:szCs w:val="22"/>
        </w:rPr>
        <w:t>0</w:t>
      </w:r>
      <w:r w:rsidR="00CD0A3F">
        <w:rPr>
          <w:sz w:val="22"/>
          <w:szCs w:val="22"/>
        </w:rPr>
        <w:t xml:space="preserve"> p.m. in </w:t>
      </w:r>
      <w:r w:rsidR="001979C1">
        <w:rPr>
          <w:sz w:val="22"/>
          <w:szCs w:val="22"/>
        </w:rPr>
        <w:t>U</w:t>
      </w:r>
      <w:r w:rsidR="003A26CA">
        <w:rPr>
          <w:sz w:val="22"/>
          <w:szCs w:val="22"/>
        </w:rPr>
        <w:t xml:space="preserve"> </w:t>
      </w:r>
      <w:r w:rsidR="001979C1">
        <w:rPr>
          <w:sz w:val="22"/>
          <w:szCs w:val="22"/>
        </w:rPr>
        <w:t>202B</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A26CA" w:rsidP="00CE01E0">
            <w:pPr>
              <w:rPr>
                <w:sz w:val="16"/>
                <w:szCs w:val="16"/>
              </w:rPr>
            </w:pPr>
            <w:r>
              <w:rPr>
                <w:sz w:val="16"/>
                <w:szCs w:val="16"/>
              </w:rPr>
              <w:t>Fernando Mayoral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John Connell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Ann Eastman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Brad Holley</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Cynthia Enslen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344BA3" w:rsidP="00CE01E0">
            <w:pPr>
              <w:rPr>
                <w:sz w:val="16"/>
                <w:szCs w:val="16"/>
              </w:rPr>
            </w:pPr>
            <w:r>
              <w:rPr>
                <w:sz w:val="16"/>
                <w:szCs w:val="16"/>
              </w:rPr>
              <w:t>Myra H. Walters</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Katie Paschall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AD13CA" w:rsidP="00CE01E0">
            <w:pPr>
              <w:rPr>
                <w:sz w:val="16"/>
                <w:szCs w:val="16"/>
              </w:rPr>
            </w:pPr>
            <w:r>
              <w:rPr>
                <w:sz w:val="16"/>
                <w:szCs w:val="16"/>
              </w:rPr>
              <w:t>Tonia Phanor</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r w:rsidRPr="00BE5315">
              <w:rPr>
                <w:b/>
                <w:sz w:val="16"/>
                <w:szCs w:val="16"/>
                <w:u w:val="single"/>
              </w:rPr>
              <w:t>Staff</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51C75" w:rsidP="009652A0">
            <w:pPr>
              <w:rPr>
                <w:sz w:val="16"/>
                <w:szCs w:val="16"/>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407E9E" w:rsidP="009652A0">
            <w:pPr>
              <w:rPr>
                <w:sz w:val="16"/>
                <w:szCs w:val="16"/>
              </w:rPr>
            </w:pPr>
            <w:r>
              <w:rPr>
                <w:sz w:val="16"/>
                <w:szCs w:val="16"/>
              </w:rPr>
              <w:t>Courtney Lanute</w:t>
            </w:r>
          </w:p>
        </w:tc>
        <w:tc>
          <w:tcPr>
            <w:tcW w:w="810" w:type="dxa"/>
          </w:tcPr>
          <w:p w:rsidR="009652A0" w:rsidRPr="00BE5315" w:rsidRDefault="00407E9E"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8316C4" w:rsidRDefault="00407E9E" w:rsidP="00407E9E">
            <w:pPr>
              <w:rPr>
                <w:sz w:val="16"/>
                <w:szCs w:val="16"/>
              </w:rPr>
            </w:pPr>
            <w:r>
              <w:rPr>
                <w:sz w:val="16"/>
                <w:szCs w:val="16"/>
              </w:rPr>
              <w:t>Laura Leslie</w:t>
            </w:r>
          </w:p>
        </w:tc>
        <w:tc>
          <w:tcPr>
            <w:tcW w:w="810" w:type="dxa"/>
          </w:tcPr>
          <w:p w:rsidR="00407E9E" w:rsidRPr="00BE5315" w:rsidRDefault="00407E9E" w:rsidP="00407E9E">
            <w:pPr>
              <w:rPr>
                <w:sz w:val="16"/>
                <w:szCs w:val="16"/>
              </w:rPr>
            </w:pPr>
            <w:r>
              <w:rPr>
                <w:sz w:val="16"/>
                <w:szCs w:val="16"/>
              </w:rPr>
              <w:t>x</w:t>
            </w: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7549AA"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407E9E" w:rsidRDefault="00407E9E" w:rsidP="00407E9E">
      <w:pPr>
        <w:rPr>
          <w:sz w:val="22"/>
          <w:szCs w:val="22"/>
        </w:rPr>
      </w:pPr>
      <w:r w:rsidRPr="00407E9E">
        <w:rPr>
          <w:b/>
          <w:sz w:val="22"/>
          <w:szCs w:val="22"/>
        </w:rPr>
        <w:t>Call to Order</w:t>
      </w:r>
      <w:r>
        <w:rPr>
          <w:sz w:val="22"/>
          <w:szCs w:val="22"/>
        </w:rPr>
        <w:t xml:space="preserve">:  </w:t>
      </w:r>
      <w:r w:rsidR="002704BF" w:rsidRPr="00407E9E">
        <w:rPr>
          <w:sz w:val="22"/>
          <w:szCs w:val="22"/>
        </w:rPr>
        <w:t>The mee</w:t>
      </w:r>
      <w:r w:rsidR="001979C1" w:rsidRPr="00407E9E">
        <w:rPr>
          <w:sz w:val="22"/>
          <w:szCs w:val="22"/>
        </w:rPr>
        <w:t>ting was called to order</w:t>
      </w:r>
      <w:r w:rsidR="00840D4A" w:rsidRPr="00407E9E">
        <w:rPr>
          <w:sz w:val="22"/>
          <w:szCs w:val="22"/>
        </w:rPr>
        <w:t xml:space="preserve"> </w:t>
      </w:r>
      <w:r w:rsidR="00F63E55" w:rsidRPr="00407E9E">
        <w:rPr>
          <w:sz w:val="22"/>
          <w:szCs w:val="22"/>
        </w:rPr>
        <w:t>1:00</w:t>
      </w:r>
      <w:r w:rsidR="002704BF" w:rsidRPr="00407E9E">
        <w:rPr>
          <w:sz w:val="22"/>
          <w:szCs w:val="22"/>
        </w:rPr>
        <w:t xml:space="preserve"> p.m.  </w:t>
      </w:r>
      <w:r w:rsidR="00977152" w:rsidRPr="00407E9E">
        <w:rPr>
          <w:sz w:val="22"/>
          <w:szCs w:val="22"/>
        </w:rPr>
        <w:t xml:space="preserve">Chair </w:t>
      </w:r>
      <w:r w:rsidR="003767A4" w:rsidRPr="00407E9E">
        <w:rPr>
          <w:sz w:val="22"/>
          <w:szCs w:val="22"/>
        </w:rPr>
        <w:t xml:space="preserve">Myra </w:t>
      </w:r>
      <w:r w:rsidR="0097567F" w:rsidRPr="00407E9E">
        <w:rPr>
          <w:sz w:val="22"/>
          <w:szCs w:val="22"/>
        </w:rPr>
        <w:t>W</w:t>
      </w:r>
      <w:r w:rsidR="003767A4" w:rsidRPr="00407E9E">
        <w:rPr>
          <w:sz w:val="22"/>
          <w:szCs w:val="22"/>
        </w:rPr>
        <w:t xml:space="preserve">alters </w:t>
      </w:r>
      <w:r w:rsidR="00977152" w:rsidRPr="00407E9E">
        <w:rPr>
          <w:sz w:val="22"/>
          <w:szCs w:val="22"/>
        </w:rPr>
        <w:t xml:space="preserve">welcomed </w:t>
      </w:r>
      <w:r>
        <w:rPr>
          <w:sz w:val="22"/>
          <w:szCs w:val="22"/>
        </w:rPr>
        <w:t xml:space="preserve">everyone that was in </w:t>
      </w:r>
    </w:p>
    <w:p w:rsidR="001979C1" w:rsidRDefault="00407E9E" w:rsidP="00407E9E">
      <w:pPr>
        <w:rPr>
          <w:sz w:val="22"/>
          <w:szCs w:val="22"/>
        </w:rPr>
      </w:pPr>
      <w:r>
        <w:rPr>
          <w:sz w:val="22"/>
          <w:szCs w:val="22"/>
        </w:rPr>
        <w:tab/>
        <w:t>attendance.</w:t>
      </w:r>
    </w:p>
    <w:p w:rsidR="00407E9E" w:rsidRDefault="00407E9E" w:rsidP="00407E9E">
      <w:pPr>
        <w:rPr>
          <w:sz w:val="22"/>
          <w:szCs w:val="22"/>
        </w:rPr>
      </w:pPr>
    </w:p>
    <w:p w:rsidR="00407E9E" w:rsidRDefault="00407E9E" w:rsidP="00407E9E">
      <w:pPr>
        <w:rPr>
          <w:sz w:val="22"/>
          <w:szCs w:val="22"/>
        </w:rPr>
      </w:pPr>
      <w:r w:rsidRPr="00407E9E">
        <w:rPr>
          <w:b/>
          <w:sz w:val="22"/>
          <w:szCs w:val="22"/>
        </w:rPr>
        <w:t>Approv</w:t>
      </w:r>
      <w:r w:rsidR="00150F99">
        <w:rPr>
          <w:b/>
          <w:sz w:val="22"/>
          <w:szCs w:val="22"/>
        </w:rPr>
        <w:t>al</w:t>
      </w:r>
      <w:r w:rsidRPr="00407E9E">
        <w:rPr>
          <w:b/>
          <w:sz w:val="22"/>
          <w:szCs w:val="22"/>
        </w:rPr>
        <w:t xml:space="preserve"> of January Department Minutes</w:t>
      </w:r>
      <w:r>
        <w:rPr>
          <w:sz w:val="22"/>
          <w:szCs w:val="22"/>
        </w:rPr>
        <w:t xml:space="preserve">:  Laura Leslie Motioned to Approve the January 2015 Minutes.  </w:t>
      </w:r>
    </w:p>
    <w:p w:rsidR="00407E9E" w:rsidRPr="00407E9E" w:rsidRDefault="00407E9E" w:rsidP="00407E9E">
      <w:pPr>
        <w:ind w:firstLine="720"/>
        <w:rPr>
          <w:sz w:val="22"/>
          <w:szCs w:val="22"/>
        </w:rPr>
      </w:pPr>
      <w:r>
        <w:rPr>
          <w:sz w:val="22"/>
          <w:szCs w:val="22"/>
        </w:rPr>
        <w:t>Ann Eastman Seconded the Motion.</w:t>
      </w:r>
      <w:r w:rsidR="00F707A2">
        <w:rPr>
          <w:sz w:val="22"/>
          <w:szCs w:val="22"/>
        </w:rPr>
        <w:t xml:space="preserve">  Minutes as reviewed were approved.</w:t>
      </w:r>
    </w:p>
    <w:p w:rsidR="00407E9E" w:rsidRDefault="00407E9E" w:rsidP="00407E9E">
      <w:pPr>
        <w:rPr>
          <w:sz w:val="22"/>
          <w:szCs w:val="22"/>
        </w:rPr>
      </w:pPr>
    </w:p>
    <w:p w:rsidR="00407E9E" w:rsidRDefault="00407E9E" w:rsidP="00407E9E">
      <w:pPr>
        <w:rPr>
          <w:b/>
          <w:sz w:val="22"/>
          <w:szCs w:val="22"/>
        </w:rPr>
      </w:pPr>
      <w:r w:rsidRPr="00407E9E">
        <w:rPr>
          <w:b/>
          <w:sz w:val="22"/>
          <w:szCs w:val="22"/>
        </w:rPr>
        <w:t>Action Items</w:t>
      </w:r>
    </w:p>
    <w:p w:rsidR="00407E9E" w:rsidRDefault="00407E9E" w:rsidP="00407E9E">
      <w:pPr>
        <w:rPr>
          <w:i/>
          <w:sz w:val="22"/>
          <w:szCs w:val="22"/>
        </w:rPr>
      </w:pPr>
      <w:r w:rsidRPr="00407E9E">
        <w:rPr>
          <w:i/>
          <w:sz w:val="22"/>
          <w:szCs w:val="22"/>
        </w:rPr>
        <w:t>Speech and Foreign Language Budget</w:t>
      </w:r>
    </w:p>
    <w:p w:rsidR="00407E9E" w:rsidRDefault="00407E9E" w:rsidP="00A171C5">
      <w:pPr>
        <w:ind w:left="810" w:hanging="810"/>
        <w:rPr>
          <w:sz w:val="22"/>
          <w:szCs w:val="22"/>
        </w:rPr>
      </w:pPr>
      <w:r>
        <w:rPr>
          <w:sz w:val="22"/>
          <w:szCs w:val="22"/>
        </w:rPr>
        <w:tab/>
        <w:t xml:space="preserve">Myra Walters </w:t>
      </w:r>
      <w:r w:rsidR="00A171C5">
        <w:rPr>
          <w:sz w:val="22"/>
          <w:szCs w:val="22"/>
        </w:rPr>
        <w:t>solicited feedback from everyone regarding how they would like to spend the speech and foreign language lab fees. The following list of ideas was suggested</w:t>
      </w:r>
      <w:r w:rsidR="00BE681C">
        <w:rPr>
          <w:sz w:val="22"/>
          <w:szCs w:val="22"/>
        </w:rPr>
        <w:t>:</w:t>
      </w:r>
    </w:p>
    <w:p w:rsidR="00BE681C" w:rsidRDefault="00BE681C" w:rsidP="00407E9E">
      <w:pPr>
        <w:rPr>
          <w:sz w:val="22"/>
          <w:szCs w:val="22"/>
        </w:rPr>
      </w:pPr>
      <w:r>
        <w:rPr>
          <w:sz w:val="22"/>
          <w:szCs w:val="22"/>
        </w:rPr>
        <w:tab/>
      </w:r>
      <w:r w:rsidR="00A171C5">
        <w:rPr>
          <w:sz w:val="22"/>
          <w:szCs w:val="22"/>
        </w:rPr>
        <w:t xml:space="preserve">  </w:t>
      </w:r>
      <w:r>
        <w:rPr>
          <w:sz w:val="22"/>
          <w:szCs w:val="22"/>
        </w:rPr>
        <w:t>Speech Division:</w:t>
      </w:r>
      <w:r>
        <w:rPr>
          <w:sz w:val="22"/>
          <w:szCs w:val="22"/>
        </w:rPr>
        <w:tab/>
        <w:t>6 I-Pads for Adjuncts to check out to record students</w:t>
      </w:r>
    </w:p>
    <w:p w:rsidR="00BE681C" w:rsidRDefault="00BE681C" w:rsidP="00BE681C">
      <w:pPr>
        <w:ind w:left="2880"/>
        <w:rPr>
          <w:sz w:val="22"/>
          <w:szCs w:val="22"/>
        </w:rPr>
      </w:pPr>
      <w:r>
        <w:rPr>
          <w:sz w:val="22"/>
          <w:szCs w:val="22"/>
        </w:rPr>
        <w:t>Instructional Assistants for Charlotte &amp; Collier County also with 2 computers &amp; “Accutrackers”.</w:t>
      </w:r>
    </w:p>
    <w:p w:rsidR="00F707A2" w:rsidRDefault="00BE681C" w:rsidP="00407E9E">
      <w:pPr>
        <w:rPr>
          <w:sz w:val="22"/>
          <w:szCs w:val="22"/>
        </w:rPr>
      </w:pPr>
      <w:r>
        <w:rPr>
          <w:sz w:val="22"/>
          <w:szCs w:val="22"/>
        </w:rPr>
        <w:tab/>
      </w:r>
      <w:r>
        <w:rPr>
          <w:sz w:val="22"/>
          <w:szCs w:val="22"/>
        </w:rPr>
        <w:tab/>
      </w:r>
      <w:r>
        <w:rPr>
          <w:sz w:val="22"/>
          <w:szCs w:val="22"/>
        </w:rPr>
        <w:tab/>
      </w:r>
      <w:r>
        <w:rPr>
          <w:sz w:val="22"/>
          <w:szCs w:val="22"/>
        </w:rPr>
        <w:tab/>
        <w:t>Mediated Speech Tool – “1 Touch Button”</w:t>
      </w:r>
    </w:p>
    <w:p w:rsidR="00BE681C" w:rsidRDefault="00BE681C" w:rsidP="00407E9E">
      <w:pPr>
        <w:rPr>
          <w:sz w:val="22"/>
          <w:szCs w:val="22"/>
        </w:rPr>
      </w:pPr>
      <w:r>
        <w:rPr>
          <w:sz w:val="22"/>
          <w:szCs w:val="22"/>
        </w:rPr>
        <w:tab/>
      </w:r>
      <w:r>
        <w:rPr>
          <w:sz w:val="22"/>
          <w:szCs w:val="22"/>
        </w:rPr>
        <w:tab/>
      </w:r>
      <w:r>
        <w:rPr>
          <w:sz w:val="22"/>
          <w:szCs w:val="22"/>
        </w:rPr>
        <w:tab/>
      </w:r>
      <w:r>
        <w:rPr>
          <w:sz w:val="22"/>
          <w:szCs w:val="22"/>
        </w:rPr>
        <w:tab/>
        <w:t>Projection White Board</w:t>
      </w:r>
    </w:p>
    <w:p w:rsidR="00BE681C" w:rsidRDefault="00BE681C" w:rsidP="00407E9E">
      <w:pPr>
        <w:rPr>
          <w:sz w:val="22"/>
          <w:szCs w:val="22"/>
        </w:rPr>
      </w:pPr>
      <w:r>
        <w:rPr>
          <w:sz w:val="22"/>
          <w:szCs w:val="22"/>
        </w:rPr>
        <w:tab/>
      </w:r>
      <w:r w:rsidR="00A171C5">
        <w:rPr>
          <w:sz w:val="22"/>
          <w:szCs w:val="22"/>
        </w:rPr>
        <w:t xml:space="preserve"> </w:t>
      </w:r>
      <w:r>
        <w:rPr>
          <w:sz w:val="22"/>
          <w:szCs w:val="22"/>
        </w:rPr>
        <w:t>Foreign Languages:</w:t>
      </w:r>
      <w:r>
        <w:rPr>
          <w:sz w:val="22"/>
          <w:szCs w:val="22"/>
        </w:rPr>
        <w:tab/>
        <w:t>I-Pads</w:t>
      </w:r>
    </w:p>
    <w:p w:rsidR="00BE681C" w:rsidRDefault="00BE681C" w:rsidP="00407E9E">
      <w:pPr>
        <w:rPr>
          <w:sz w:val="22"/>
          <w:szCs w:val="22"/>
        </w:rPr>
      </w:pPr>
      <w:r>
        <w:rPr>
          <w:sz w:val="22"/>
          <w:szCs w:val="22"/>
        </w:rPr>
        <w:tab/>
      </w:r>
      <w:r>
        <w:rPr>
          <w:sz w:val="22"/>
          <w:szCs w:val="22"/>
        </w:rPr>
        <w:tab/>
      </w:r>
      <w:r>
        <w:rPr>
          <w:sz w:val="22"/>
          <w:szCs w:val="22"/>
        </w:rPr>
        <w:tab/>
      </w:r>
      <w:r>
        <w:rPr>
          <w:sz w:val="22"/>
          <w:szCs w:val="22"/>
        </w:rPr>
        <w:tab/>
        <w:t>Instructional Assistant</w:t>
      </w:r>
    </w:p>
    <w:p w:rsidR="00BE681C" w:rsidRDefault="00BE681C" w:rsidP="00407E9E">
      <w:pPr>
        <w:rPr>
          <w:sz w:val="22"/>
          <w:szCs w:val="22"/>
        </w:rPr>
      </w:pPr>
      <w:r>
        <w:rPr>
          <w:sz w:val="22"/>
          <w:szCs w:val="22"/>
        </w:rPr>
        <w:tab/>
        <w:t xml:space="preserve">Other ideas: </w:t>
      </w:r>
      <w:r>
        <w:rPr>
          <w:sz w:val="22"/>
          <w:szCs w:val="22"/>
        </w:rPr>
        <w:tab/>
        <w:t>Perhaps Guest Speakers</w:t>
      </w:r>
    </w:p>
    <w:p w:rsidR="00BE681C" w:rsidRDefault="00BE681C" w:rsidP="00407E9E">
      <w:pPr>
        <w:rPr>
          <w:sz w:val="22"/>
          <w:szCs w:val="22"/>
        </w:rPr>
      </w:pPr>
      <w:r>
        <w:rPr>
          <w:sz w:val="22"/>
          <w:szCs w:val="22"/>
        </w:rPr>
        <w:tab/>
        <w:t>Myra asked everyone to send her any additional requests by Tuesday.</w:t>
      </w:r>
    </w:p>
    <w:p w:rsidR="000C4D8B" w:rsidRDefault="000C4D8B" w:rsidP="00BE681C">
      <w:pPr>
        <w:ind w:left="720"/>
        <w:rPr>
          <w:sz w:val="22"/>
          <w:szCs w:val="22"/>
        </w:rPr>
      </w:pPr>
    </w:p>
    <w:p w:rsidR="00BE681C" w:rsidRDefault="000C4D8B" w:rsidP="00BE681C">
      <w:pPr>
        <w:ind w:left="720"/>
        <w:rPr>
          <w:sz w:val="22"/>
          <w:szCs w:val="22"/>
        </w:rPr>
      </w:pPr>
      <w:r>
        <w:rPr>
          <w:sz w:val="22"/>
          <w:szCs w:val="22"/>
        </w:rPr>
        <w:t>Myra said that she will present this list to</w:t>
      </w:r>
      <w:r w:rsidR="00BE681C">
        <w:rPr>
          <w:sz w:val="22"/>
          <w:szCs w:val="22"/>
        </w:rPr>
        <w:t xml:space="preserve"> Dr. Alford</w:t>
      </w:r>
      <w:r>
        <w:rPr>
          <w:sz w:val="22"/>
          <w:szCs w:val="22"/>
        </w:rPr>
        <w:t xml:space="preserve"> for approval. Pending his approval, the</w:t>
      </w:r>
      <w:r w:rsidR="00CE50B9">
        <w:rPr>
          <w:sz w:val="22"/>
          <w:szCs w:val="22"/>
        </w:rPr>
        <w:t xml:space="preserve"> list will be forwarded</w:t>
      </w:r>
      <w:r>
        <w:rPr>
          <w:sz w:val="22"/>
          <w:szCs w:val="22"/>
        </w:rPr>
        <w:t xml:space="preserve"> </w:t>
      </w:r>
      <w:r w:rsidR="00CE50B9">
        <w:rPr>
          <w:sz w:val="22"/>
          <w:szCs w:val="22"/>
        </w:rPr>
        <w:t>t</w:t>
      </w:r>
      <w:r w:rsidR="00BE681C">
        <w:rPr>
          <w:sz w:val="22"/>
          <w:szCs w:val="22"/>
        </w:rPr>
        <w:t xml:space="preserve">o Dr. Wright for </w:t>
      </w:r>
      <w:r w:rsidR="00CE50B9">
        <w:rPr>
          <w:sz w:val="22"/>
          <w:szCs w:val="22"/>
        </w:rPr>
        <w:t>his a</w:t>
      </w:r>
      <w:r w:rsidR="00BE681C">
        <w:rPr>
          <w:sz w:val="22"/>
          <w:szCs w:val="22"/>
        </w:rPr>
        <w:t xml:space="preserve">pproval.  We are not guaranteed to get any and/or all of these, but </w:t>
      </w:r>
      <w:r w:rsidR="008202A5">
        <w:rPr>
          <w:sz w:val="22"/>
          <w:szCs w:val="22"/>
        </w:rPr>
        <w:t>we were asked to submit</w:t>
      </w:r>
      <w:r w:rsidR="00BE681C">
        <w:rPr>
          <w:sz w:val="22"/>
          <w:szCs w:val="22"/>
        </w:rPr>
        <w:t xml:space="preserve"> a budget </w:t>
      </w:r>
      <w:r w:rsidR="008202A5">
        <w:rPr>
          <w:sz w:val="22"/>
          <w:szCs w:val="22"/>
        </w:rPr>
        <w:t xml:space="preserve">for </w:t>
      </w:r>
      <w:r w:rsidR="00BE681C">
        <w:rPr>
          <w:sz w:val="22"/>
          <w:szCs w:val="22"/>
        </w:rPr>
        <w:t>planning</w:t>
      </w:r>
      <w:r w:rsidR="008202A5">
        <w:rPr>
          <w:sz w:val="22"/>
          <w:szCs w:val="22"/>
        </w:rPr>
        <w:t xml:space="preserve"> purposes. </w:t>
      </w:r>
    </w:p>
    <w:p w:rsidR="00F707A2" w:rsidRDefault="00F707A2" w:rsidP="00407E9E">
      <w:pPr>
        <w:rPr>
          <w:sz w:val="22"/>
          <w:szCs w:val="22"/>
        </w:rPr>
      </w:pPr>
    </w:p>
    <w:p w:rsidR="00F707A2" w:rsidRDefault="00BE681C" w:rsidP="00407E9E">
      <w:pPr>
        <w:rPr>
          <w:b/>
          <w:sz w:val="22"/>
          <w:szCs w:val="22"/>
        </w:rPr>
      </w:pPr>
      <w:r w:rsidRPr="00BE681C">
        <w:rPr>
          <w:b/>
          <w:sz w:val="22"/>
          <w:szCs w:val="22"/>
        </w:rPr>
        <w:t>Reports</w:t>
      </w:r>
    </w:p>
    <w:p w:rsidR="00BE681C" w:rsidRPr="00BE681C" w:rsidRDefault="00BE681C" w:rsidP="00BE681C">
      <w:pPr>
        <w:pStyle w:val="ListParagraph"/>
        <w:numPr>
          <w:ilvl w:val="0"/>
          <w:numId w:val="19"/>
        </w:numPr>
        <w:rPr>
          <w:b/>
          <w:sz w:val="22"/>
          <w:szCs w:val="22"/>
        </w:rPr>
      </w:pPr>
      <w:r>
        <w:rPr>
          <w:sz w:val="22"/>
          <w:szCs w:val="22"/>
        </w:rPr>
        <w:t>Speech Communication Assessment Coordinator</w:t>
      </w:r>
      <w:r>
        <w:rPr>
          <w:sz w:val="22"/>
          <w:szCs w:val="22"/>
        </w:rPr>
        <w:tab/>
      </w:r>
      <w:r>
        <w:rPr>
          <w:sz w:val="22"/>
          <w:szCs w:val="22"/>
        </w:rPr>
        <w:tab/>
        <w:t>Katie Paschall</w:t>
      </w:r>
    </w:p>
    <w:p w:rsidR="00BE681C" w:rsidRDefault="00BE681C" w:rsidP="00BE681C">
      <w:pPr>
        <w:pStyle w:val="ListParagraph"/>
        <w:rPr>
          <w:sz w:val="22"/>
          <w:szCs w:val="22"/>
        </w:rPr>
      </w:pPr>
      <w:r>
        <w:rPr>
          <w:sz w:val="22"/>
          <w:szCs w:val="22"/>
        </w:rPr>
        <w:t>Kati</w:t>
      </w:r>
      <w:r w:rsidR="00AD7493">
        <w:rPr>
          <w:sz w:val="22"/>
          <w:szCs w:val="22"/>
        </w:rPr>
        <w:t>e is anticipating g</w:t>
      </w:r>
      <w:r>
        <w:rPr>
          <w:sz w:val="22"/>
          <w:szCs w:val="22"/>
        </w:rPr>
        <w:t>etting the report from Joe VanG</w:t>
      </w:r>
      <w:r w:rsidR="00EE58A5">
        <w:rPr>
          <w:sz w:val="22"/>
          <w:szCs w:val="22"/>
        </w:rPr>
        <w:t>a</w:t>
      </w:r>
      <w:r>
        <w:rPr>
          <w:sz w:val="22"/>
          <w:szCs w:val="22"/>
        </w:rPr>
        <w:t xml:space="preserve">alen next week and she’ll be able to review the results then. We have had some “Data </w:t>
      </w:r>
      <w:r w:rsidR="00AD7493">
        <w:rPr>
          <w:sz w:val="22"/>
          <w:szCs w:val="22"/>
        </w:rPr>
        <w:t>Retrieval</w:t>
      </w:r>
      <w:r>
        <w:rPr>
          <w:sz w:val="22"/>
          <w:szCs w:val="22"/>
        </w:rPr>
        <w:t xml:space="preserve"> Problems”.</w:t>
      </w:r>
    </w:p>
    <w:p w:rsidR="00BE681C" w:rsidRDefault="00BE681C" w:rsidP="00BE681C">
      <w:pPr>
        <w:pStyle w:val="ListParagraph"/>
        <w:rPr>
          <w:sz w:val="22"/>
          <w:szCs w:val="22"/>
        </w:rPr>
      </w:pPr>
      <w:r>
        <w:rPr>
          <w:sz w:val="22"/>
          <w:szCs w:val="22"/>
        </w:rPr>
        <w:t xml:space="preserve">Myra has met with those individuals who did the assessment incorrectly and we now have a plan in place to take corrective actions in the future. </w:t>
      </w:r>
    </w:p>
    <w:p w:rsidR="00BE681C" w:rsidRPr="00BE681C" w:rsidRDefault="00BE681C" w:rsidP="00BE681C">
      <w:pPr>
        <w:pStyle w:val="ListParagraph"/>
        <w:rPr>
          <w:b/>
          <w:sz w:val="22"/>
          <w:szCs w:val="22"/>
        </w:rPr>
      </w:pPr>
      <w:r>
        <w:rPr>
          <w:sz w:val="22"/>
          <w:szCs w:val="22"/>
        </w:rPr>
        <w:t>Once she receive</w:t>
      </w:r>
      <w:r w:rsidR="00EE58A5">
        <w:rPr>
          <w:sz w:val="22"/>
          <w:szCs w:val="22"/>
        </w:rPr>
        <w:t>s</w:t>
      </w:r>
      <w:r>
        <w:rPr>
          <w:sz w:val="22"/>
          <w:szCs w:val="22"/>
        </w:rPr>
        <w:t xml:space="preserve"> the report, Katie will </w:t>
      </w:r>
      <w:r w:rsidR="00EE58A5">
        <w:rPr>
          <w:sz w:val="22"/>
          <w:szCs w:val="22"/>
        </w:rPr>
        <w:t>present the results in a future department meeting and discuss plans for identifying the next assessment plan.</w:t>
      </w:r>
      <w:r>
        <w:rPr>
          <w:sz w:val="22"/>
          <w:szCs w:val="22"/>
        </w:rPr>
        <w:t xml:space="preserve"> </w:t>
      </w:r>
    </w:p>
    <w:p w:rsidR="00BE681C" w:rsidRDefault="00BE681C" w:rsidP="00BE681C">
      <w:pPr>
        <w:pStyle w:val="ListParagraph"/>
        <w:numPr>
          <w:ilvl w:val="0"/>
          <w:numId w:val="19"/>
        </w:numPr>
        <w:rPr>
          <w:sz w:val="22"/>
          <w:szCs w:val="22"/>
        </w:rPr>
      </w:pPr>
      <w:r>
        <w:rPr>
          <w:sz w:val="22"/>
          <w:szCs w:val="22"/>
        </w:rPr>
        <w:t>Foreign Language Assessment Update</w:t>
      </w:r>
      <w:r>
        <w:rPr>
          <w:sz w:val="22"/>
          <w:szCs w:val="22"/>
        </w:rPr>
        <w:tab/>
      </w:r>
      <w:r>
        <w:rPr>
          <w:sz w:val="22"/>
          <w:szCs w:val="22"/>
        </w:rPr>
        <w:tab/>
      </w:r>
      <w:r>
        <w:rPr>
          <w:sz w:val="22"/>
          <w:szCs w:val="22"/>
        </w:rPr>
        <w:tab/>
        <w:t>Fernando Mayoral</w:t>
      </w:r>
    </w:p>
    <w:p w:rsidR="00BE681C" w:rsidRDefault="00BE681C" w:rsidP="00BE681C">
      <w:pPr>
        <w:pStyle w:val="ListParagraph"/>
        <w:rPr>
          <w:sz w:val="22"/>
          <w:szCs w:val="22"/>
        </w:rPr>
      </w:pPr>
      <w:r>
        <w:rPr>
          <w:sz w:val="22"/>
          <w:szCs w:val="22"/>
        </w:rPr>
        <w:lastRenderedPageBreak/>
        <w:t>Fernando stated that Joe</w:t>
      </w:r>
      <w:r w:rsidR="008D6C39">
        <w:rPr>
          <w:sz w:val="22"/>
          <w:szCs w:val="22"/>
        </w:rPr>
        <w:t xml:space="preserve"> VanGa</w:t>
      </w:r>
      <w:r w:rsidR="00EE58A5">
        <w:rPr>
          <w:sz w:val="22"/>
          <w:szCs w:val="22"/>
        </w:rPr>
        <w:t>a</w:t>
      </w:r>
      <w:r w:rsidR="008D6C39">
        <w:rPr>
          <w:sz w:val="22"/>
          <w:szCs w:val="22"/>
        </w:rPr>
        <w:t>len</w:t>
      </w:r>
      <w:r>
        <w:rPr>
          <w:sz w:val="22"/>
          <w:szCs w:val="22"/>
        </w:rPr>
        <w:t xml:space="preserve"> has the information.  There were some issues with “exam distribution” and they had to eliminate some Sections that were received by the Assessment department.</w:t>
      </w:r>
      <w:r w:rsidR="008D6C39">
        <w:rPr>
          <w:sz w:val="22"/>
          <w:szCs w:val="22"/>
        </w:rPr>
        <w:t xml:space="preserve"> Fernando is waiting for the results which he anticipates receiving any day.</w:t>
      </w:r>
    </w:p>
    <w:p w:rsidR="008D6C39" w:rsidRDefault="008D6C39" w:rsidP="008D6C39">
      <w:pPr>
        <w:rPr>
          <w:sz w:val="22"/>
          <w:szCs w:val="22"/>
        </w:rPr>
      </w:pPr>
      <w:r>
        <w:rPr>
          <w:sz w:val="22"/>
          <w:szCs w:val="22"/>
        </w:rPr>
        <w:t xml:space="preserve">Myra thanked both Fernando and Katie for their hard work with Assessment.  The Assessment Department is using our Department as an example to illustrate to other departments what to do and how to do it effectively.  </w:t>
      </w:r>
    </w:p>
    <w:p w:rsidR="008D6C39" w:rsidRDefault="008D6C39" w:rsidP="008D6C39">
      <w:pPr>
        <w:rPr>
          <w:sz w:val="22"/>
          <w:szCs w:val="22"/>
        </w:rPr>
      </w:pPr>
    </w:p>
    <w:p w:rsidR="008D6C39" w:rsidRDefault="008D6C39" w:rsidP="008D6C39">
      <w:pPr>
        <w:pStyle w:val="ListParagraph"/>
        <w:numPr>
          <w:ilvl w:val="0"/>
          <w:numId w:val="19"/>
        </w:numPr>
        <w:rPr>
          <w:sz w:val="22"/>
          <w:szCs w:val="22"/>
        </w:rPr>
      </w:pPr>
      <w:r>
        <w:rPr>
          <w:sz w:val="22"/>
          <w:szCs w:val="22"/>
        </w:rPr>
        <w:t>International Education Efforts</w:t>
      </w:r>
      <w:r>
        <w:rPr>
          <w:sz w:val="22"/>
          <w:szCs w:val="22"/>
        </w:rPr>
        <w:tab/>
      </w:r>
      <w:r>
        <w:rPr>
          <w:sz w:val="22"/>
          <w:szCs w:val="22"/>
        </w:rPr>
        <w:tab/>
      </w:r>
      <w:r>
        <w:rPr>
          <w:sz w:val="22"/>
          <w:szCs w:val="22"/>
        </w:rPr>
        <w:tab/>
      </w:r>
    </w:p>
    <w:p w:rsidR="008D6C39" w:rsidRPr="008D6C39" w:rsidRDefault="008D6C39" w:rsidP="008D6C39">
      <w:pPr>
        <w:pStyle w:val="ListParagraph"/>
        <w:numPr>
          <w:ilvl w:val="1"/>
          <w:numId w:val="19"/>
        </w:numPr>
        <w:rPr>
          <w:sz w:val="22"/>
          <w:szCs w:val="22"/>
        </w:rPr>
      </w:pPr>
      <w:r w:rsidRPr="008D6C39">
        <w:rPr>
          <w:sz w:val="22"/>
          <w:szCs w:val="22"/>
        </w:rPr>
        <w:t>Brad Holley</w:t>
      </w:r>
      <w:r w:rsidR="00936F70">
        <w:rPr>
          <w:sz w:val="22"/>
          <w:szCs w:val="22"/>
        </w:rPr>
        <w:t xml:space="preserve"> (Foreign Language)</w:t>
      </w:r>
    </w:p>
    <w:p w:rsidR="008D6C39" w:rsidRPr="008D6C39" w:rsidRDefault="008D6C39" w:rsidP="008D6C39">
      <w:pPr>
        <w:pStyle w:val="ListParagraph"/>
        <w:ind w:firstLine="720"/>
        <w:rPr>
          <w:sz w:val="22"/>
          <w:szCs w:val="22"/>
        </w:rPr>
      </w:pPr>
      <w:r>
        <w:rPr>
          <w:sz w:val="22"/>
          <w:szCs w:val="22"/>
        </w:rPr>
        <w:t xml:space="preserve">Currently Brad is writing a </w:t>
      </w:r>
      <w:r w:rsidR="00EE58A5">
        <w:rPr>
          <w:sz w:val="22"/>
          <w:szCs w:val="22"/>
        </w:rPr>
        <w:t>g</w:t>
      </w:r>
      <w:r>
        <w:rPr>
          <w:sz w:val="22"/>
          <w:szCs w:val="22"/>
        </w:rPr>
        <w:t>rant based on curriculum development.</w:t>
      </w:r>
    </w:p>
    <w:p w:rsidR="00BE681C" w:rsidRDefault="008D6C39" w:rsidP="008D6C39">
      <w:pPr>
        <w:ind w:left="1440"/>
        <w:rPr>
          <w:sz w:val="22"/>
          <w:szCs w:val="22"/>
        </w:rPr>
      </w:pPr>
      <w:r>
        <w:rPr>
          <w:sz w:val="22"/>
          <w:szCs w:val="22"/>
        </w:rPr>
        <w:t xml:space="preserve">He is also looking at a study abroad program in France for 2016 for Honors and possible non-Honors students. </w:t>
      </w:r>
    </w:p>
    <w:p w:rsidR="008D6C39" w:rsidRPr="008D6C39" w:rsidRDefault="008D6C39" w:rsidP="008D6C39">
      <w:pPr>
        <w:pStyle w:val="ListParagraph"/>
        <w:numPr>
          <w:ilvl w:val="0"/>
          <w:numId w:val="20"/>
        </w:numPr>
        <w:rPr>
          <w:sz w:val="22"/>
          <w:szCs w:val="22"/>
        </w:rPr>
      </w:pPr>
      <w:r w:rsidRPr="008D6C39">
        <w:rPr>
          <w:sz w:val="22"/>
          <w:szCs w:val="22"/>
        </w:rPr>
        <w:t>Laura Leslie</w:t>
      </w:r>
      <w:r w:rsidR="00936F70">
        <w:rPr>
          <w:sz w:val="22"/>
          <w:szCs w:val="22"/>
        </w:rPr>
        <w:t xml:space="preserve"> (Speech)</w:t>
      </w:r>
    </w:p>
    <w:p w:rsidR="008D6C39" w:rsidRDefault="008D6C39" w:rsidP="008D6C39">
      <w:pPr>
        <w:ind w:left="1440"/>
        <w:rPr>
          <w:sz w:val="22"/>
          <w:szCs w:val="22"/>
        </w:rPr>
      </w:pPr>
      <w:r>
        <w:rPr>
          <w:sz w:val="22"/>
          <w:szCs w:val="22"/>
        </w:rPr>
        <w:t xml:space="preserve">Laura is working with Cat Fuller as well, with regards to her Intro. to Intercultural Communication class.  The hope is to team up with a University overseas.  If it works out, then those students would travel to the U.S. in the </w:t>
      </w:r>
      <w:r w:rsidR="00EE58A5">
        <w:rPr>
          <w:sz w:val="22"/>
          <w:szCs w:val="22"/>
        </w:rPr>
        <w:t>f</w:t>
      </w:r>
      <w:r>
        <w:rPr>
          <w:sz w:val="22"/>
          <w:szCs w:val="22"/>
        </w:rPr>
        <w:t xml:space="preserve">all and our students would travel overseas in the </w:t>
      </w:r>
      <w:r w:rsidR="00EE58A5">
        <w:rPr>
          <w:sz w:val="22"/>
          <w:szCs w:val="22"/>
        </w:rPr>
        <w:t>s</w:t>
      </w:r>
      <w:r>
        <w:rPr>
          <w:sz w:val="22"/>
          <w:szCs w:val="22"/>
        </w:rPr>
        <w:t>pring.  Details are still being worked out.</w:t>
      </w:r>
    </w:p>
    <w:p w:rsidR="00AD7493" w:rsidRDefault="00AD7493" w:rsidP="00AD7493">
      <w:pPr>
        <w:rPr>
          <w:sz w:val="22"/>
          <w:szCs w:val="22"/>
        </w:rPr>
      </w:pPr>
    </w:p>
    <w:p w:rsidR="00936F70" w:rsidRPr="00E858D4" w:rsidRDefault="00936F70" w:rsidP="00936F70">
      <w:pPr>
        <w:rPr>
          <w:b/>
          <w:sz w:val="22"/>
          <w:szCs w:val="22"/>
        </w:rPr>
      </w:pPr>
      <w:r w:rsidRPr="00E858D4">
        <w:rPr>
          <w:b/>
          <w:sz w:val="22"/>
          <w:szCs w:val="22"/>
        </w:rPr>
        <w:t>Informational Items</w:t>
      </w:r>
    </w:p>
    <w:p w:rsidR="00936F70" w:rsidRPr="00E858D4" w:rsidRDefault="00E858D4" w:rsidP="00E858D4">
      <w:pPr>
        <w:pStyle w:val="ListParagraph"/>
        <w:numPr>
          <w:ilvl w:val="0"/>
          <w:numId w:val="21"/>
        </w:numPr>
        <w:rPr>
          <w:sz w:val="22"/>
          <w:szCs w:val="22"/>
        </w:rPr>
      </w:pPr>
      <w:r w:rsidRPr="00E858D4">
        <w:rPr>
          <w:sz w:val="22"/>
          <w:szCs w:val="22"/>
        </w:rPr>
        <w:t>Special Sections of Foreign Language Courses for Healthcare – Jim May</w:t>
      </w:r>
      <w:r w:rsidR="00EE58A5">
        <w:rPr>
          <w:sz w:val="22"/>
          <w:szCs w:val="22"/>
        </w:rPr>
        <w:t>hew</w:t>
      </w:r>
      <w:r w:rsidRPr="00E858D4">
        <w:rPr>
          <w:sz w:val="22"/>
          <w:szCs w:val="22"/>
        </w:rPr>
        <w:t xml:space="preserve"> – Creating an Initiative for Conversational Spanish &amp; French for Health Care Workers. </w:t>
      </w:r>
    </w:p>
    <w:p w:rsidR="00E858D4" w:rsidRDefault="00E858D4" w:rsidP="00E858D4">
      <w:pPr>
        <w:pStyle w:val="ListParagraph"/>
        <w:numPr>
          <w:ilvl w:val="0"/>
          <w:numId w:val="21"/>
        </w:numPr>
        <w:rPr>
          <w:sz w:val="22"/>
          <w:szCs w:val="22"/>
        </w:rPr>
      </w:pPr>
      <w:r w:rsidRPr="00E858D4">
        <w:rPr>
          <w:sz w:val="22"/>
          <w:szCs w:val="22"/>
        </w:rPr>
        <w:t>New Textbooks/Editions for Fall 2015</w:t>
      </w:r>
    </w:p>
    <w:p w:rsidR="00E858D4" w:rsidRDefault="00E858D4" w:rsidP="00E858D4">
      <w:pPr>
        <w:pStyle w:val="ListParagraph"/>
        <w:numPr>
          <w:ilvl w:val="1"/>
          <w:numId w:val="21"/>
        </w:numPr>
        <w:rPr>
          <w:sz w:val="22"/>
          <w:szCs w:val="22"/>
        </w:rPr>
      </w:pPr>
      <w:r>
        <w:rPr>
          <w:sz w:val="22"/>
          <w:szCs w:val="22"/>
        </w:rPr>
        <w:t>Sp</w:t>
      </w:r>
      <w:r w:rsidR="00EE58A5">
        <w:rPr>
          <w:sz w:val="22"/>
          <w:szCs w:val="22"/>
        </w:rPr>
        <w:t>eech</w:t>
      </w:r>
      <w:r>
        <w:rPr>
          <w:sz w:val="22"/>
          <w:szCs w:val="22"/>
        </w:rPr>
        <w:t xml:space="preserve"> 1017 is going to the 6</w:t>
      </w:r>
      <w:r w:rsidRPr="00E858D4">
        <w:rPr>
          <w:sz w:val="22"/>
          <w:szCs w:val="22"/>
          <w:vertAlign w:val="superscript"/>
        </w:rPr>
        <w:t>th</w:t>
      </w:r>
      <w:r>
        <w:rPr>
          <w:sz w:val="22"/>
          <w:szCs w:val="22"/>
        </w:rPr>
        <w:t xml:space="preserve"> Edition for the </w:t>
      </w:r>
      <w:r w:rsidR="00A171C5">
        <w:rPr>
          <w:sz w:val="22"/>
          <w:szCs w:val="22"/>
        </w:rPr>
        <w:t>f</w:t>
      </w:r>
      <w:r>
        <w:rPr>
          <w:sz w:val="22"/>
          <w:szCs w:val="22"/>
        </w:rPr>
        <w:t>all.  Sarah M</w:t>
      </w:r>
      <w:r w:rsidR="0016787B">
        <w:rPr>
          <w:sz w:val="22"/>
          <w:szCs w:val="22"/>
        </w:rPr>
        <w:t>endelson, our Pearson consultant would like to schedule a professional development to demonstrate some of the new technical features of the new edition.</w:t>
      </w:r>
      <w:r>
        <w:rPr>
          <w:sz w:val="22"/>
          <w:szCs w:val="22"/>
        </w:rPr>
        <w:t xml:space="preserve">  (Ann asked about updating the quizzes in Canvas to match the 6</w:t>
      </w:r>
      <w:r w:rsidRPr="00E858D4">
        <w:rPr>
          <w:sz w:val="22"/>
          <w:szCs w:val="22"/>
          <w:vertAlign w:val="superscript"/>
        </w:rPr>
        <w:t>th</w:t>
      </w:r>
      <w:r>
        <w:rPr>
          <w:sz w:val="22"/>
          <w:szCs w:val="22"/>
        </w:rPr>
        <w:t xml:space="preserve"> Edition Text.  Myra stated that she’d talk to Rebecca Yost.)</w:t>
      </w:r>
    </w:p>
    <w:p w:rsidR="00E858D4" w:rsidRDefault="00E858D4" w:rsidP="00D050A0">
      <w:pPr>
        <w:pStyle w:val="ListParagraph"/>
        <w:numPr>
          <w:ilvl w:val="1"/>
          <w:numId w:val="21"/>
        </w:numPr>
        <w:rPr>
          <w:sz w:val="22"/>
          <w:szCs w:val="22"/>
        </w:rPr>
      </w:pPr>
      <w:r>
        <w:rPr>
          <w:sz w:val="22"/>
          <w:szCs w:val="22"/>
        </w:rPr>
        <w:t>Sp</w:t>
      </w:r>
      <w:r w:rsidR="00EE58A5">
        <w:rPr>
          <w:sz w:val="22"/>
          <w:szCs w:val="22"/>
        </w:rPr>
        <w:t>ee</w:t>
      </w:r>
      <w:r>
        <w:rPr>
          <w:sz w:val="22"/>
          <w:szCs w:val="22"/>
        </w:rPr>
        <w:t>ch 2</w:t>
      </w:r>
      <w:r w:rsidR="00EE58A5">
        <w:rPr>
          <w:sz w:val="22"/>
          <w:szCs w:val="22"/>
        </w:rPr>
        <w:t>608</w:t>
      </w:r>
      <w:r>
        <w:rPr>
          <w:sz w:val="22"/>
          <w:szCs w:val="22"/>
        </w:rPr>
        <w:t xml:space="preserve"> has already </w:t>
      </w:r>
      <w:r w:rsidR="00EE58A5">
        <w:rPr>
          <w:sz w:val="22"/>
          <w:szCs w:val="22"/>
        </w:rPr>
        <w:t xml:space="preserve">completed the textbook </w:t>
      </w:r>
      <w:r>
        <w:rPr>
          <w:sz w:val="22"/>
          <w:szCs w:val="22"/>
        </w:rPr>
        <w:t xml:space="preserve">selection process for their </w:t>
      </w:r>
      <w:r w:rsidR="00EE58A5">
        <w:rPr>
          <w:sz w:val="22"/>
          <w:szCs w:val="22"/>
        </w:rPr>
        <w:t>two</w:t>
      </w:r>
      <w:r>
        <w:rPr>
          <w:sz w:val="22"/>
          <w:szCs w:val="22"/>
        </w:rPr>
        <w:t xml:space="preserve"> new text books for Fall 2015. </w:t>
      </w:r>
    </w:p>
    <w:p w:rsidR="00E858D4" w:rsidRPr="00D050A0" w:rsidRDefault="00E858D4" w:rsidP="00D050A0">
      <w:pPr>
        <w:pStyle w:val="ListParagraph"/>
        <w:numPr>
          <w:ilvl w:val="1"/>
          <w:numId w:val="21"/>
        </w:numPr>
        <w:rPr>
          <w:sz w:val="22"/>
          <w:szCs w:val="22"/>
        </w:rPr>
      </w:pPr>
      <w:r w:rsidRPr="00D050A0">
        <w:rPr>
          <w:sz w:val="22"/>
          <w:szCs w:val="22"/>
        </w:rPr>
        <w:t xml:space="preserve">Spanish – We realized that the Ground &amp; Online courses had different text books and in the Fall, the Ground Text will be the one used for both Ground &amp; Online. </w:t>
      </w:r>
    </w:p>
    <w:p w:rsidR="00E858D4" w:rsidRDefault="00E858D4" w:rsidP="00D050A0">
      <w:pPr>
        <w:pStyle w:val="ListParagraph"/>
        <w:numPr>
          <w:ilvl w:val="0"/>
          <w:numId w:val="22"/>
        </w:numPr>
        <w:rPr>
          <w:sz w:val="22"/>
          <w:szCs w:val="22"/>
        </w:rPr>
      </w:pPr>
      <w:r w:rsidRPr="00D050A0">
        <w:rPr>
          <w:sz w:val="22"/>
          <w:szCs w:val="22"/>
        </w:rPr>
        <w:t>Professional Development for Foreign Languages &amp; Speech Communication</w:t>
      </w:r>
    </w:p>
    <w:p w:rsidR="00D050A0" w:rsidRPr="00D050A0" w:rsidRDefault="00D050A0" w:rsidP="00D050A0">
      <w:pPr>
        <w:pStyle w:val="ListParagraph"/>
        <w:rPr>
          <w:sz w:val="22"/>
          <w:szCs w:val="22"/>
        </w:rPr>
      </w:pPr>
      <w:r>
        <w:rPr>
          <w:sz w:val="22"/>
          <w:szCs w:val="22"/>
        </w:rPr>
        <w:t xml:space="preserve">Once the results from the Assessments come in, we’ll need to set up Professional Development meetings to address concerns, changes, adjustments, etc. </w:t>
      </w:r>
    </w:p>
    <w:p w:rsidR="00E858D4" w:rsidRDefault="00E858D4" w:rsidP="00D050A0">
      <w:pPr>
        <w:pStyle w:val="ListParagraph"/>
        <w:numPr>
          <w:ilvl w:val="0"/>
          <w:numId w:val="22"/>
        </w:numPr>
        <w:rPr>
          <w:sz w:val="22"/>
          <w:szCs w:val="22"/>
        </w:rPr>
      </w:pPr>
      <w:r w:rsidRPr="00D050A0">
        <w:rPr>
          <w:sz w:val="22"/>
          <w:szCs w:val="22"/>
        </w:rPr>
        <w:t>Fall Schedule</w:t>
      </w:r>
    </w:p>
    <w:p w:rsidR="00D050A0" w:rsidRDefault="00D050A0" w:rsidP="00D050A0">
      <w:pPr>
        <w:pStyle w:val="ListParagraph"/>
        <w:rPr>
          <w:sz w:val="22"/>
          <w:szCs w:val="22"/>
        </w:rPr>
      </w:pPr>
      <w:r>
        <w:rPr>
          <w:sz w:val="22"/>
          <w:szCs w:val="22"/>
        </w:rPr>
        <w:t xml:space="preserve">Full Time </w:t>
      </w:r>
      <w:r w:rsidR="00320C1D">
        <w:rPr>
          <w:sz w:val="22"/>
          <w:szCs w:val="22"/>
        </w:rPr>
        <w:t>Faculty</w:t>
      </w:r>
      <w:r>
        <w:rPr>
          <w:sz w:val="22"/>
          <w:szCs w:val="22"/>
        </w:rPr>
        <w:t xml:space="preserve"> will be able to select their classes soon.  Please contact Wendie if you’d like something different.  After</w:t>
      </w:r>
      <w:r w:rsidR="00EE58A5">
        <w:rPr>
          <w:sz w:val="22"/>
          <w:szCs w:val="22"/>
        </w:rPr>
        <w:t>wards</w:t>
      </w:r>
      <w:r>
        <w:rPr>
          <w:sz w:val="22"/>
          <w:szCs w:val="22"/>
        </w:rPr>
        <w:t xml:space="preserve">, the classes will be sent to the Adjuncts. </w:t>
      </w:r>
    </w:p>
    <w:p w:rsidR="00D050A0" w:rsidRPr="00D050A0" w:rsidRDefault="00EE58A5" w:rsidP="00D050A0">
      <w:pPr>
        <w:pStyle w:val="ListParagraph"/>
        <w:rPr>
          <w:sz w:val="22"/>
          <w:szCs w:val="22"/>
        </w:rPr>
      </w:pPr>
      <w:r>
        <w:rPr>
          <w:sz w:val="22"/>
          <w:szCs w:val="22"/>
        </w:rPr>
        <w:t xml:space="preserve">Dr. Alford has encouraged us to consider some </w:t>
      </w:r>
      <w:r w:rsidR="00D050A0">
        <w:rPr>
          <w:sz w:val="22"/>
          <w:szCs w:val="22"/>
        </w:rPr>
        <w:t xml:space="preserve">“Creative Scheduling” offering Friday &amp; possibly Saturday classes in both Speech 1017 and Spn1120.  We had several professors, both Full &amp; Part Time interested, so hopefully we’ll be able to start that in the </w:t>
      </w:r>
      <w:r>
        <w:rPr>
          <w:sz w:val="22"/>
          <w:szCs w:val="22"/>
        </w:rPr>
        <w:t>f</w:t>
      </w:r>
      <w:r w:rsidR="00D050A0">
        <w:rPr>
          <w:sz w:val="22"/>
          <w:szCs w:val="22"/>
        </w:rPr>
        <w:t xml:space="preserve">all. </w:t>
      </w:r>
    </w:p>
    <w:p w:rsidR="00E858D4" w:rsidRDefault="00E858D4" w:rsidP="00D050A0">
      <w:pPr>
        <w:pStyle w:val="ListParagraph"/>
        <w:numPr>
          <w:ilvl w:val="0"/>
          <w:numId w:val="22"/>
        </w:numPr>
        <w:rPr>
          <w:sz w:val="22"/>
          <w:szCs w:val="22"/>
        </w:rPr>
      </w:pPr>
      <w:r w:rsidRPr="00D050A0">
        <w:rPr>
          <w:sz w:val="22"/>
          <w:szCs w:val="22"/>
        </w:rPr>
        <w:t>Update Quality Enhancement Plan</w:t>
      </w:r>
    </w:p>
    <w:p w:rsidR="00D050A0" w:rsidRDefault="00D050A0" w:rsidP="00D050A0">
      <w:pPr>
        <w:pStyle w:val="ListParagraph"/>
        <w:rPr>
          <w:sz w:val="22"/>
          <w:szCs w:val="22"/>
        </w:rPr>
      </w:pPr>
      <w:r>
        <w:rPr>
          <w:sz w:val="22"/>
          <w:szCs w:val="22"/>
        </w:rPr>
        <w:t xml:space="preserve">Myra handed out a booklet regarding the QEP.  We have several people in our department that either currently teach or, or have in the past, which shows our continued support for the class. </w:t>
      </w:r>
    </w:p>
    <w:p w:rsidR="00D050A0" w:rsidRDefault="00D050A0" w:rsidP="00D050A0">
      <w:pPr>
        <w:rPr>
          <w:sz w:val="22"/>
          <w:szCs w:val="22"/>
        </w:rPr>
      </w:pPr>
    </w:p>
    <w:p w:rsidR="00D050A0" w:rsidRPr="00D050A0" w:rsidRDefault="00D050A0" w:rsidP="00D050A0">
      <w:pPr>
        <w:rPr>
          <w:b/>
          <w:sz w:val="22"/>
          <w:szCs w:val="22"/>
        </w:rPr>
      </w:pPr>
      <w:r w:rsidRPr="00D050A0">
        <w:rPr>
          <w:b/>
          <w:sz w:val="22"/>
          <w:szCs w:val="22"/>
        </w:rPr>
        <w:t>Updates</w:t>
      </w:r>
    </w:p>
    <w:p w:rsidR="00D050A0" w:rsidRDefault="00D050A0" w:rsidP="00D050A0">
      <w:pPr>
        <w:rPr>
          <w:sz w:val="22"/>
          <w:szCs w:val="22"/>
        </w:rPr>
      </w:pPr>
      <w:r w:rsidRPr="00320C1D">
        <w:rPr>
          <w:b/>
          <w:sz w:val="22"/>
          <w:szCs w:val="22"/>
        </w:rPr>
        <w:t>Faculty portfolio evaluation conferences</w:t>
      </w:r>
      <w:r>
        <w:rPr>
          <w:sz w:val="22"/>
          <w:szCs w:val="22"/>
        </w:rPr>
        <w:t>.</w:t>
      </w:r>
    </w:p>
    <w:p w:rsidR="00D050A0" w:rsidRPr="00D050A0" w:rsidRDefault="00D050A0" w:rsidP="00D050A0">
      <w:pPr>
        <w:pStyle w:val="ListParagraph"/>
        <w:numPr>
          <w:ilvl w:val="0"/>
          <w:numId w:val="22"/>
        </w:numPr>
        <w:rPr>
          <w:sz w:val="22"/>
          <w:szCs w:val="22"/>
        </w:rPr>
      </w:pPr>
      <w:r w:rsidRPr="00D050A0">
        <w:rPr>
          <w:sz w:val="22"/>
          <w:szCs w:val="22"/>
        </w:rPr>
        <w:t>The Dean has completed 24 of 31 conferences.</w:t>
      </w:r>
    </w:p>
    <w:p w:rsidR="00D050A0" w:rsidRDefault="00D050A0" w:rsidP="00D050A0">
      <w:pPr>
        <w:pStyle w:val="ListParagraph"/>
        <w:numPr>
          <w:ilvl w:val="0"/>
          <w:numId w:val="22"/>
        </w:numPr>
        <w:rPr>
          <w:sz w:val="22"/>
          <w:szCs w:val="22"/>
        </w:rPr>
      </w:pPr>
      <w:r w:rsidRPr="00D050A0">
        <w:rPr>
          <w:sz w:val="22"/>
          <w:szCs w:val="22"/>
        </w:rPr>
        <w:t xml:space="preserve">The remaining seven will be completed by next week (by 3/20) </w:t>
      </w:r>
    </w:p>
    <w:p w:rsidR="00D050A0" w:rsidRDefault="00D050A0" w:rsidP="00320C1D">
      <w:pPr>
        <w:ind w:firstLine="360"/>
        <w:rPr>
          <w:sz w:val="22"/>
          <w:szCs w:val="22"/>
        </w:rPr>
      </w:pPr>
      <w:r w:rsidRPr="00320C1D">
        <w:rPr>
          <w:b/>
          <w:sz w:val="22"/>
          <w:szCs w:val="22"/>
        </w:rPr>
        <w:t>By March 24</w:t>
      </w:r>
      <w:r w:rsidRPr="00320C1D">
        <w:rPr>
          <w:b/>
          <w:sz w:val="22"/>
          <w:szCs w:val="22"/>
          <w:vertAlign w:val="superscript"/>
        </w:rPr>
        <w:t>th</w:t>
      </w:r>
      <w:r w:rsidRPr="00320C1D">
        <w:rPr>
          <w:b/>
          <w:sz w:val="22"/>
          <w:szCs w:val="22"/>
        </w:rPr>
        <w:t xml:space="preserve">  (or sooner</w:t>
      </w:r>
      <w:r>
        <w:rPr>
          <w:sz w:val="22"/>
          <w:szCs w:val="22"/>
        </w:rPr>
        <w:t>):</w:t>
      </w:r>
    </w:p>
    <w:p w:rsidR="00D050A0" w:rsidRDefault="00D050A0" w:rsidP="00D050A0">
      <w:pPr>
        <w:pStyle w:val="ListParagraph"/>
        <w:numPr>
          <w:ilvl w:val="0"/>
          <w:numId w:val="23"/>
        </w:numPr>
        <w:rPr>
          <w:sz w:val="22"/>
          <w:szCs w:val="22"/>
        </w:rPr>
      </w:pPr>
      <w:r w:rsidRPr="00D050A0">
        <w:rPr>
          <w:sz w:val="22"/>
          <w:szCs w:val="22"/>
        </w:rPr>
        <w:t xml:space="preserve">All </w:t>
      </w:r>
      <w:r w:rsidRPr="00D050A0">
        <w:rPr>
          <w:b/>
          <w:sz w:val="22"/>
          <w:szCs w:val="22"/>
        </w:rPr>
        <w:t xml:space="preserve">Full Time Faculty </w:t>
      </w:r>
      <w:r w:rsidRPr="00D050A0">
        <w:rPr>
          <w:b/>
          <w:sz w:val="22"/>
          <w:szCs w:val="22"/>
          <w:u w:val="single"/>
        </w:rPr>
        <w:t>not undergoing</w:t>
      </w:r>
      <w:r w:rsidRPr="00D050A0">
        <w:rPr>
          <w:b/>
          <w:sz w:val="22"/>
          <w:szCs w:val="22"/>
        </w:rPr>
        <w:t xml:space="preserve"> a faculty portfolio review conference</w:t>
      </w:r>
      <w:r w:rsidRPr="00D050A0">
        <w:rPr>
          <w:sz w:val="22"/>
          <w:szCs w:val="22"/>
        </w:rPr>
        <w:t xml:space="preserve"> are required to </w:t>
      </w:r>
      <w:r w:rsidRPr="00D050A0">
        <w:rPr>
          <w:b/>
          <w:sz w:val="22"/>
          <w:szCs w:val="22"/>
        </w:rPr>
        <w:t>submit their Appendix B &amp; G</w:t>
      </w:r>
      <w:r w:rsidRPr="00D050A0">
        <w:rPr>
          <w:sz w:val="22"/>
          <w:szCs w:val="22"/>
        </w:rPr>
        <w:t xml:space="preserve"> (summary of Log results, SirII’s information attached, Professional Development and College Service accomplishments listed/detailed) [</w:t>
      </w:r>
      <w:r w:rsidRPr="00D050A0">
        <w:rPr>
          <w:i/>
          <w:sz w:val="22"/>
          <w:szCs w:val="22"/>
        </w:rPr>
        <w:t>e-mail request will go out today or Monday at the latest</w:t>
      </w:r>
      <w:r w:rsidRPr="00D050A0">
        <w:rPr>
          <w:sz w:val="22"/>
          <w:szCs w:val="22"/>
        </w:rPr>
        <w:t>]</w:t>
      </w:r>
    </w:p>
    <w:p w:rsidR="00D050A0" w:rsidRDefault="00D050A0" w:rsidP="00D050A0">
      <w:pPr>
        <w:pStyle w:val="ListParagraph"/>
        <w:numPr>
          <w:ilvl w:val="0"/>
          <w:numId w:val="23"/>
        </w:numPr>
        <w:rPr>
          <w:sz w:val="22"/>
          <w:szCs w:val="22"/>
        </w:rPr>
      </w:pPr>
      <w:r w:rsidRPr="00320C1D">
        <w:rPr>
          <w:b/>
          <w:sz w:val="22"/>
          <w:szCs w:val="22"/>
        </w:rPr>
        <w:t>Faculty Contract Recommendation</w:t>
      </w:r>
      <w:r>
        <w:rPr>
          <w:sz w:val="22"/>
          <w:szCs w:val="22"/>
        </w:rPr>
        <w:t xml:space="preserve"> forms for </w:t>
      </w:r>
      <w:r w:rsidRPr="00320C1D">
        <w:rPr>
          <w:sz w:val="22"/>
          <w:szCs w:val="22"/>
          <w:u w:val="single"/>
        </w:rPr>
        <w:t>all</w:t>
      </w:r>
      <w:r>
        <w:rPr>
          <w:sz w:val="22"/>
          <w:szCs w:val="22"/>
        </w:rPr>
        <w:t xml:space="preserve"> full-time faculty are being prepared and notifications will be sent informing them to either come to the Edison office to sign, or will be sent electronically to the CHA/COL/HGC faculty who should return hard signed copies to the dean’s office (tentative deadline = 3/24)</w:t>
      </w:r>
    </w:p>
    <w:p w:rsidR="00D050A0" w:rsidRPr="00320C1D" w:rsidRDefault="00D050A0" w:rsidP="00D050A0">
      <w:pPr>
        <w:pStyle w:val="ListParagraph"/>
        <w:numPr>
          <w:ilvl w:val="0"/>
          <w:numId w:val="23"/>
        </w:numPr>
        <w:rPr>
          <w:b/>
          <w:sz w:val="22"/>
          <w:szCs w:val="22"/>
        </w:rPr>
      </w:pPr>
      <w:r>
        <w:rPr>
          <w:sz w:val="22"/>
          <w:szCs w:val="22"/>
        </w:rPr>
        <w:t xml:space="preserve">Shortly thereafter, all </w:t>
      </w:r>
      <w:r w:rsidR="00320C1D">
        <w:rPr>
          <w:sz w:val="22"/>
          <w:szCs w:val="22"/>
        </w:rPr>
        <w:t>portfolios</w:t>
      </w:r>
      <w:r>
        <w:rPr>
          <w:sz w:val="22"/>
          <w:szCs w:val="22"/>
        </w:rPr>
        <w:t xml:space="preserve"> will be made available for review by Dr. Wright. </w:t>
      </w:r>
      <w:r w:rsidRPr="00320C1D">
        <w:rPr>
          <w:b/>
          <w:sz w:val="22"/>
          <w:szCs w:val="22"/>
        </w:rPr>
        <w:t xml:space="preserve">Appendices materials for </w:t>
      </w:r>
      <w:r w:rsidRPr="00320C1D">
        <w:rPr>
          <w:b/>
          <w:sz w:val="22"/>
          <w:szCs w:val="22"/>
          <w:u w:val="single"/>
        </w:rPr>
        <w:t>all</w:t>
      </w:r>
      <w:r w:rsidRPr="00320C1D">
        <w:rPr>
          <w:b/>
          <w:sz w:val="22"/>
          <w:szCs w:val="22"/>
        </w:rPr>
        <w:t xml:space="preserve"> full-time faculty, along with Faculty Contract Recommendation Forms, will be forwarded to Dr. Wright for his consideration, and much be </w:t>
      </w:r>
      <w:r w:rsidR="00320C1D" w:rsidRPr="00320C1D">
        <w:rPr>
          <w:b/>
          <w:sz w:val="22"/>
          <w:szCs w:val="22"/>
        </w:rPr>
        <w:t>submitted HR by April 1</w:t>
      </w:r>
      <w:r w:rsidR="00320C1D" w:rsidRPr="00320C1D">
        <w:rPr>
          <w:b/>
          <w:sz w:val="22"/>
          <w:szCs w:val="22"/>
          <w:vertAlign w:val="superscript"/>
        </w:rPr>
        <w:t>st</w:t>
      </w:r>
      <w:r w:rsidR="00320C1D" w:rsidRPr="00320C1D">
        <w:rPr>
          <w:b/>
          <w:sz w:val="22"/>
          <w:szCs w:val="22"/>
        </w:rPr>
        <w:t xml:space="preserve">. </w:t>
      </w:r>
    </w:p>
    <w:p w:rsidR="00320C1D" w:rsidRDefault="00320C1D" w:rsidP="00D050A0">
      <w:pPr>
        <w:rPr>
          <w:sz w:val="22"/>
          <w:szCs w:val="22"/>
        </w:rPr>
      </w:pPr>
    </w:p>
    <w:p w:rsidR="00D050A0" w:rsidRDefault="00320C1D" w:rsidP="00D050A0">
      <w:pPr>
        <w:rPr>
          <w:sz w:val="22"/>
          <w:szCs w:val="22"/>
        </w:rPr>
      </w:pPr>
      <w:r w:rsidRPr="00320C1D">
        <w:rPr>
          <w:b/>
          <w:sz w:val="22"/>
          <w:szCs w:val="22"/>
        </w:rPr>
        <w:lastRenderedPageBreak/>
        <w:t xml:space="preserve">Congratulations </w:t>
      </w:r>
      <w:r>
        <w:rPr>
          <w:sz w:val="22"/>
          <w:szCs w:val="22"/>
        </w:rPr>
        <w:t>to Tonia on her pending delivery!  She’s due April 6</w:t>
      </w:r>
      <w:r w:rsidRPr="00320C1D">
        <w:rPr>
          <w:sz w:val="22"/>
          <w:szCs w:val="22"/>
          <w:vertAlign w:val="superscript"/>
        </w:rPr>
        <w:t>th</w:t>
      </w:r>
      <w:r>
        <w:rPr>
          <w:sz w:val="22"/>
          <w:szCs w:val="22"/>
        </w:rPr>
        <w:t>!!!</w:t>
      </w:r>
    </w:p>
    <w:p w:rsidR="00320C1D" w:rsidRPr="00D050A0" w:rsidRDefault="00320C1D" w:rsidP="00D050A0">
      <w:pPr>
        <w:rPr>
          <w:sz w:val="22"/>
          <w:szCs w:val="22"/>
        </w:rPr>
      </w:pPr>
    </w:p>
    <w:p w:rsidR="008D6C39" w:rsidRPr="00320C1D" w:rsidRDefault="00320C1D" w:rsidP="00BE681C">
      <w:pPr>
        <w:rPr>
          <w:b/>
          <w:sz w:val="22"/>
          <w:szCs w:val="22"/>
        </w:rPr>
      </w:pPr>
      <w:r w:rsidRPr="00320C1D">
        <w:rPr>
          <w:b/>
          <w:sz w:val="22"/>
          <w:szCs w:val="22"/>
        </w:rPr>
        <w:t>International Listening Association Presentors</w:t>
      </w:r>
    </w:p>
    <w:p w:rsidR="00320C1D" w:rsidRPr="00320C1D" w:rsidRDefault="00320C1D" w:rsidP="00320C1D">
      <w:pPr>
        <w:pStyle w:val="ListParagraph"/>
        <w:numPr>
          <w:ilvl w:val="0"/>
          <w:numId w:val="24"/>
        </w:numPr>
        <w:rPr>
          <w:sz w:val="22"/>
          <w:szCs w:val="22"/>
        </w:rPr>
      </w:pPr>
      <w:r w:rsidRPr="00320C1D">
        <w:rPr>
          <w:sz w:val="22"/>
          <w:szCs w:val="22"/>
        </w:rPr>
        <w:t>Rebecca Yost</w:t>
      </w:r>
    </w:p>
    <w:p w:rsidR="00320C1D" w:rsidRPr="00320C1D" w:rsidRDefault="00320C1D" w:rsidP="00320C1D">
      <w:pPr>
        <w:pStyle w:val="ListParagraph"/>
        <w:numPr>
          <w:ilvl w:val="0"/>
          <w:numId w:val="24"/>
        </w:numPr>
        <w:rPr>
          <w:sz w:val="22"/>
          <w:szCs w:val="22"/>
        </w:rPr>
      </w:pPr>
      <w:r w:rsidRPr="00320C1D">
        <w:rPr>
          <w:sz w:val="22"/>
          <w:szCs w:val="22"/>
        </w:rPr>
        <w:t>Myra Walters</w:t>
      </w:r>
    </w:p>
    <w:p w:rsidR="00855F68" w:rsidRPr="00BE681C" w:rsidRDefault="002E212E" w:rsidP="00BE681C">
      <w:pPr>
        <w:rPr>
          <w:sz w:val="22"/>
          <w:szCs w:val="22"/>
        </w:rPr>
      </w:pPr>
      <w:r w:rsidRPr="00BE681C">
        <w:rPr>
          <w:sz w:val="22"/>
          <w:szCs w:val="22"/>
        </w:rPr>
        <w:t xml:space="preserve">The </w:t>
      </w:r>
      <w:r w:rsidR="00CF45E8" w:rsidRPr="00BE681C">
        <w:rPr>
          <w:sz w:val="22"/>
          <w:szCs w:val="22"/>
        </w:rPr>
        <w:t xml:space="preserve">meeting was </w:t>
      </w:r>
      <w:r w:rsidRPr="00BE681C">
        <w:rPr>
          <w:sz w:val="22"/>
          <w:szCs w:val="22"/>
        </w:rPr>
        <w:t>adjourned</w:t>
      </w:r>
      <w:r w:rsidR="00CF45E8" w:rsidRPr="00BE681C">
        <w:rPr>
          <w:sz w:val="22"/>
          <w:szCs w:val="22"/>
        </w:rPr>
        <w:t xml:space="preserve"> at 2:</w:t>
      </w:r>
      <w:r w:rsidR="00BE681C">
        <w:rPr>
          <w:sz w:val="22"/>
          <w:szCs w:val="22"/>
        </w:rPr>
        <w:t>00</w:t>
      </w:r>
      <w:r w:rsidR="00CF45E8" w:rsidRPr="00BE681C">
        <w:rPr>
          <w:sz w:val="22"/>
          <w:szCs w:val="22"/>
        </w:rPr>
        <w:t xml:space="preserve"> </w:t>
      </w:r>
      <w:r w:rsidR="003A0263" w:rsidRPr="00BE681C">
        <w:rPr>
          <w:sz w:val="22"/>
          <w:szCs w:val="22"/>
        </w:rPr>
        <w:t>p.m.</w:t>
      </w:r>
      <w:r w:rsidR="00DC439F" w:rsidRPr="00BE681C">
        <w:rPr>
          <w:sz w:val="22"/>
          <w:szCs w:val="22"/>
        </w:rPr>
        <w:t xml:space="preserve">                        </w:t>
      </w:r>
    </w:p>
    <w:p w:rsidR="00855F68" w:rsidRPr="00855F68" w:rsidRDefault="00855F68" w:rsidP="00855F68">
      <w:pPr>
        <w:pStyle w:val="ListParagraph"/>
        <w:rPr>
          <w:sz w:val="22"/>
          <w:szCs w:val="22"/>
        </w:rPr>
      </w:pPr>
    </w:p>
    <w:p w:rsidR="009905DC" w:rsidRPr="00BE681C" w:rsidRDefault="00DC439F" w:rsidP="00BE681C">
      <w:pPr>
        <w:rPr>
          <w:sz w:val="22"/>
          <w:szCs w:val="22"/>
        </w:rPr>
      </w:pPr>
      <w:r w:rsidRPr="00BE681C">
        <w:rPr>
          <w:sz w:val="22"/>
          <w:szCs w:val="22"/>
        </w:rPr>
        <w:t xml:space="preserve">Respectfully submitted, </w:t>
      </w:r>
    </w:p>
    <w:p w:rsidR="00855F68" w:rsidRPr="00BE681C" w:rsidRDefault="00BE681C" w:rsidP="00BE681C">
      <w:pPr>
        <w:rPr>
          <w:sz w:val="22"/>
          <w:szCs w:val="22"/>
        </w:rPr>
      </w:pPr>
      <w:r w:rsidRPr="00BE681C">
        <w:rPr>
          <w:sz w:val="22"/>
          <w:szCs w:val="22"/>
        </w:rPr>
        <w:t>Laura A. Leslie</w:t>
      </w:r>
    </w:p>
    <w:sectPr w:rsidR="00855F68" w:rsidRPr="00BE681C"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474" w:rsidRDefault="00A62474" w:rsidP="00963BF1">
      <w:r>
        <w:separator/>
      </w:r>
    </w:p>
  </w:endnote>
  <w:endnote w:type="continuationSeparator" w:id="0">
    <w:p w:rsidR="00A62474" w:rsidRDefault="00A6247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474" w:rsidRDefault="00A62474" w:rsidP="00963BF1">
      <w:r>
        <w:separator/>
      </w:r>
    </w:p>
  </w:footnote>
  <w:footnote w:type="continuationSeparator" w:id="0">
    <w:p w:rsidR="00A62474" w:rsidRDefault="00A62474"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360B7"/>
    <w:multiLevelType w:val="hybridMultilevel"/>
    <w:tmpl w:val="89D6689E"/>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51EDD"/>
    <w:multiLevelType w:val="hybridMultilevel"/>
    <w:tmpl w:val="6BB212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C5538"/>
    <w:multiLevelType w:val="hybridMultilevel"/>
    <w:tmpl w:val="0EE6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F5870"/>
    <w:multiLevelType w:val="hybridMultilevel"/>
    <w:tmpl w:val="7EDAE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6947BF"/>
    <w:multiLevelType w:val="hybridMultilevel"/>
    <w:tmpl w:val="8C6A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433F1"/>
    <w:multiLevelType w:val="hybridMultilevel"/>
    <w:tmpl w:val="248C6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9C50BC"/>
    <w:multiLevelType w:val="hybridMultilevel"/>
    <w:tmpl w:val="FBD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22"/>
  </w:num>
  <w:num w:numId="4">
    <w:abstractNumId w:val="9"/>
  </w:num>
  <w:num w:numId="5">
    <w:abstractNumId w:val="6"/>
  </w:num>
  <w:num w:numId="6">
    <w:abstractNumId w:val="2"/>
  </w:num>
  <w:num w:numId="7">
    <w:abstractNumId w:val="5"/>
  </w:num>
  <w:num w:numId="8">
    <w:abstractNumId w:val="13"/>
  </w:num>
  <w:num w:numId="9">
    <w:abstractNumId w:val="20"/>
  </w:num>
  <w:num w:numId="10">
    <w:abstractNumId w:val="18"/>
  </w:num>
  <w:num w:numId="11">
    <w:abstractNumId w:val="7"/>
  </w:num>
  <w:num w:numId="12">
    <w:abstractNumId w:val="17"/>
  </w:num>
  <w:num w:numId="13">
    <w:abstractNumId w:val="8"/>
  </w:num>
  <w:num w:numId="14">
    <w:abstractNumId w:val="23"/>
  </w:num>
  <w:num w:numId="15">
    <w:abstractNumId w:val="19"/>
  </w:num>
  <w:num w:numId="16">
    <w:abstractNumId w:val="14"/>
  </w:num>
  <w:num w:numId="17">
    <w:abstractNumId w:val="0"/>
  </w:num>
  <w:num w:numId="18">
    <w:abstractNumId w:val="1"/>
  </w:num>
  <w:num w:numId="19">
    <w:abstractNumId w:val="11"/>
  </w:num>
  <w:num w:numId="20">
    <w:abstractNumId w:val="21"/>
  </w:num>
  <w:num w:numId="21">
    <w:abstractNumId w:val="4"/>
  </w:num>
  <w:num w:numId="22">
    <w:abstractNumId w:val="15"/>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55FE"/>
    <w:rsid w:val="0003145F"/>
    <w:rsid w:val="00061878"/>
    <w:rsid w:val="000639C5"/>
    <w:rsid w:val="00067FF6"/>
    <w:rsid w:val="0008740A"/>
    <w:rsid w:val="000903EF"/>
    <w:rsid w:val="000C4D8B"/>
    <w:rsid w:val="000D3CA2"/>
    <w:rsid w:val="000D55D0"/>
    <w:rsid w:val="0012614E"/>
    <w:rsid w:val="00132ECF"/>
    <w:rsid w:val="0013493B"/>
    <w:rsid w:val="00141556"/>
    <w:rsid w:val="00145D8B"/>
    <w:rsid w:val="00150F99"/>
    <w:rsid w:val="001523F5"/>
    <w:rsid w:val="0016787B"/>
    <w:rsid w:val="001847E7"/>
    <w:rsid w:val="001979C1"/>
    <w:rsid w:val="001A0191"/>
    <w:rsid w:val="001B11B4"/>
    <w:rsid w:val="001B2893"/>
    <w:rsid w:val="001B440C"/>
    <w:rsid w:val="001D2675"/>
    <w:rsid w:val="0020007B"/>
    <w:rsid w:val="0020453B"/>
    <w:rsid w:val="00212846"/>
    <w:rsid w:val="00222E82"/>
    <w:rsid w:val="00241149"/>
    <w:rsid w:val="00242D62"/>
    <w:rsid w:val="00243C8C"/>
    <w:rsid w:val="002704BF"/>
    <w:rsid w:val="00282D8D"/>
    <w:rsid w:val="00291747"/>
    <w:rsid w:val="002B3CE3"/>
    <w:rsid w:val="002C028C"/>
    <w:rsid w:val="002C5AC7"/>
    <w:rsid w:val="002E212E"/>
    <w:rsid w:val="002E6606"/>
    <w:rsid w:val="00306913"/>
    <w:rsid w:val="00320C1D"/>
    <w:rsid w:val="00331884"/>
    <w:rsid w:val="0034216B"/>
    <w:rsid w:val="00344BA3"/>
    <w:rsid w:val="00345D04"/>
    <w:rsid w:val="003644E2"/>
    <w:rsid w:val="0036472A"/>
    <w:rsid w:val="003767A4"/>
    <w:rsid w:val="003804C8"/>
    <w:rsid w:val="00381927"/>
    <w:rsid w:val="003851FF"/>
    <w:rsid w:val="003A0263"/>
    <w:rsid w:val="003A26CA"/>
    <w:rsid w:val="003B0DC8"/>
    <w:rsid w:val="003E4049"/>
    <w:rsid w:val="003F6410"/>
    <w:rsid w:val="00400815"/>
    <w:rsid w:val="00407E9E"/>
    <w:rsid w:val="00434383"/>
    <w:rsid w:val="00442007"/>
    <w:rsid w:val="004909B7"/>
    <w:rsid w:val="004950DE"/>
    <w:rsid w:val="004978C9"/>
    <w:rsid w:val="004E10C0"/>
    <w:rsid w:val="004E4556"/>
    <w:rsid w:val="004F1D6D"/>
    <w:rsid w:val="00503BF2"/>
    <w:rsid w:val="0051237E"/>
    <w:rsid w:val="005324E3"/>
    <w:rsid w:val="0053498E"/>
    <w:rsid w:val="00534C35"/>
    <w:rsid w:val="005406A2"/>
    <w:rsid w:val="00551F9F"/>
    <w:rsid w:val="0055404D"/>
    <w:rsid w:val="0056694A"/>
    <w:rsid w:val="005A12C4"/>
    <w:rsid w:val="005A1FBF"/>
    <w:rsid w:val="005B0A89"/>
    <w:rsid w:val="00635B79"/>
    <w:rsid w:val="00642223"/>
    <w:rsid w:val="006A0191"/>
    <w:rsid w:val="006B38E6"/>
    <w:rsid w:val="006D0CEE"/>
    <w:rsid w:val="006D571B"/>
    <w:rsid w:val="006D661B"/>
    <w:rsid w:val="006F12DE"/>
    <w:rsid w:val="006F6E6D"/>
    <w:rsid w:val="0070010B"/>
    <w:rsid w:val="00702B5A"/>
    <w:rsid w:val="0070536C"/>
    <w:rsid w:val="0072120D"/>
    <w:rsid w:val="00723B00"/>
    <w:rsid w:val="0073259F"/>
    <w:rsid w:val="007459F8"/>
    <w:rsid w:val="0075254F"/>
    <w:rsid w:val="007549AA"/>
    <w:rsid w:val="00761842"/>
    <w:rsid w:val="00770D03"/>
    <w:rsid w:val="007713A7"/>
    <w:rsid w:val="0078597A"/>
    <w:rsid w:val="00785FD8"/>
    <w:rsid w:val="007A3264"/>
    <w:rsid w:val="007A4A0E"/>
    <w:rsid w:val="007B73A8"/>
    <w:rsid w:val="007C35BD"/>
    <w:rsid w:val="007E6432"/>
    <w:rsid w:val="007F632B"/>
    <w:rsid w:val="00807C79"/>
    <w:rsid w:val="008202A5"/>
    <w:rsid w:val="00830F56"/>
    <w:rsid w:val="008316C4"/>
    <w:rsid w:val="00840D4A"/>
    <w:rsid w:val="00842937"/>
    <w:rsid w:val="00855F68"/>
    <w:rsid w:val="008A60AF"/>
    <w:rsid w:val="008A7E83"/>
    <w:rsid w:val="008C4F9C"/>
    <w:rsid w:val="008D3D93"/>
    <w:rsid w:val="008D6C39"/>
    <w:rsid w:val="008E6D49"/>
    <w:rsid w:val="00925A8C"/>
    <w:rsid w:val="00925CB3"/>
    <w:rsid w:val="00933217"/>
    <w:rsid w:val="00936F70"/>
    <w:rsid w:val="00944AEB"/>
    <w:rsid w:val="00951C75"/>
    <w:rsid w:val="00963BF1"/>
    <w:rsid w:val="00963FD8"/>
    <w:rsid w:val="009652A0"/>
    <w:rsid w:val="009709A1"/>
    <w:rsid w:val="0097567F"/>
    <w:rsid w:val="00977152"/>
    <w:rsid w:val="009905DC"/>
    <w:rsid w:val="00992E55"/>
    <w:rsid w:val="00A016DB"/>
    <w:rsid w:val="00A02D7D"/>
    <w:rsid w:val="00A143A6"/>
    <w:rsid w:val="00A16555"/>
    <w:rsid w:val="00A171C5"/>
    <w:rsid w:val="00A34A15"/>
    <w:rsid w:val="00A3698E"/>
    <w:rsid w:val="00A4453D"/>
    <w:rsid w:val="00A62474"/>
    <w:rsid w:val="00A65AC3"/>
    <w:rsid w:val="00AA26C2"/>
    <w:rsid w:val="00AB10F2"/>
    <w:rsid w:val="00AB5145"/>
    <w:rsid w:val="00AD13CA"/>
    <w:rsid w:val="00AD7493"/>
    <w:rsid w:val="00B134EA"/>
    <w:rsid w:val="00B53DC2"/>
    <w:rsid w:val="00B70776"/>
    <w:rsid w:val="00BC6980"/>
    <w:rsid w:val="00BD0E78"/>
    <w:rsid w:val="00BD485E"/>
    <w:rsid w:val="00BE5315"/>
    <w:rsid w:val="00BE681C"/>
    <w:rsid w:val="00C21114"/>
    <w:rsid w:val="00C3638F"/>
    <w:rsid w:val="00C60F22"/>
    <w:rsid w:val="00C82FF0"/>
    <w:rsid w:val="00C87D22"/>
    <w:rsid w:val="00CB6275"/>
    <w:rsid w:val="00CD0A3F"/>
    <w:rsid w:val="00CE01E0"/>
    <w:rsid w:val="00CE50B9"/>
    <w:rsid w:val="00CF45E8"/>
    <w:rsid w:val="00D050A0"/>
    <w:rsid w:val="00D40484"/>
    <w:rsid w:val="00D509EA"/>
    <w:rsid w:val="00D5447A"/>
    <w:rsid w:val="00D921E8"/>
    <w:rsid w:val="00DB5989"/>
    <w:rsid w:val="00DC439F"/>
    <w:rsid w:val="00DD40D9"/>
    <w:rsid w:val="00DD43D4"/>
    <w:rsid w:val="00DD69B8"/>
    <w:rsid w:val="00E07168"/>
    <w:rsid w:val="00E5324B"/>
    <w:rsid w:val="00E62874"/>
    <w:rsid w:val="00E66729"/>
    <w:rsid w:val="00E70B7B"/>
    <w:rsid w:val="00E858D4"/>
    <w:rsid w:val="00EE58A5"/>
    <w:rsid w:val="00F04CA7"/>
    <w:rsid w:val="00F1669A"/>
    <w:rsid w:val="00F16A43"/>
    <w:rsid w:val="00F26048"/>
    <w:rsid w:val="00F32CCF"/>
    <w:rsid w:val="00F419F5"/>
    <w:rsid w:val="00F51138"/>
    <w:rsid w:val="00F601B5"/>
    <w:rsid w:val="00F63E55"/>
    <w:rsid w:val="00F707A2"/>
    <w:rsid w:val="00FA0F02"/>
    <w:rsid w:val="00FA4271"/>
    <w:rsid w:val="00FB1AD6"/>
    <w:rsid w:val="00FB2C4B"/>
    <w:rsid w:val="00FE0F5E"/>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EE2BC-CF04-4962-981F-60454BC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04C19AE-579B-4ECE-8128-6D8AD315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2015-01-09T14:49:00Z</cp:lastPrinted>
  <dcterms:created xsi:type="dcterms:W3CDTF">2015-09-25T19:02:00Z</dcterms:created>
  <dcterms:modified xsi:type="dcterms:W3CDTF">2015-09-25T19:02:00Z</dcterms:modified>
</cp:coreProperties>
</file>