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3BA" w:rsidRDefault="00E313BA" w:rsidP="00E313BA">
      <w:r>
        <w:t xml:space="preserve">Academic Technology </w:t>
      </w:r>
      <w:bookmarkStart w:id="0" w:name="_GoBack"/>
      <w:bookmarkEnd w:id="0"/>
      <w:r>
        <w:t xml:space="preserve"> Minutes </w:t>
      </w:r>
    </w:p>
    <w:p w:rsidR="00E313BA" w:rsidRDefault="00E313BA" w:rsidP="00E313BA">
      <w:r>
        <w:t>April 17, 2015</w:t>
      </w:r>
    </w:p>
    <w:p w:rsidR="00E313BA" w:rsidRDefault="00E313BA" w:rsidP="00E313BA"/>
    <w:p w:rsidR="00E313BA" w:rsidRDefault="00E313BA" w:rsidP="00E313BA">
      <w:r>
        <w:t>The meeting was called to order and the minutes from the March meeting were approved.</w:t>
      </w:r>
    </w:p>
    <w:p w:rsidR="00E313BA" w:rsidRDefault="00E313BA" w:rsidP="00E313BA">
      <w:r>
        <w:t>Jason provided an update on the faculty pages that his team was working on.  He stated that he has hired a designer and the person will start soon.  Hopefully, the pages will be ready by fall.</w:t>
      </w:r>
    </w:p>
    <w:p w:rsidR="00E313BA" w:rsidRDefault="00E313BA" w:rsidP="00E313BA">
      <w:r>
        <w:t>Dean provided an update on the app store that IT has been working on.  They ran into some issues and hope to have it up soon.</w:t>
      </w:r>
    </w:p>
    <w:p w:rsidR="00E313BA" w:rsidRDefault="00E313BA" w:rsidP="00E313BA">
      <w:r>
        <w:t>Faculty will be getting access to Word 365 soon.</w:t>
      </w:r>
    </w:p>
    <w:p w:rsidR="00E313BA" w:rsidRDefault="00E313BA" w:rsidP="00E313BA">
      <w:r>
        <w:t>The committee was sent a final draft of the academic technology plan prior to the meeting and was asked to make any suggestions for changes.  None were noted and the plan was approved.  After some minor editing, the plan will be sent to the administration.</w:t>
      </w:r>
    </w:p>
    <w:p w:rsidR="00E313BA" w:rsidRDefault="00E313BA" w:rsidP="00E313BA">
      <w:r>
        <w:t>The move to BYOD was again discussed in some detail.  The committee has agreed that his should be the main focus for next year.  Jason said he has brought up the idea to the administration. The main problem is the initial cost but in the end it will save money.  There is still quite a bit of disagreement regarding the computer lab usage survey that shows the labs are under-utilized.  The problem is that the labs are open at times when no students want to take classes.</w:t>
      </w:r>
    </w:p>
    <w:p w:rsidR="00E313BA" w:rsidRDefault="00E313BA" w:rsidP="00E313BA">
      <w:r>
        <w:t>Bonnie met with Ellie to discuss the scheduling of the labs.  The professors should have an opportunity to request a lab before the schedules are uploaded to the system.  This is not happening in all departments.    This should also happen if a professor wanted to meet in a smart room.  Jason stated that we are moving to having interactive projectors in all rooms.</w:t>
      </w:r>
    </w:p>
    <w:p w:rsidR="00E313BA" w:rsidRDefault="00E313BA" w:rsidP="00E313BA">
      <w:r>
        <w:t xml:space="preserve">There were no nominations for chair for next year.  Ellie Bunting was nominated to continue chairing the committee.  She agreed to do so. </w:t>
      </w:r>
    </w:p>
    <w:p w:rsidR="00D3319C" w:rsidRDefault="00E313BA" w:rsidP="00E313BA">
      <w:r>
        <w:t xml:space="preserve"> </w:t>
      </w:r>
    </w:p>
    <w:sectPr w:rsidR="00D33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3BA"/>
    <w:rsid w:val="00D3319C"/>
    <w:rsid w:val="00E3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dc:creator>
  <cp:lastModifiedBy>ESC</cp:lastModifiedBy>
  <cp:revision>1</cp:revision>
  <dcterms:created xsi:type="dcterms:W3CDTF">2015-05-08T12:03:00Z</dcterms:created>
  <dcterms:modified xsi:type="dcterms:W3CDTF">2015-05-08T12:15:00Z</dcterms:modified>
</cp:coreProperties>
</file>