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16" w:type="dxa"/>
        <w:tblLook w:val="01E0" w:firstRow="1" w:lastRow="1" w:firstColumn="1" w:lastColumn="1" w:noHBand="0" w:noVBand="0"/>
      </w:tblPr>
      <w:tblGrid>
        <w:gridCol w:w="3228"/>
        <w:gridCol w:w="6588"/>
      </w:tblGrid>
      <w:tr w:rsidR="00D71D5B" w:rsidRPr="008D1D90">
        <w:tc>
          <w:tcPr>
            <w:tcW w:w="3228" w:type="dxa"/>
          </w:tcPr>
          <w:p w:rsidR="00D71D5B" w:rsidRPr="008D1D90" w:rsidRDefault="00D71D5B" w:rsidP="00E9670B">
            <w:pPr>
              <w:rPr>
                <w:b/>
                <w:bCs/>
              </w:rPr>
            </w:pPr>
            <w:r w:rsidRPr="008D1D90">
              <w:rPr>
                <w:b/>
                <w:bCs/>
              </w:rPr>
              <w:t>Procedure Title:</w:t>
            </w:r>
          </w:p>
          <w:p w:rsidR="00D71D5B" w:rsidRPr="008D1D90" w:rsidRDefault="00D71D5B" w:rsidP="00E9670B">
            <w:pPr>
              <w:rPr>
                <w:b/>
                <w:bCs/>
              </w:rPr>
            </w:pPr>
            <w:r w:rsidRPr="008D1D90">
              <w:rPr>
                <w:b/>
                <w:bCs/>
              </w:rPr>
              <w:t>Procedure Number:</w:t>
            </w:r>
          </w:p>
          <w:p w:rsidR="00D71D5B" w:rsidRPr="008D1D90" w:rsidRDefault="00D71D5B" w:rsidP="00E9670B">
            <w:pPr>
              <w:rPr>
                <w:b/>
                <w:bCs/>
              </w:rPr>
            </w:pPr>
            <w:r w:rsidRPr="008D1D90">
              <w:rPr>
                <w:b/>
                <w:bCs/>
              </w:rPr>
              <w:t>Originating Department:</w:t>
            </w:r>
          </w:p>
        </w:tc>
        <w:tc>
          <w:tcPr>
            <w:tcW w:w="6588" w:type="dxa"/>
          </w:tcPr>
          <w:p w:rsidR="00D71D5B" w:rsidRPr="008D1D90" w:rsidRDefault="00540D2F" w:rsidP="00E9670B">
            <w:pPr>
              <w:rPr>
                <w:bCs/>
              </w:rPr>
            </w:pPr>
            <w:r>
              <w:t>Reduction in Force</w:t>
            </w:r>
          </w:p>
          <w:p w:rsidR="00161877" w:rsidRPr="00161877" w:rsidRDefault="00540D2F" w:rsidP="00E9670B">
            <w:r>
              <w:t>05-</w:t>
            </w:r>
            <w:r w:rsidR="0059652B">
              <w:t>1</w:t>
            </w:r>
            <w:r w:rsidR="00E3110D">
              <w:t>001</w:t>
            </w:r>
          </w:p>
          <w:p w:rsidR="00D71D5B" w:rsidRPr="008D1D90" w:rsidRDefault="00D42CF4" w:rsidP="00E9670B">
            <w:pPr>
              <w:rPr>
                <w:bCs/>
              </w:rPr>
            </w:pPr>
            <w:r>
              <w:t xml:space="preserve">Office of </w:t>
            </w:r>
            <w:r w:rsidR="00540D2F">
              <w:t>Human Resources</w:t>
            </w:r>
          </w:p>
        </w:tc>
      </w:tr>
      <w:tr w:rsidR="00D71D5B" w:rsidRPr="008D1D90">
        <w:tc>
          <w:tcPr>
            <w:tcW w:w="3228" w:type="dxa"/>
          </w:tcPr>
          <w:p w:rsidR="00D71D5B" w:rsidRPr="008D1D90" w:rsidRDefault="00D71D5B" w:rsidP="00D71D5B">
            <w:pPr>
              <w:rPr>
                <w:b/>
                <w:bCs/>
                <w:u w:val="single"/>
              </w:rPr>
            </w:pPr>
          </w:p>
          <w:p w:rsidR="00D71D5B" w:rsidRPr="008D1D90" w:rsidRDefault="00D71D5B" w:rsidP="00D71D5B">
            <w:pPr>
              <w:rPr>
                <w:bCs/>
              </w:rPr>
            </w:pPr>
            <w:r w:rsidRPr="008D1D90">
              <w:rPr>
                <w:b/>
                <w:bCs/>
                <w:u w:val="single"/>
              </w:rPr>
              <w:t>Specific Authority</w:t>
            </w:r>
            <w:r w:rsidRPr="008D1D90">
              <w:rPr>
                <w:b/>
                <w:bCs/>
              </w:rPr>
              <w:t>:</w:t>
            </w:r>
            <w:r w:rsidRPr="008D1D90">
              <w:rPr>
                <w:bCs/>
              </w:rPr>
              <w:t xml:space="preserve"> </w:t>
            </w:r>
          </w:p>
          <w:p w:rsidR="00D71D5B" w:rsidRPr="008D1D90" w:rsidRDefault="00D71D5B" w:rsidP="00D71D5B">
            <w:pPr>
              <w:rPr>
                <w:bCs/>
              </w:rPr>
            </w:pPr>
            <w:r w:rsidRPr="008D1D90">
              <w:rPr>
                <w:bCs/>
              </w:rPr>
              <w:t xml:space="preserve">Board Policy </w:t>
            </w:r>
          </w:p>
          <w:p w:rsidR="00D71D5B" w:rsidRPr="008D1D90" w:rsidRDefault="00D71D5B" w:rsidP="00D71D5B">
            <w:pPr>
              <w:rPr>
                <w:bCs/>
              </w:rPr>
            </w:pPr>
            <w:smartTag w:uri="urn:schemas-microsoft-com:office:smarttags" w:element="State">
              <w:smartTag w:uri="urn:schemas-microsoft-com:office:smarttags" w:element="place">
                <w:r w:rsidRPr="008D1D90">
                  <w:rPr>
                    <w:bCs/>
                  </w:rPr>
                  <w:t>Florida</w:t>
                </w:r>
              </w:smartTag>
            </w:smartTag>
            <w:r w:rsidRPr="008D1D90">
              <w:rPr>
                <w:bCs/>
              </w:rPr>
              <w:t xml:space="preserve"> Statute </w:t>
            </w:r>
          </w:p>
          <w:p w:rsidR="00D71D5B" w:rsidRPr="008D1D90" w:rsidRDefault="00D71D5B" w:rsidP="00D71D5B">
            <w:pPr>
              <w:rPr>
                <w:bCs/>
              </w:rPr>
            </w:pPr>
            <w:smartTag w:uri="urn:schemas-microsoft-com:office:smarttags" w:element="State">
              <w:smartTag w:uri="urn:schemas-microsoft-com:office:smarttags" w:element="place">
                <w:r w:rsidRPr="008D1D90">
                  <w:rPr>
                    <w:bCs/>
                  </w:rPr>
                  <w:t>Florida</w:t>
                </w:r>
              </w:smartTag>
            </w:smartTag>
            <w:r w:rsidRPr="008D1D90">
              <w:rPr>
                <w:bCs/>
              </w:rPr>
              <w:t xml:space="preserve"> Administrative Code</w:t>
            </w:r>
          </w:p>
          <w:p w:rsidR="00D71D5B" w:rsidRPr="008D1D90" w:rsidRDefault="00D71D5B" w:rsidP="00D71D5B">
            <w:pPr>
              <w:rPr>
                <w:bCs/>
              </w:rPr>
            </w:pPr>
          </w:p>
          <w:p w:rsidR="00D71D5B" w:rsidRPr="008D1D90" w:rsidRDefault="00D71D5B" w:rsidP="00D71D5B">
            <w:pPr>
              <w:rPr>
                <w:b/>
                <w:bCs/>
              </w:rPr>
            </w:pPr>
            <w:r w:rsidRPr="008D1D90">
              <w:rPr>
                <w:b/>
                <w:bCs/>
              </w:rPr>
              <w:t>Procedure Actions:</w:t>
            </w:r>
            <w:r w:rsidRPr="008D1D90">
              <w:rPr>
                <w:bCs/>
              </w:rPr>
              <w:tab/>
            </w:r>
          </w:p>
          <w:p w:rsidR="00D71D5B" w:rsidRPr="008D1D90" w:rsidRDefault="00D71D5B" w:rsidP="00E9670B">
            <w:pPr>
              <w:rPr>
                <w:b/>
                <w:bCs/>
              </w:rPr>
            </w:pPr>
          </w:p>
          <w:p w:rsidR="00D71D5B" w:rsidRPr="008D1D90" w:rsidRDefault="00D71D5B" w:rsidP="00E9670B">
            <w:pPr>
              <w:rPr>
                <w:b/>
                <w:bCs/>
              </w:rPr>
            </w:pPr>
            <w:r w:rsidRPr="008D1D90">
              <w:rPr>
                <w:b/>
                <w:bCs/>
              </w:rPr>
              <w:t>Purpose Statement</w:t>
            </w:r>
            <w:r w:rsidRPr="008D1D90">
              <w:rPr>
                <w:bCs/>
              </w:rPr>
              <w:t>:</w:t>
            </w:r>
          </w:p>
        </w:tc>
        <w:tc>
          <w:tcPr>
            <w:tcW w:w="6588" w:type="dxa"/>
          </w:tcPr>
          <w:p w:rsidR="00D71D5B" w:rsidRPr="008D1D90" w:rsidRDefault="00D71D5B" w:rsidP="00E9670B">
            <w:pPr>
              <w:rPr>
                <w:bCs/>
              </w:rPr>
            </w:pPr>
          </w:p>
          <w:p w:rsidR="00161877" w:rsidRPr="00161877" w:rsidRDefault="00161877" w:rsidP="00E9670B">
            <w:r w:rsidRPr="00161877">
              <w:fldChar w:fldCharType="begin">
                <w:ffData>
                  <w:name w:val="Text80"/>
                  <w:enabled/>
                  <w:calcOnExit w:val="0"/>
                  <w:textInput/>
                </w:ffData>
              </w:fldChar>
            </w:r>
            <w:r w:rsidRPr="00161877">
              <w:instrText xml:space="preserve"> FORMTEXT </w:instrText>
            </w:r>
            <w:r w:rsidRPr="00161877">
              <w:fldChar w:fldCharType="separate"/>
            </w:r>
            <w:r w:rsidRPr="00161877">
              <w:t> </w:t>
            </w:r>
            <w:r w:rsidRPr="00161877">
              <w:t> </w:t>
            </w:r>
            <w:r w:rsidRPr="00161877">
              <w:t> </w:t>
            </w:r>
            <w:r w:rsidRPr="00161877">
              <w:t> </w:t>
            </w:r>
            <w:r w:rsidRPr="00161877">
              <w:t> </w:t>
            </w:r>
            <w:r w:rsidRPr="00161877">
              <w:fldChar w:fldCharType="end"/>
            </w:r>
          </w:p>
          <w:p w:rsidR="00161877" w:rsidRPr="00161877" w:rsidRDefault="00AE6E43" w:rsidP="00E9670B">
            <w:r>
              <w:t>6Hx6:5.02</w:t>
            </w:r>
          </w:p>
          <w:p w:rsidR="00D71D5B" w:rsidRPr="00161877" w:rsidRDefault="005A35FE" w:rsidP="00E9670B">
            <w:r>
              <w:t>1001.64, 1001.65</w:t>
            </w:r>
          </w:p>
          <w:p w:rsidR="00161877" w:rsidRPr="008D1D90" w:rsidRDefault="0099353C" w:rsidP="00E9670B">
            <w:pPr>
              <w:rPr>
                <w:bCs/>
              </w:rPr>
            </w:pPr>
            <w:r>
              <w:t>n/a</w:t>
            </w:r>
          </w:p>
          <w:p w:rsidR="00D71D5B" w:rsidRPr="008D1D90" w:rsidRDefault="00D71D5B" w:rsidP="00E9670B">
            <w:pPr>
              <w:rPr>
                <w:bCs/>
              </w:rPr>
            </w:pPr>
          </w:p>
          <w:p w:rsidR="00D71D5B" w:rsidRPr="008D1D90" w:rsidRDefault="00D71D5B" w:rsidP="00E9670B">
            <w:pPr>
              <w:rPr>
                <w:bCs/>
              </w:rPr>
            </w:pPr>
            <w:r w:rsidRPr="008D1D90">
              <w:rPr>
                <w:bCs/>
              </w:rPr>
              <w:t xml:space="preserve">Adopted: </w:t>
            </w:r>
            <w:r w:rsidR="00AE6E43">
              <w:t>11/21/96</w:t>
            </w:r>
            <w:r w:rsidRPr="008D1D90">
              <w:rPr>
                <w:bCs/>
              </w:rPr>
              <w:t xml:space="preserve">; </w:t>
            </w:r>
            <w:r w:rsidR="00540D2F">
              <w:t>7/1/00; 12/2/08</w:t>
            </w:r>
            <w:r w:rsidR="001A05D9">
              <w:t>; 11/1/10</w:t>
            </w:r>
            <w:r w:rsidR="00407971">
              <w:t>; 04/21/15</w:t>
            </w:r>
            <w:r w:rsidR="00161877" w:rsidRPr="00161877">
              <w:t xml:space="preserve"> </w:t>
            </w:r>
          </w:p>
          <w:p w:rsidR="009A443B" w:rsidRDefault="009A443B" w:rsidP="009A443B"/>
          <w:p w:rsidR="00D71D5B" w:rsidRPr="008D1D90" w:rsidRDefault="00777CA7" w:rsidP="00E9670B">
            <w:pPr>
              <w:rPr>
                <w:b/>
                <w:bCs/>
              </w:rPr>
            </w:pPr>
            <w:r>
              <w:t xml:space="preserve">To establish </w:t>
            </w:r>
            <w:r w:rsidR="00E378DE">
              <w:t xml:space="preserve">a procedure to terminate College employees for shortage of funds, lack of work or other reasons. </w:t>
            </w:r>
          </w:p>
        </w:tc>
      </w:tr>
    </w:tbl>
    <w:p w:rsidR="0056070E" w:rsidRPr="0056070E" w:rsidRDefault="00407971" w:rsidP="0056070E">
      <w:pPr>
        <w:rPr>
          <w:bCs/>
        </w:rPr>
      </w:pPr>
      <w:r>
        <w:rPr>
          <w:bCs/>
          <w:noProof/>
        </w:rPr>
        <w:pict>
          <v:line id="_x0000_s1035" style="position:absolute;z-index:251657728;mso-position-horizontal-relative:text;mso-position-vertical-relative:text" from="-6pt,9pt" to="486pt,9pt"/>
        </w:pict>
      </w:r>
      <w:r w:rsidR="0056070E">
        <w:rPr>
          <w:bCs/>
        </w:rPr>
        <w:tab/>
      </w:r>
      <w:r w:rsidR="0056070E">
        <w:rPr>
          <w:bCs/>
        </w:rPr>
        <w:tab/>
      </w:r>
    </w:p>
    <w:p w:rsidR="0056070E" w:rsidRDefault="0056070E" w:rsidP="00E9670B">
      <w:pPr>
        <w:rPr>
          <w:b/>
          <w:bCs/>
        </w:rPr>
      </w:pPr>
    </w:p>
    <w:p w:rsidR="00697501" w:rsidRPr="00161877" w:rsidRDefault="006901DE" w:rsidP="0063153B">
      <w:pPr>
        <w:tabs>
          <w:tab w:val="left" w:pos="3120"/>
        </w:tabs>
        <w:rPr>
          <w:b/>
          <w:bCs/>
        </w:rPr>
      </w:pPr>
      <w:r w:rsidRPr="00161877">
        <w:rPr>
          <w:b/>
          <w:bCs/>
        </w:rPr>
        <w:t>Guidelines:</w:t>
      </w:r>
    </w:p>
    <w:p w:rsidR="00E9670B" w:rsidRPr="00161877" w:rsidRDefault="00E9670B" w:rsidP="00E9670B"/>
    <w:p w:rsidR="00540D2F" w:rsidRDefault="00540D2F" w:rsidP="00540D2F">
      <w:pPr>
        <w:tabs>
          <w:tab w:val="left" w:pos="840"/>
          <w:tab w:val="left" w:pos="1320"/>
          <w:tab w:val="left" w:pos="1800"/>
          <w:tab w:val="left" w:pos="2280"/>
          <w:tab w:val="left" w:pos="2808"/>
        </w:tabs>
      </w:pPr>
      <w:r>
        <w:t xml:space="preserve">Any employee may be laid off when it becomes necessary by reason of, but not limited to: shortage of funds, lack of work, the abolition of a position or material changes in job duties or organizational structure, or for other reasons within the discretion of the College. </w:t>
      </w:r>
    </w:p>
    <w:p w:rsidR="00540D2F" w:rsidRDefault="00540D2F" w:rsidP="00540D2F">
      <w:pPr>
        <w:tabs>
          <w:tab w:val="left" w:pos="840"/>
          <w:tab w:val="left" w:pos="1320"/>
          <w:tab w:val="left" w:pos="1800"/>
          <w:tab w:val="left" w:pos="2280"/>
          <w:tab w:val="left" w:pos="2808"/>
        </w:tabs>
      </w:pPr>
    </w:p>
    <w:p w:rsidR="00540D2F" w:rsidRDefault="00540D2F" w:rsidP="00540D2F">
      <w:pPr>
        <w:tabs>
          <w:tab w:val="left" w:pos="840"/>
          <w:tab w:val="left" w:pos="1320"/>
          <w:tab w:val="left" w:pos="1800"/>
          <w:tab w:val="left" w:pos="2280"/>
          <w:tab w:val="left" w:pos="2808"/>
        </w:tabs>
      </w:pPr>
      <w:r>
        <w:t>Consideration shall be given to educational qualifications, efficiency, compatibility, character, and capacity to meet the needs of the College when determining layoffs.</w:t>
      </w:r>
    </w:p>
    <w:p w:rsidR="00540D2F" w:rsidRDefault="00540D2F" w:rsidP="00540D2F">
      <w:pPr>
        <w:tabs>
          <w:tab w:val="left" w:pos="840"/>
          <w:tab w:val="left" w:pos="1320"/>
          <w:tab w:val="left" w:pos="1800"/>
          <w:tab w:val="left" w:pos="2280"/>
          <w:tab w:val="left" w:pos="2808"/>
        </w:tabs>
      </w:pPr>
    </w:p>
    <w:p w:rsidR="00540D2F" w:rsidRDefault="00540D2F" w:rsidP="00540D2F">
      <w:r>
        <w:t>Laid-off regular employees will receive payment for accrued vacation time, in accordance with the vacation policy, at the employee's current rate of pay.  No payment for accrued sick leave is provided; however, if the employee is reemployed, his/her sick leave balance will be reinstated.</w:t>
      </w:r>
    </w:p>
    <w:p w:rsidR="0010328E" w:rsidRDefault="0010328E" w:rsidP="00540D2F"/>
    <w:p w:rsidR="0010328E" w:rsidRDefault="0010328E" w:rsidP="00540D2F">
      <w:r>
        <w:t xml:space="preserve">All proposed staffing plans that result in a reduction in force, must be </w:t>
      </w:r>
      <w:r w:rsidR="00093742">
        <w:t>reviewed with the Director</w:t>
      </w:r>
      <w:r>
        <w:t xml:space="preserve">, Human Resources and approved by the </w:t>
      </w:r>
      <w:r w:rsidR="00014296">
        <w:t xml:space="preserve">College </w:t>
      </w:r>
      <w:bookmarkStart w:id="0" w:name="_GoBack"/>
      <w:bookmarkEnd w:id="0"/>
      <w:r w:rsidR="00407971">
        <w:t>President.</w:t>
      </w:r>
    </w:p>
    <w:p w:rsidR="00540D2F" w:rsidRDefault="00540D2F" w:rsidP="00540D2F">
      <w:pPr>
        <w:tabs>
          <w:tab w:val="left" w:pos="0"/>
          <w:tab w:val="left" w:pos="1620"/>
          <w:tab w:val="left" w:pos="2160"/>
        </w:tabs>
        <w:suppressAutoHyphens/>
        <w:spacing w:line="240" w:lineRule="atLeast"/>
        <w:ind w:left="1620" w:hanging="1620"/>
        <w:rPr>
          <w:sz w:val="22"/>
          <w:szCs w:val="22"/>
        </w:rPr>
      </w:pPr>
    </w:p>
    <w:p w:rsidR="00540D2F" w:rsidRDefault="00540D2F" w:rsidP="00540D2F">
      <w:pPr>
        <w:tabs>
          <w:tab w:val="left" w:pos="0"/>
          <w:tab w:val="left" w:pos="1620"/>
          <w:tab w:val="left" w:pos="2160"/>
        </w:tabs>
        <w:suppressAutoHyphens/>
        <w:spacing w:line="240" w:lineRule="atLeast"/>
        <w:ind w:left="1620" w:hanging="1620"/>
        <w:rPr>
          <w:sz w:val="22"/>
          <w:szCs w:val="22"/>
        </w:rPr>
      </w:pPr>
    </w:p>
    <w:p w:rsidR="00540D2F" w:rsidRDefault="00540D2F" w:rsidP="00540D2F">
      <w:pPr>
        <w:tabs>
          <w:tab w:val="left" w:pos="840"/>
          <w:tab w:val="left" w:pos="1320"/>
          <w:tab w:val="left" w:pos="1800"/>
          <w:tab w:val="left" w:pos="2280"/>
          <w:tab w:val="left" w:pos="2808"/>
        </w:tabs>
        <w:ind w:left="840" w:hanging="840"/>
      </w:pPr>
    </w:p>
    <w:p w:rsidR="00540D2F" w:rsidRDefault="00540D2F" w:rsidP="00540D2F">
      <w:pPr>
        <w:tabs>
          <w:tab w:val="left" w:pos="840"/>
          <w:tab w:val="left" w:pos="1320"/>
          <w:tab w:val="left" w:pos="1800"/>
          <w:tab w:val="left" w:pos="2280"/>
          <w:tab w:val="left" w:pos="2808"/>
        </w:tabs>
        <w:ind w:left="840" w:hanging="840"/>
      </w:pPr>
      <w:r>
        <w:tab/>
      </w:r>
      <w:r>
        <w:tab/>
      </w:r>
    </w:p>
    <w:sectPr w:rsidR="00540D2F" w:rsidSect="00E96957">
      <w:headerReference w:type="default" r:id="rId8"/>
      <w:headerReference w:type="first" r:id="rId9"/>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76C" w:rsidRDefault="001E176C" w:rsidP="005539C1">
      <w:r>
        <w:separator/>
      </w:r>
    </w:p>
  </w:endnote>
  <w:endnote w:type="continuationSeparator" w:id="0">
    <w:p w:rsidR="001E176C" w:rsidRDefault="001E176C" w:rsidP="00553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76C" w:rsidRDefault="001E176C" w:rsidP="005539C1">
      <w:r>
        <w:separator/>
      </w:r>
    </w:p>
  </w:footnote>
  <w:footnote w:type="continuationSeparator" w:id="0">
    <w:p w:rsidR="001E176C" w:rsidRDefault="001E176C" w:rsidP="00553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078" w:rsidRDefault="0063153B" w:rsidP="00D50078">
    <w:pPr>
      <w:pStyle w:val="Header"/>
    </w:pPr>
    <w:r>
      <w:t>College Operating Procedures Manual</w:t>
    </w:r>
  </w:p>
  <w:p w:rsidR="00D50078" w:rsidRDefault="00161877" w:rsidP="00D50078">
    <w:pPr>
      <w:pStyle w:val="Header"/>
    </w:pPr>
    <w:r>
      <w:t>&lt;Insert Procedure Title Here&gt;</w:t>
    </w:r>
  </w:p>
  <w:p w:rsidR="00D50078" w:rsidRDefault="00D50078" w:rsidP="00D50078">
    <w:pPr>
      <w:pStyle w:val="Header"/>
      <w:rPr>
        <w:rStyle w:val="PageNumber"/>
      </w:rPr>
    </w:pPr>
    <w:r>
      <w:t xml:space="preserve">Page </w:t>
    </w:r>
    <w:r w:rsidR="00161877">
      <w:t>&lt;Insert Page Number Here&gt;</w:t>
    </w:r>
  </w:p>
  <w:p w:rsidR="0063153B" w:rsidRDefault="0063153B" w:rsidP="00D50078">
    <w:pPr>
      <w:pStyle w:val="Header"/>
      <w:rPr>
        <w:rStyle w:val="PageNumber"/>
      </w:rPr>
    </w:pPr>
  </w:p>
  <w:p w:rsidR="0063153B" w:rsidRDefault="0063153B" w:rsidP="00D50078">
    <w:pPr>
      <w:pStyle w:val="Header"/>
    </w:pPr>
  </w:p>
  <w:p w:rsidR="00D50078" w:rsidRDefault="00D500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8"/>
    </w:tblGrid>
    <w:tr w:rsidR="00E14531" w:rsidTr="002C7DC9">
      <w:trPr>
        <w:trHeight w:val="1250"/>
      </w:trPr>
      <w:tc>
        <w:tcPr>
          <w:tcW w:w="6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531" w:rsidRPr="009B7FB0" w:rsidRDefault="00E14531" w:rsidP="002C7DC9">
          <w:pPr>
            <w:pStyle w:val="Header"/>
            <w:jc w:val="center"/>
            <w:rPr>
              <w:b/>
              <w:bCs/>
              <w:sz w:val="16"/>
              <w:szCs w:val="16"/>
            </w:rPr>
          </w:pPr>
          <w:r w:rsidRPr="009B7FB0">
            <w:rPr>
              <w:b/>
              <w:bCs/>
              <w:sz w:val="28"/>
            </w:rPr>
            <w:t>College Operating Procedures (COP)</w:t>
          </w:r>
        </w:p>
      </w:t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531" w:rsidRPr="009B7FB0" w:rsidRDefault="00E14531" w:rsidP="002C7DC9">
          <w:pPr>
            <w:pStyle w:val="Header"/>
            <w:tabs>
              <w:tab w:val="left" w:pos="762"/>
            </w:tabs>
            <w:jc w:val="center"/>
            <w:rPr>
              <w:b/>
              <w:bCs/>
              <w:sz w:val="28"/>
            </w:rPr>
          </w:pPr>
          <w:r>
            <w:rPr>
              <w:noProof/>
            </w:rPr>
            <w:drawing>
              <wp:inline distT="0" distB="0" distL="0" distR="0">
                <wp:extent cx="18859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p>
      </w:tc>
    </w:tr>
  </w:tbl>
  <w:p w:rsidR="00E14531" w:rsidRDefault="00E14531" w:rsidP="00E145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2">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2"/>
  </w:num>
  <w:num w:numId="6">
    <w:abstractNumId w:val="8"/>
  </w:num>
  <w:num w:numId="7">
    <w:abstractNumId w:val="3"/>
  </w:num>
  <w:num w:numId="8">
    <w:abstractNumId w:val="4"/>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412E4C"/>
    <w:rsid w:val="00013827"/>
    <w:rsid w:val="00014296"/>
    <w:rsid w:val="000212E0"/>
    <w:rsid w:val="00065341"/>
    <w:rsid w:val="00075859"/>
    <w:rsid w:val="00093742"/>
    <w:rsid w:val="000A5E2D"/>
    <w:rsid w:val="000C0BF8"/>
    <w:rsid w:val="000C70F6"/>
    <w:rsid w:val="0010328E"/>
    <w:rsid w:val="00161877"/>
    <w:rsid w:val="001828C0"/>
    <w:rsid w:val="001934FF"/>
    <w:rsid w:val="001A05D9"/>
    <w:rsid w:val="001A0AD0"/>
    <w:rsid w:val="001A4725"/>
    <w:rsid w:val="001A5E1B"/>
    <w:rsid w:val="001C2309"/>
    <w:rsid w:val="001C2566"/>
    <w:rsid w:val="001C3D06"/>
    <w:rsid w:val="001D03EB"/>
    <w:rsid w:val="001E176C"/>
    <w:rsid w:val="00210AFE"/>
    <w:rsid w:val="00274166"/>
    <w:rsid w:val="002D73B7"/>
    <w:rsid w:val="003113BA"/>
    <w:rsid w:val="00375650"/>
    <w:rsid w:val="00397992"/>
    <w:rsid w:val="003D11F1"/>
    <w:rsid w:val="003E154B"/>
    <w:rsid w:val="00407971"/>
    <w:rsid w:val="00412E4C"/>
    <w:rsid w:val="00425FD7"/>
    <w:rsid w:val="004306E9"/>
    <w:rsid w:val="0045070E"/>
    <w:rsid w:val="00481E3D"/>
    <w:rsid w:val="00490648"/>
    <w:rsid w:val="004C3685"/>
    <w:rsid w:val="004C3C07"/>
    <w:rsid w:val="004E6E67"/>
    <w:rsid w:val="005144A7"/>
    <w:rsid w:val="00540D2F"/>
    <w:rsid w:val="0054681A"/>
    <w:rsid w:val="005539C1"/>
    <w:rsid w:val="0056070E"/>
    <w:rsid w:val="0057032D"/>
    <w:rsid w:val="00581ABE"/>
    <w:rsid w:val="00585D53"/>
    <w:rsid w:val="0059652B"/>
    <w:rsid w:val="005A35FE"/>
    <w:rsid w:val="005C263F"/>
    <w:rsid w:val="005F42D2"/>
    <w:rsid w:val="0063153B"/>
    <w:rsid w:val="00641448"/>
    <w:rsid w:val="006901DE"/>
    <w:rsid w:val="00693633"/>
    <w:rsid w:val="00697501"/>
    <w:rsid w:val="006F1417"/>
    <w:rsid w:val="007055CF"/>
    <w:rsid w:val="00707F4C"/>
    <w:rsid w:val="007277EC"/>
    <w:rsid w:val="00777CA7"/>
    <w:rsid w:val="007E4191"/>
    <w:rsid w:val="008407D3"/>
    <w:rsid w:val="0087134D"/>
    <w:rsid w:val="00897161"/>
    <w:rsid w:val="008B402D"/>
    <w:rsid w:val="008D1D90"/>
    <w:rsid w:val="008F48C7"/>
    <w:rsid w:val="008F79E7"/>
    <w:rsid w:val="0099353C"/>
    <w:rsid w:val="009A443B"/>
    <w:rsid w:val="009D3E44"/>
    <w:rsid w:val="009D7F61"/>
    <w:rsid w:val="00A3014F"/>
    <w:rsid w:val="00A9692C"/>
    <w:rsid w:val="00AB2FA9"/>
    <w:rsid w:val="00AE6E43"/>
    <w:rsid w:val="00AF47A4"/>
    <w:rsid w:val="00AF6548"/>
    <w:rsid w:val="00B61D7B"/>
    <w:rsid w:val="00B769AB"/>
    <w:rsid w:val="00B81996"/>
    <w:rsid w:val="00BA4A5F"/>
    <w:rsid w:val="00BC7485"/>
    <w:rsid w:val="00BE5D84"/>
    <w:rsid w:val="00C21A00"/>
    <w:rsid w:val="00C3342A"/>
    <w:rsid w:val="00C63BCB"/>
    <w:rsid w:val="00C706FF"/>
    <w:rsid w:val="00C827AE"/>
    <w:rsid w:val="00C9145A"/>
    <w:rsid w:val="00C917B9"/>
    <w:rsid w:val="00CE7FB2"/>
    <w:rsid w:val="00D24895"/>
    <w:rsid w:val="00D42CF4"/>
    <w:rsid w:val="00D43B2A"/>
    <w:rsid w:val="00D50078"/>
    <w:rsid w:val="00D507CE"/>
    <w:rsid w:val="00D64F9E"/>
    <w:rsid w:val="00D71D5B"/>
    <w:rsid w:val="00D73200"/>
    <w:rsid w:val="00DA2635"/>
    <w:rsid w:val="00DF54C6"/>
    <w:rsid w:val="00E14531"/>
    <w:rsid w:val="00E21193"/>
    <w:rsid w:val="00E23C02"/>
    <w:rsid w:val="00E3110D"/>
    <w:rsid w:val="00E378DE"/>
    <w:rsid w:val="00E42DFA"/>
    <w:rsid w:val="00E53B4D"/>
    <w:rsid w:val="00E66DB9"/>
    <w:rsid w:val="00E9670B"/>
    <w:rsid w:val="00E96957"/>
    <w:rsid w:val="00EB3F00"/>
    <w:rsid w:val="00EB54FC"/>
    <w:rsid w:val="00EC6894"/>
    <w:rsid w:val="00ED054E"/>
    <w:rsid w:val="00F1446E"/>
    <w:rsid w:val="00F22180"/>
    <w:rsid w:val="00F32830"/>
    <w:rsid w:val="00F6240C"/>
    <w:rsid w:val="00F64FF7"/>
    <w:rsid w:val="00FD29D5"/>
    <w:rsid w:val="00FE2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2E4C"/>
    <w:rPr>
      <w:color w:val="665905"/>
      <w:u w:val="single"/>
    </w:rPr>
  </w:style>
  <w:style w:type="paragraph" w:styleId="NormalWeb">
    <w:name w:val="Normal (Web)"/>
    <w:basedOn w:val="Normal"/>
    <w:rsid w:val="00412E4C"/>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412E4C"/>
  </w:style>
  <w:style w:type="character" w:styleId="Strong">
    <w:name w:val="Strong"/>
    <w:basedOn w:val="DefaultParagraphFont"/>
    <w:qFormat/>
    <w:rsid w:val="00412E4C"/>
    <w:rPr>
      <w:b/>
      <w:bCs/>
    </w:rPr>
  </w:style>
  <w:style w:type="table" w:styleId="TableGrid">
    <w:name w:val="Table Grid"/>
    <w:basedOn w:val="TableNormal"/>
    <w:rsid w:val="00412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539C1"/>
    <w:pPr>
      <w:tabs>
        <w:tab w:val="center" w:pos="4680"/>
        <w:tab w:val="right" w:pos="9360"/>
      </w:tabs>
    </w:pPr>
  </w:style>
  <w:style w:type="character" w:customStyle="1" w:styleId="HeaderChar">
    <w:name w:val="Header Char"/>
    <w:basedOn w:val="DefaultParagraphFont"/>
    <w:link w:val="Header"/>
    <w:uiPriority w:val="99"/>
    <w:rsid w:val="005539C1"/>
    <w:rPr>
      <w:sz w:val="24"/>
      <w:szCs w:val="24"/>
    </w:rPr>
  </w:style>
  <w:style w:type="paragraph" w:styleId="Footer">
    <w:name w:val="footer"/>
    <w:basedOn w:val="Normal"/>
    <w:link w:val="FooterChar"/>
    <w:uiPriority w:val="99"/>
    <w:rsid w:val="005539C1"/>
    <w:pPr>
      <w:tabs>
        <w:tab w:val="center" w:pos="4680"/>
        <w:tab w:val="right" w:pos="9360"/>
      </w:tabs>
    </w:pPr>
  </w:style>
  <w:style w:type="character" w:customStyle="1" w:styleId="FooterChar">
    <w:name w:val="Footer Char"/>
    <w:basedOn w:val="DefaultParagraphFont"/>
    <w:link w:val="Footer"/>
    <w:uiPriority w:val="99"/>
    <w:rsid w:val="005539C1"/>
    <w:rPr>
      <w:sz w:val="24"/>
      <w:szCs w:val="24"/>
    </w:rPr>
  </w:style>
  <w:style w:type="paragraph" w:styleId="NoSpacing">
    <w:name w:val="No Spacing"/>
    <w:link w:val="NoSpacingChar"/>
    <w:uiPriority w:val="1"/>
    <w:qFormat/>
    <w:rsid w:val="005539C1"/>
    <w:rPr>
      <w:rFonts w:ascii="Calibri" w:hAnsi="Calibri"/>
      <w:sz w:val="22"/>
      <w:szCs w:val="22"/>
    </w:rPr>
  </w:style>
  <w:style w:type="character" w:customStyle="1" w:styleId="NoSpacingChar">
    <w:name w:val="No Spacing Char"/>
    <w:basedOn w:val="DefaultParagraphFont"/>
    <w:link w:val="NoSpacing"/>
    <w:uiPriority w:val="1"/>
    <w:rsid w:val="005539C1"/>
    <w:rPr>
      <w:rFonts w:ascii="Calibri" w:hAnsi="Calibri"/>
      <w:sz w:val="22"/>
      <w:szCs w:val="22"/>
      <w:lang w:val="en-US" w:eastAsia="en-US" w:bidi="ar-SA"/>
    </w:rPr>
  </w:style>
  <w:style w:type="paragraph" w:styleId="BalloonText">
    <w:name w:val="Balloon Text"/>
    <w:basedOn w:val="Normal"/>
    <w:link w:val="BalloonTextChar"/>
    <w:rsid w:val="001A4725"/>
    <w:rPr>
      <w:rFonts w:ascii="Tahoma" w:hAnsi="Tahoma" w:cs="Tahoma"/>
      <w:sz w:val="16"/>
      <w:szCs w:val="16"/>
    </w:rPr>
  </w:style>
  <w:style w:type="character" w:customStyle="1" w:styleId="BalloonTextChar">
    <w:name w:val="Balloon Text Char"/>
    <w:basedOn w:val="DefaultParagraphFont"/>
    <w:link w:val="BalloonText"/>
    <w:rsid w:val="001A4725"/>
    <w:rPr>
      <w:rFonts w:ascii="Tahoma" w:hAnsi="Tahoma" w:cs="Tahoma"/>
      <w:sz w:val="16"/>
      <w:szCs w:val="16"/>
    </w:rPr>
  </w:style>
  <w:style w:type="character" w:styleId="PageNumber">
    <w:name w:val="page number"/>
    <w:basedOn w:val="DefaultParagraphFont"/>
    <w:rsid w:val="006901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7503">
      <w:bodyDiv w:val="1"/>
      <w:marLeft w:val="0"/>
      <w:marRight w:val="0"/>
      <w:marTop w:val="0"/>
      <w:marBottom w:val="0"/>
      <w:divBdr>
        <w:top w:val="none" w:sz="0" w:space="0" w:color="auto"/>
        <w:left w:val="none" w:sz="0" w:space="0" w:color="auto"/>
        <w:bottom w:val="none" w:sz="0" w:space="0" w:color="auto"/>
        <w:right w:val="none" w:sz="0" w:space="0" w:color="auto"/>
      </w:divBdr>
    </w:div>
    <w:div w:id="230383316">
      <w:bodyDiv w:val="1"/>
      <w:marLeft w:val="250"/>
      <w:marRight w:val="250"/>
      <w:marTop w:val="0"/>
      <w:marBottom w:val="0"/>
      <w:divBdr>
        <w:top w:val="none" w:sz="0" w:space="0" w:color="auto"/>
        <w:left w:val="none" w:sz="0" w:space="0" w:color="auto"/>
        <w:bottom w:val="none" w:sz="0" w:space="0" w:color="auto"/>
        <w:right w:val="none" w:sz="0" w:space="0" w:color="auto"/>
      </w:divBdr>
      <w:divsChild>
        <w:div w:id="724453395">
          <w:marLeft w:val="0"/>
          <w:marRight w:val="0"/>
          <w:marTop w:val="0"/>
          <w:marBottom w:val="0"/>
          <w:divBdr>
            <w:top w:val="none" w:sz="0" w:space="0" w:color="auto"/>
            <w:left w:val="none" w:sz="0" w:space="0" w:color="auto"/>
            <w:bottom w:val="none" w:sz="0" w:space="0" w:color="auto"/>
            <w:right w:val="none" w:sz="0" w:space="0" w:color="auto"/>
          </w:divBdr>
        </w:div>
      </w:divsChild>
    </w:div>
    <w:div w:id="1117138794">
      <w:bodyDiv w:val="1"/>
      <w:marLeft w:val="0"/>
      <w:marRight w:val="0"/>
      <w:marTop w:val="0"/>
      <w:marBottom w:val="0"/>
      <w:divBdr>
        <w:top w:val="none" w:sz="0" w:space="0" w:color="auto"/>
        <w:left w:val="none" w:sz="0" w:space="0" w:color="auto"/>
        <w:bottom w:val="none" w:sz="0" w:space="0" w:color="auto"/>
        <w:right w:val="none" w:sz="0" w:space="0" w:color="auto"/>
      </w:divBdr>
    </w:div>
    <w:div w:id="1844855999">
      <w:bodyDiv w:val="1"/>
      <w:marLeft w:val="0"/>
      <w:marRight w:val="0"/>
      <w:marTop w:val="0"/>
      <w:marBottom w:val="0"/>
      <w:divBdr>
        <w:top w:val="none" w:sz="0" w:space="0" w:color="auto"/>
        <w:left w:val="none" w:sz="0" w:space="0" w:color="auto"/>
        <w:bottom w:val="none" w:sz="0" w:space="0" w:color="auto"/>
        <w:right w:val="none" w:sz="0" w:space="0" w:color="auto"/>
      </w:divBdr>
      <w:divsChild>
        <w:div w:id="1232497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195</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subject/>
  <dc:creator>Pam Fairfax</dc:creator>
  <cp:keywords/>
  <dc:description/>
  <cp:lastModifiedBy>vmiller</cp:lastModifiedBy>
  <cp:revision>4</cp:revision>
  <cp:lastPrinted>2013-04-23T19:58:00Z</cp:lastPrinted>
  <dcterms:created xsi:type="dcterms:W3CDTF">2013-04-23T19:58:00Z</dcterms:created>
  <dcterms:modified xsi:type="dcterms:W3CDTF">2015-04-22T18:49:00Z</dcterms:modified>
</cp:coreProperties>
</file>