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70" w:rsidRDefault="00753DDD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89pt;margin-top:408pt;width:281.25pt;height:56.25pt;z-index:251667456;mso-width-relative:margin;mso-height-relative:margin" filled="f" stroked="f">
            <v:textbox style="mso-next-textbox:#_x0000_s1033">
              <w:txbxContent>
                <w:p w:rsidR="008B60B1" w:rsidRDefault="005C50FB" w:rsidP="005C50FB">
                  <w:pPr>
                    <w:rPr>
                      <w:rFonts w:ascii="Arial Black" w:hAnsi="Arial Black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334F1C">
                    <w:rPr>
                      <w:rFonts w:ascii="Arial Black" w:hAnsi="Arial Black"/>
                      <w:b/>
                      <w:color w:val="FFFFFF" w:themeColor="background1"/>
                      <w:sz w:val="28"/>
                      <w:szCs w:val="28"/>
                    </w:rPr>
                    <w:t>For more details</w:t>
                  </w:r>
                  <w:r w:rsidR="00FB7636" w:rsidRPr="00334F1C">
                    <w:rPr>
                      <w:rFonts w:ascii="Arial Black" w:hAnsi="Arial Black"/>
                      <w:b/>
                      <w:color w:val="FFFFFF" w:themeColor="background1"/>
                      <w:sz w:val="28"/>
                      <w:szCs w:val="28"/>
                    </w:rPr>
                    <w:t>, go to</w:t>
                  </w:r>
                  <w:r w:rsidR="00753DDD">
                    <w:rPr>
                      <w:rFonts w:ascii="Arial Black" w:hAnsi="Arial Black"/>
                      <w:b/>
                      <w:color w:val="FFFFFF" w:themeColor="background1"/>
                      <w:sz w:val="28"/>
                      <w:szCs w:val="28"/>
                    </w:rPr>
                    <w:t>:</w:t>
                  </w:r>
                  <w:r w:rsidR="00FB7636" w:rsidRPr="00334F1C">
                    <w:rPr>
                      <w:rFonts w:ascii="Arial Black" w:hAnsi="Arial Black"/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8B60B1" w:rsidRPr="00753DDD">
                    <w:rPr>
                      <w:rFonts w:ascii="Arial Black" w:hAnsi="Arial Black"/>
                      <w:b/>
                      <w:color w:val="FFFFFF" w:themeColor="background1"/>
                      <w:sz w:val="28"/>
                      <w:szCs w:val="28"/>
                    </w:rPr>
                    <w:t>edison.edu/library/films</w:t>
                  </w:r>
                </w:p>
                <w:p w:rsidR="005C50FB" w:rsidRPr="00334F1C" w:rsidRDefault="008B60B1" w:rsidP="005C50FB">
                  <w:pPr>
                    <w:rPr>
                      <w:rFonts w:ascii="Arial Black" w:hAnsi="Arial Black"/>
                      <w:b/>
                      <w:color w:val="FFFFFF" w:themeColor="background1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8B60B1">
                    <w:rPr>
                      <w:rFonts w:ascii="Arial Black" w:hAnsi="Arial Black"/>
                      <w:b/>
                      <w:color w:val="FFFFFF" w:themeColor="background1"/>
                      <w:sz w:val="28"/>
                      <w:szCs w:val="28"/>
                    </w:rPr>
                    <w:t>eries</w:t>
                  </w:r>
                  <w:proofErr w:type="spellEnd"/>
                  <w:proofErr w:type="gramEnd"/>
                  <w:r w:rsidRPr="008B60B1">
                    <w:rPr>
                      <w:rFonts w:ascii="Arial Black" w:hAnsi="Arial Black"/>
                      <w:b/>
                      <w:color w:val="FFFFFF" w:themeColor="background1"/>
                      <w:sz w:val="28"/>
                      <w:szCs w:val="28"/>
                    </w:rPr>
                    <w:t>/</w:t>
                  </w:r>
                </w:p>
                <w:p w:rsidR="005C50FB" w:rsidRDefault="005C50FB"/>
              </w:txbxContent>
            </v:textbox>
          </v:shape>
        </w:pict>
      </w:r>
      <w:r>
        <w:rPr>
          <w:noProof/>
          <w:lang w:eastAsia="zh-TW"/>
        </w:rPr>
        <w:pict>
          <v:shape id="_x0000_s1029" type="#_x0000_t202" style="position:absolute;margin-left:378.75pt;margin-top:247.5pt;width:315.75pt;height:123pt;z-index:251665408;mso-width-relative:margin;mso-height-relative:margin" filled="f" stroked="f">
            <v:textbox style="mso-next-textbox:#_x0000_s1029">
              <w:txbxContent>
                <w:p w:rsidR="00554141" w:rsidRPr="008B60B1" w:rsidRDefault="00554141" w:rsidP="008B60B1">
                  <w:pPr>
                    <w:spacing w:after="0" w:line="240" w:lineRule="auto"/>
                    <w:rPr>
                      <w:rFonts w:ascii="Arial Black" w:hAnsi="Arial Black"/>
                      <w:color w:val="FFFFFF" w:themeColor="background1"/>
                      <w:sz w:val="32"/>
                      <w:szCs w:val="32"/>
                    </w:rPr>
                  </w:pPr>
                  <w:r w:rsidRPr="008B60B1">
                    <w:rPr>
                      <w:rFonts w:ascii="Arial Black" w:hAnsi="Arial Black"/>
                      <w:color w:val="FFFFFF" w:themeColor="background1"/>
                      <w:sz w:val="32"/>
                      <w:szCs w:val="32"/>
                    </w:rPr>
                    <w:t xml:space="preserve">Victim advocates from Abuse Counseling </w:t>
                  </w:r>
                  <w:r w:rsidR="001F5D78" w:rsidRPr="008B60B1">
                    <w:rPr>
                      <w:rFonts w:ascii="Arial Black" w:hAnsi="Arial Black"/>
                      <w:color w:val="FFFFFF" w:themeColor="background1"/>
                      <w:sz w:val="32"/>
                      <w:szCs w:val="32"/>
                    </w:rPr>
                    <w:t xml:space="preserve">&amp; </w:t>
                  </w:r>
                  <w:r w:rsidRPr="008B60B1">
                    <w:rPr>
                      <w:rFonts w:ascii="Arial Black" w:hAnsi="Arial Black"/>
                      <w:color w:val="FFFFFF" w:themeColor="background1"/>
                      <w:sz w:val="32"/>
                      <w:szCs w:val="32"/>
                    </w:rPr>
                    <w:t>Treatment</w:t>
                  </w:r>
                  <w:r w:rsidR="001F5D78" w:rsidRPr="008B60B1">
                    <w:rPr>
                      <w:rFonts w:ascii="Arial Black" w:hAnsi="Arial Black"/>
                      <w:color w:val="FFFFFF" w:themeColor="background1"/>
                      <w:sz w:val="32"/>
                      <w:szCs w:val="32"/>
                    </w:rPr>
                    <w:t xml:space="preserve"> (ACT) &amp; </w:t>
                  </w:r>
                  <w:r w:rsidRPr="008B60B1">
                    <w:rPr>
                      <w:rFonts w:ascii="Arial Black" w:hAnsi="Arial Black"/>
                      <w:color w:val="FFFFFF" w:themeColor="background1"/>
                      <w:sz w:val="32"/>
                      <w:szCs w:val="32"/>
                    </w:rPr>
                    <w:t xml:space="preserve">the Children’s Advocacy Center of Southwest Florida will lead </w:t>
                  </w:r>
                  <w:r w:rsidR="001F5D78" w:rsidRPr="008B60B1">
                    <w:rPr>
                      <w:rFonts w:ascii="Arial Black" w:hAnsi="Arial Black"/>
                      <w:color w:val="FFFFFF" w:themeColor="background1"/>
                      <w:sz w:val="32"/>
                      <w:szCs w:val="32"/>
                    </w:rPr>
                    <w:t>a discussion after the</w:t>
                  </w:r>
                  <w:r w:rsidRPr="008B60B1">
                    <w:rPr>
                      <w:rFonts w:ascii="Arial Black" w:hAnsi="Arial Black"/>
                      <w:color w:val="FFFFFF" w:themeColor="background1"/>
                      <w:sz w:val="32"/>
                      <w:szCs w:val="32"/>
                    </w:rPr>
                    <w:t xml:space="preserve"> screening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355.5pt;margin-top:-30pt;width:354.75pt;height:234pt;z-index:251662336;mso-width-relative:margin;mso-height-relative:margin" filled="f" fillcolor="white [3212]" stroked="f">
            <v:textbox style="mso-next-textbox:#_x0000_s1027">
              <w:txbxContent>
                <w:p w:rsidR="001F5D78" w:rsidRPr="00334F1C" w:rsidRDefault="001F5D78" w:rsidP="00CF71C1">
                  <w:pPr>
                    <w:spacing w:after="0" w:line="240" w:lineRule="auto"/>
                    <w:rPr>
                      <w:rFonts w:ascii="Arial Black" w:hAnsi="Arial Black" w:cs="Times New Roman"/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334F1C">
                    <w:rPr>
                      <w:rFonts w:ascii="Arial Black" w:hAnsi="Arial Black" w:cs="Times New Roman"/>
                      <w:b/>
                      <w:color w:val="FFFFFF" w:themeColor="background1"/>
                      <w:sz w:val="36"/>
                      <w:szCs w:val="36"/>
                    </w:rPr>
                    <w:t>THE RUSH LIBRARY FILM SERIES</w:t>
                  </w:r>
                </w:p>
                <w:p w:rsidR="00CF71C1" w:rsidRPr="00334F1C" w:rsidRDefault="00334F1C" w:rsidP="00CF71C1">
                  <w:pPr>
                    <w:spacing w:after="0" w:line="240" w:lineRule="auto"/>
                    <w:rPr>
                      <w:rFonts w:ascii="Arial Black" w:hAnsi="Arial Black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 Black" w:hAnsi="Arial Black" w:cs="Times New Roman"/>
                      <w:b/>
                      <w:color w:val="FFFFFF" w:themeColor="background1"/>
                      <w:sz w:val="24"/>
                      <w:szCs w:val="24"/>
                    </w:rPr>
                    <w:t>p</w:t>
                  </w:r>
                  <w:r w:rsidR="007039E5" w:rsidRPr="00334F1C">
                    <w:rPr>
                      <w:rFonts w:ascii="Arial Black" w:hAnsi="Arial Black" w:cs="Times New Roman"/>
                      <w:b/>
                      <w:color w:val="FFFFFF" w:themeColor="background1"/>
                      <w:sz w:val="24"/>
                      <w:szCs w:val="24"/>
                    </w:rPr>
                    <w:t>resents</w:t>
                  </w:r>
                  <w:proofErr w:type="gramEnd"/>
                  <w:r w:rsidR="00CF71C1" w:rsidRPr="00334F1C">
                    <w:rPr>
                      <w:rFonts w:ascii="Arial Black" w:hAnsi="Arial Black" w:cs="Times New Roman"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CF71C1" w:rsidRPr="00334F1C">
                    <w:rPr>
                      <w:rFonts w:ascii="Arial Black" w:hAnsi="Arial Black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a </w:t>
                  </w:r>
                  <w:r w:rsidRPr="00753DDD">
                    <w:rPr>
                      <w:rFonts w:ascii="Arial Black" w:hAnsi="Arial Black" w:cs="Times New Roman"/>
                      <w:b/>
                      <w:color w:val="FFFF00"/>
                      <w:sz w:val="24"/>
                      <w:szCs w:val="24"/>
                    </w:rPr>
                    <w:t>FREE</w:t>
                  </w:r>
                  <w:r w:rsidR="00CF71C1" w:rsidRPr="00334F1C">
                    <w:rPr>
                      <w:rFonts w:ascii="Arial Black" w:hAnsi="Arial Black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screening of the documentary film</w:t>
                  </w:r>
                </w:p>
                <w:p w:rsidR="00CF71C1" w:rsidRPr="00334F1C" w:rsidRDefault="00CF71C1" w:rsidP="00CF71C1">
                  <w:pPr>
                    <w:spacing w:after="0" w:line="240" w:lineRule="auto"/>
                    <w:rPr>
                      <w:rFonts w:ascii="Arial Black" w:hAnsi="Arial Black" w:cs="Times New Roman"/>
                      <w:b/>
                      <w:color w:val="FFFFFF" w:themeColor="background1"/>
                      <w:sz w:val="32"/>
                      <w:szCs w:val="32"/>
                    </w:rPr>
                  </w:pPr>
                </w:p>
                <w:p w:rsidR="00CF71C1" w:rsidRPr="00753DDD" w:rsidRDefault="00334F1C" w:rsidP="00CF71C1">
                  <w:pPr>
                    <w:spacing w:after="0" w:line="240" w:lineRule="auto"/>
                    <w:rPr>
                      <w:rFonts w:ascii="Arial Black" w:hAnsi="Arial Black" w:cs="Times New Roman"/>
                      <w:b/>
                      <w:color w:val="FFFF00"/>
                      <w:sz w:val="36"/>
                      <w:szCs w:val="36"/>
                    </w:rPr>
                  </w:pPr>
                  <w:r w:rsidRPr="00753DDD">
                    <w:rPr>
                      <w:rFonts w:ascii="Arial Black" w:hAnsi="Arial Black" w:cs="Times New Roman"/>
                      <w:b/>
                      <w:color w:val="FFFF00"/>
                      <w:sz w:val="52"/>
                      <w:szCs w:val="36"/>
                    </w:rPr>
                    <w:t>HALF THE SKY</w:t>
                  </w:r>
                  <w:r w:rsidR="00CF71C1" w:rsidRPr="00753DDD">
                    <w:rPr>
                      <w:rFonts w:ascii="Arial Black" w:hAnsi="Arial Black" w:cs="Times New Roman"/>
                      <w:b/>
                      <w:color w:val="FFFF00"/>
                      <w:sz w:val="36"/>
                      <w:szCs w:val="36"/>
                    </w:rPr>
                    <w:t>: T</w:t>
                  </w:r>
                  <w:r w:rsidRPr="00753DDD">
                    <w:rPr>
                      <w:rFonts w:ascii="Arial Black" w:hAnsi="Arial Black" w:cs="Times New Roman"/>
                      <w:b/>
                      <w:color w:val="FFFF00"/>
                      <w:sz w:val="36"/>
                      <w:szCs w:val="36"/>
                    </w:rPr>
                    <w:t>URNING OPPRESSION</w:t>
                  </w:r>
                  <w:r w:rsidR="00CF71C1" w:rsidRPr="00753DDD">
                    <w:rPr>
                      <w:rFonts w:ascii="Arial Black" w:hAnsi="Arial Black" w:cs="Times New Roman"/>
                      <w:b/>
                      <w:color w:val="FFFF00"/>
                      <w:sz w:val="36"/>
                      <w:szCs w:val="36"/>
                    </w:rPr>
                    <w:t xml:space="preserve"> </w:t>
                  </w:r>
                  <w:r w:rsidRPr="00753DDD">
                    <w:rPr>
                      <w:rFonts w:ascii="Arial Black" w:hAnsi="Arial Black" w:cs="Times New Roman"/>
                      <w:b/>
                      <w:color w:val="FFFF00"/>
                      <w:sz w:val="36"/>
                      <w:szCs w:val="36"/>
                    </w:rPr>
                    <w:t>INTO OPPORTUNITY FOR WOMEN WORLDWIDE</w:t>
                  </w:r>
                </w:p>
                <w:p w:rsidR="00CF71C1" w:rsidRPr="00334F1C" w:rsidRDefault="00CF71C1" w:rsidP="00CF71C1">
                  <w:pPr>
                    <w:spacing w:after="0" w:line="240" w:lineRule="auto"/>
                    <w:rPr>
                      <w:rStyle w:val="Strong"/>
                      <w:rFonts w:ascii="Arial Black" w:hAnsi="Arial Black" w:cs="Times New Roman"/>
                      <w:color w:val="FFFFFF" w:themeColor="background1"/>
                      <w:sz w:val="32"/>
                      <w:szCs w:val="32"/>
                    </w:rPr>
                  </w:pPr>
                </w:p>
                <w:p w:rsidR="00CF71C1" w:rsidRPr="00334F1C" w:rsidRDefault="00CF71C1" w:rsidP="00CF71C1">
                  <w:pPr>
                    <w:spacing w:after="0" w:line="240" w:lineRule="auto"/>
                    <w:rPr>
                      <w:rStyle w:val="Strong"/>
                      <w:rFonts w:ascii="Arial Black" w:hAnsi="Arial Black" w:cs="Times New Roman"/>
                      <w:color w:val="FFFFFF" w:themeColor="background1"/>
                      <w:sz w:val="36"/>
                      <w:szCs w:val="36"/>
                    </w:rPr>
                  </w:pPr>
                  <w:r w:rsidRPr="00334F1C">
                    <w:rPr>
                      <w:rStyle w:val="Strong"/>
                      <w:rFonts w:ascii="Arial Black" w:hAnsi="Arial Black" w:cs="Times New Roman"/>
                      <w:color w:val="FFFFFF" w:themeColor="background1"/>
                      <w:sz w:val="36"/>
                      <w:szCs w:val="36"/>
                    </w:rPr>
                    <w:t xml:space="preserve">Tuesday, February 5, 6pm </w:t>
                  </w:r>
                </w:p>
                <w:p w:rsidR="00E66478" w:rsidRPr="00334F1C" w:rsidRDefault="00E66478" w:rsidP="00554141">
                  <w:pPr>
                    <w:spacing w:after="0" w:line="240" w:lineRule="auto"/>
                    <w:rPr>
                      <w:rFonts w:ascii="Arial Black" w:hAnsi="Arial Black"/>
                      <w:color w:val="FFFFFF" w:themeColor="background1"/>
                      <w:sz w:val="36"/>
                      <w:szCs w:val="36"/>
                    </w:rPr>
                  </w:pPr>
                  <w:r w:rsidRPr="00334F1C">
                    <w:rPr>
                      <w:rFonts w:ascii="Arial Black" w:hAnsi="Arial Black" w:cs="Times New Roman"/>
                      <w:b/>
                      <w:color w:val="FFFFFF" w:themeColor="background1"/>
                      <w:sz w:val="36"/>
                      <w:szCs w:val="36"/>
                    </w:rPr>
                    <w:t>Rush Library Auditorium, J103</w:t>
                  </w:r>
                </w:p>
                <w:p w:rsidR="00E66478" w:rsidRDefault="00E66478" w:rsidP="00D90507"/>
                <w:p w:rsidR="003927B4" w:rsidRPr="001F5D78" w:rsidRDefault="003927B4" w:rsidP="00D90507">
                  <w:pPr>
                    <w:rPr>
                      <w:rFonts w:ascii="Georgia" w:hAnsi="Georgia"/>
                      <w:b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bookmarkStart w:id="0" w:name="_GoBack"/>
      <w:r w:rsidR="001F5D78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-914400</wp:posOffset>
            </wp:positionV>
            <wp:extent cx="10277475" cy="7791450"/>
            <wp:effectExtent l="19050" t="0" r="9525" b="0"/>
            <wp:wrapNone/>
            <wp:docPr id="5" name="Picture 1" descr="halfthesky gir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fthesky gir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747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  <w:lang w:eastAsia="zh-TW"/>
        </w:rPr>
        <w:pict>
          <v:shape id="_x0000_s1026" type="#_x0000_t202" style="position:absolute;margin-left:345pt;margin-top:105pt;width:6.75pt;height:99pt;z-index:251660288;mso-position-horizontal-relative:text;mso-position-vertical-relative:text;mso-width-relative:margin;mso-height-relative:margin" filled="f" stroked="f">
            <v:textbox>
              <w:txbxContent>
                <w:p w:rsidR="00D90507" w:rsidRDefault="00D90507"/>
              </w:txbxContent>
            </v:textbox>
          </v:shape>
        </w:pict>
      </w:r>
    </w:p>
    <w:sectPr w:rsidR="00144670" w:rsidSect="00FB2D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22F7"/>
    <w:rsid w:val="00144670"/>
    <w:rsid w:val="001F5D78"/>
    <w:rsid w:val="002432A7"/>
    <w:rsid w:val="00334F1C"/>
    <w:rsid w:val="003927B4"/>
    <w:rsid w:val="00554141"/>
    <w:rsid w:val="005C50FB"/>
    <w:rsid w:val="007039E5"/>
    <w:rsid w:val="00753DDD"/>
    <w:rsid w:val="00804FCF"/>
    <w:rsid w:val="008B60B1"/>
    <w:rsid w:val="008F1082"/>
    <w:rsid w:val="009822F7"/>
    <w:rsid w:val="00AF6103"/>
    <w:rsid w:val="00CF71C1"/>
    <w:rsid w:val="00D90507"/>
    <w:rsid w:val="00E66478"/>
    <w:rsid w:val="00FB2DDF"/>
    <w:rsid w:val="00FB7636"/>
    <w:rsid w:val="00FF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F10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27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Edison State College</cp:lastModifiedBy>
  <cp:revision>14</cp:revision>
  <dcterms:created xsi:type="dcterms:W3CDTF">2013-01-26T15:45:00Z</dcterms:created>
  <dcterms:modified xsi:type="dcterms:W3CDTF">2013-01-26T17:55:00Z</dcterms:modified>
</cp:coreProperties>
</file>