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70" w:rsidRDefault="00753DD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9pt;margin-top:408pt;width:281.25pt;height:56.25pt;z-index:251667456;mso-width-relative:margin;mso-height-relative:margin" filled="f" stroked="f">
            <v:textbox style="mso-next-textbox:#_x0000_s1033">
              <w:txbxContent>
                <w:p w:rsidR="008B60B1" w:rsidRDefault="005C50FB" w:rsidP="005C50FB">
                  <w:pPr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34F1C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For more details</w:t>
                  </w:r>
                  <w:r w:rsidR="00FB7636" w:rsidRPr="00334F1C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, go to</w:t>
                  </w:r>
                  <w:r w:rsidR="00753DDD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:</w:t>
                  </w:r>
                  <w:r w:rsidR="00FB7636" w:rsidRPr="00334F1C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8B60B1" w:rsidRPr="00753DDD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edison.edu/library/films</w:t>
                  </w:r>
                </w:p>
                <w:p w:rsidR="005C50FB" w:rsidRPr="00334F1C" w:rsidRDefault="008B60B1" w:rsidP="005C50FB">
                  <w:pPr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B60B1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eries</w:t>
                  </w:r>
                  <w:proofErr w:type="spellEnd"/>
                  <w:proofErr w:type="gramEnd"/>
                  <w:r w:rsidRPr="008B60B1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/</w:t>
                  </w:r>
                </w:p>
                <w:p w:rsidR="005C50FB" w:rsidRDefault="005C50FB"/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378.75pt;margin-top:247.5pt;width:315.75pt;height:123pt;z-index:251665408;mso-width-relative:margin;mso-height-relative:margin" filled="f" stroked="f">
            <v:textbox style="mso-next-textbox:#_x0000_s1029">
              <w:txbxContent>
                <w:p w:rsidR="00554141" w:rsidRPr="008B60B1" w:rsidRDefault="00554141" w:rsidP="008B60B1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  <w:r w:rsidRPr="008B60B1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Victim advocates from Abuse Counseling </w:t>
                  </w:r>
                  <w:r w:rsidR="001F5D78" w:rsidRPr="008B60B1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&amp; </w:t>
                  </w:r>
                  <w:r w:rsidRPr="008B60B1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Treatment</w:t>
                  </w:r>
                  <w:r w:rsidR="001F5D78" w:rsidRPr="008B60B1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 (ACT) &amp; </w:t>
                  </w:r>
                  <w:r w:rsidRPr="008B60B1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the Children’s Advocacy Center of Southwest Florida will lead </w:t>
                  </w:r>
                  <w:r w:rsidR="001F5D78" w:rsidRPr="008B60B1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a discussion after the</w:t>
                  </w:r>
                  <w:r w:rsidRPr="008B60B1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 screening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55.5pt;margin-top:-30pt;width:354.75pt;height:234pt;z-index:251662336;mso-width-relative:margin;mso-height-relative:margin" filled="f" fillcolor="white [3212]" stroked="f">
            <v:textbox style="mso-next-textbox:#_x0000_s1027">
              <w:txbxContent>
                <w:p w:rsidR="001F5D78" w:rsidRPr="00334F1C" w:rsidRDefault="001F5D78" w:rsidP="00CF71C1">
                  <w:pPr>
                    <w:spacing w:after="0" w:line="240" w:lineRule="auto"/>
                    <w:rPr>
                      <w:rFonts w:ascii="Arial Black" w:hAnsi="Arial Black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334F1C">
                    <w:rPr>
                      <w:rFonts w:ascii="Arial Black" w:hAnsi="Arial Black" w:cs="Times New Roman"/>
                      <w:b/>
                      <w:color w:val="FFFFFF" w:themeColor="background1"/>
                      <w:sz w:val="36"/>
                      <w:szCs w:val="36"/>
                    </w:rPr>
                    <w:t>THE RUSH LIBRARY FILM SERIES</w:t>
                  </w:r>
                </w:p>
                <w:p w:rsidR="00CF71C1" w:rsidRPr="00334F1C" w:rsidRDefault="00334F1C" w:rsidP="00CF71C1">
                  <w:pPr>
                    <w:spacing w:after="0" w:line="240" w:lineRule="auto"/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p</w:t>
                  </w:r>
                  <w:r w:rsidR="007039E5" w:rsidRPr="00334F1C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resents</w:t>
                  </w:r>
                  <w:proofErr w:type="gramEnd"/>
                  <w:r w:rsidR="00CF71C1" w:rsidRPr="00334F1C">
                    <w:rPr>
                      <w:rFonts w:ascii="Arial Black" w:hAnsi="Arial Black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CF71C1" w:rsidRPr="00334F1C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a </w:t>
                  </w:r>
                  <w:r w:rsidRPr="00753DDD">
                    <w:rPr>
                      <w:rFonts w:ascii="Arial Black" w:hAnsi="Arial Black" w:cs="Times New Roman"/>
                      <w:b/>
                      <w:color w:val="FFFF00"/>
                      <w:sz w:val="24"/>
                      <w:szCs w:val="24"/>
                    </w:rPr>
                    <w:t>FREE</w:t>
                  </w:r>
                  <w:r w:rsidR="00CF71C1" w:rsidRPr="00334F1C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screening of the documentary film</w:t>
                  </w:r>
                </w:p>
                <w:p w:rsidR="00CF71C1" w:rsidRPr="00334F1C" w:rsidRDefault="00CF71C1" w:rsidP="00CF71C1">
                  <w:pPr>
                    <w:spacing w:after="0" w:line="240" w:lineRule="auto"/>
                    <w:rPr>
                      <w:rFonts w:ascii="Arial Black" w:hAnsi="Arial Black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CF71C1" w:rsidRPr="00753DDD" w:rsidRDefault="00334F1C" w:rsidP="00CF71C1">
                  <w:pPr>
                    <w:spacing w:after="0" w:line="240" w:lineRule="auto"/>
                    <w:rPr>
                      <w:rFonts w:ascii="Arial Black" w:hAnsi="Arial Black" w:cs="Times New Roman"/>
                      <w:b/>
                      <w:color w:val="FFFF00"/>
                      <w:sz w:val="36"/>
                      <w:szCs w:val="36"/>
                    </w:rPr>
                  </w:pPr>
                  <w:r w:rsidRPr="00753DDD">
                    <w:rPr>
                      <w:rFonts w:ascii="Arial Black" w:hAnsi="Arial Black" w:cs="Times New Roman"/>
                      <w:b/>
                      <w:color w:val="FFFF00"/>
                      <w:sz w:val="52"/>
                      <w:szCs w:val="36"/>
                    </w:rPr>
                    <w:t>HALF THE SKY</w:t>
                  </w:r>
                  <w:r w:rsidR="00CF71C1" w:rsidRPr="00753DDD">
                    <w:rPr>
                      <w:rFonts w:ascii="Arial Black" w:hAnsi="Arial Black" w:cs="Times New Roman"/>
                      <w:b/>
                      <w:color w:val="FFFF00"/>
                      <w:sz w:val="36"/>
                      <w:szCs w:val="36"/>
                    </w:rPr>
                    <w:t>: T</w:t>
                  </w:r>
                  <w:r w:rsidRPr="00753DDD">
                    <w:rPr>
                      <w:rFonts w:ascii="Arial Black" w:hAnsi="Arial Black" w:cs="Times New Roman"/>
                      <w:b/>
                      <w:color w:val="FFFF00"/>
                      <w:sz w:val="36"/>
                      <w:szCs w:val="36"/>
                    </w:rPr>
                    <w:t>URNING OPPRESSION</w:t>
                  </w:r>
                  <w:r w:rsidR="00CF71C1" w:rsidRPr="00753DDD">
                    <w:rPr>
                      <w:rFonts w:ascii="Arial Black" w:hAnsi="Arial Black" w:cs="Times New Roman"/>
                      <w:b/>
                      <w:color w:val="FFFF00"/>
                      <w:sz w:val="36"/>
                      <w:szCs w:val="36"/>
                    </w:rPr>
                    <w:t xml:space="preserve"> </w:t>
                  </w:r>
                  <w:r w:rsidRPr="00753DDD">
                    <w:rPr>
                      <w:rFonts w:ascii="Arial Black" w:hAnsi="Arial Black" w:cs="Times New Roman"/>
                      <w:b/>
                      <w:color w:val="FFFF00"/>
                      <w:sz w:val="36"/>
                      <w:szCs w:val="36"/>
                    </w:rPr>
                    <w:t>INTO OPPORTUNITY FOR WOMEN WORLDWIDE</w:t>
                  </w:r>
                </w:p>
                <w:p w:rsidR="00CF71C1" w:rsidRPr="00334F1C" w:rsidRDefault="00CF71C1" w:rsidP="00CF71C1">
                  <w:pPr>
                    <w:spacing w:after="0" w:line="240" w:lineRule="auto"/>
                    <w:rPr>
                      <w:rStyle w:val="Strong"/>
                      <w:rFonts w:ascii="Arial Black" w:hAnsi="Arial Black" w:cs="Times New Roman"/>
                      <w:color w:val="FFFFFF" w:themeColor="background1"/>
                      <w:sz w:val="32"/>
                      <w:szCs w:val="32"/>
                    </w:rPr>
                  </w:pPr>
                </w:p>
                <w:p w:rsidR="00CF71C1" w:rsidRPr="00334F1C" w:rsidRDefault="00CF71C1" w:rsidP="00CF71C1">
                  <w:pPr>
                    <w:spacing w:after="0" w:line="240" w:lineRule="auto"/>
                    <w:rPr>
                      <w:rStyle w:val="Strong"/>
                      <w:rFonts w:ascii="Arial Black" w:hAnsi="Arial Black" w:cs="Times New Roman"/>
                      <w:color w:val="FFFFFF" w:themeColor="background1"/>
                      <w:sz w:val="36"/>
                      <w:szCs w:val="36"/>
                    </w:rPr>
                  </w:pPr>
                  <w:r w:rsidRPr="00334F1C">
                    <w:rPr>
                      <w:rStyle w:val="Strong"/>
                      <w:rFonts w:ascii="Arial Black" w:hAnsi="Arial Black" w:cs="Times New Roman"/>
                      <w:color w:val="FFFFFF" w:themeColor="background1"/>
                      <w:sz w:val="36"/>
                      <w:szCs w:val="36"/>
                    </w:rPr>
                    <w:t xml:space="preserve">Tuesday, February 5, 6pm </w:t>
                  </w:r>
                </w:p>
                <w:p w:rsidR="00E66478" w:rsidRPr="00334F1C" w:rsidRDefault="00E66478" w:rsidP="00554141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</w:pPr>
                  <w:r w:rsidRPr="00334F1C">
                    <w:rPr>
                      <w:rFonts w:ascii="Arial Black" w:hAnsi="Arial Black" w:cs="Times New Roman"/>
                      <w:b/>
                      <w:color w:val="FFFFFF" w:themeColor="background1"/>
                      <w:sz w:val="36"/>
                      <w:szCs w:val="36"/>
                    </w:rPr>
                    <w:t>Rush Library Auditorium, J103</w:t>
                  </w:r>
                </w:p>
                <w:p w:rsidR="00E66478" w:rsidRDefault="00E66478" w:rsidP="00D90507"/>
                <w:p w:rsidR="003927B4" w:rsidRPr="001F5D78" w:rsidRDefault="003927B4" w:rsidP="00D90507">
                  <w:pPr>
                    <w:rPr>
                      <w:rFonts w:ascii="Georgia" w:hAnsi="Georgia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0" w:name="_GoBack"/>
      <w:r w:rsidR="001F5D7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-914400</wp:posOffset>
            </wp:positionV>
            <wp:extent cx="10277475" cy="7791450"/>
            <wp:effectExtent l="19050" t="0" r="9525" b="0"/>
            <wp:wrapNone/>
            <wp:docPr id="5" name="Picture 1" descr="halfthesky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thesky gir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zh-TW"/>
        </w:rPr>
        <w:pict>
          <v:shape id="_x0000_s1026" type="#_x0000_t202" style="position:absolute;margin-left:345pt;margin-top:105pt;width:6.75pt;height:99pt;z-index:251660288;mso-position-horizontal-relative:text;mso-position-vertical-relative:text;mso-width-relative:margin;mso-height-relative:margin" filled="f" stroked="f">
            <v:textbox>
              <w:txbxContent>
                <w:p w:rsidR="00D90507" w:rsidRDefault="00D90507"/>
              </w:txbxContent>
            </v:textbox>
          </v:shape>
        </w:pict>
      </w:r>
    </w:p>
    <w:sectPr w:rsidR="00144670" w:rsidSect="00FB2D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2F7"/>
    <w:rsid w:val="00144670"/>
    <w:rsid w:val="001F5D78"/>
    <w:rsid w:val="002432A7"/>
    <w:rsid w:val="00334F1C"/>
    <w:rsid w:val="003927B4"/>
    <w:rsid w:val="00554141"/>
    <w:rsid w:val="005C50FB"/>
    <w:rsid w:val="007039E5"/>
    <w:rsid w:val="00753DDD"/>
    <w:rsid w:val="00804FCF"/>
    <w:rsid w:val="008B60B1"/>
    <w:rsid w:val="008F1082"/>
    <w:rsid w:val="009822F7"/>
    <w:rsid w:val="00AF6103"/>
    <w:rsid w:val="00CF71C1"/>
    <w:rsid w:val="00D90507"/>
    <w:rsid w:val="00E66478"/>
    <w:rsid w:val="00FB2DDF"/>
    <w:rsid w:val="00FB7636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10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Edison State College</cp:lastModifiedBy>
  <cp:revision>14</cp:revision>
  <dcterms:created xsi:type="dcterms:W3CDTF">2013-01-26T15:45:00Z</dcterms:created>
  <dcterms:modified xsi:type="dcterms:W3CDTF">2013-01-26T17:55:00Z</dcterms:modified>
</cp:coreProperties>
</file>