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D3" w:rsidRPr="00D833E7" w:rsidRDefault="009D54ED">
      <w:pPr>
        <w:rPr>
          <w:rFonts w:ascii="Times New Roman" w:hAnsi="Times New Roman" w:cs="Times New Roman"/>
          <w:sz w:val="24"/>
        </w:rPr>
      </w:pPr>
      <w:r w:rsidRPr="00D833E7">
        <w:rPr>
          <w:rFonts w:ascii="Times New Roman" w:hAnsi="Times New Roman" w:cs="Times New Roman"/>
          <w:sz w:val="24"/>
        </w:rPr>
        <w:t xml:space="preserve">Librarian Meeting – </w:t>
      </w:r>
      <w:r w:rsidR="00AC0C0F">
        <w:rPr>
          <w:rFonts w:ascii="Times New Roman" w:hAnsi="Times New Roman" w:cs="Times New Roman"/>
          <w:sz w:val="24"/>
        </w:rPr>
        <w:t>February 19</w:t>
      </w:r>
      <w:r w:rsidRPr="00D833E7">
        <w:rPr>
          <w:rFonts w:ascii="Times New Roman" w:hAnsi="Times New Roman" w:cs="Times New Roman"/>
          <w:sz w:val="24"/>
        </w:rPr>
        <w:t>, 2014</w:t>
      </w:r>
    </w:p>
    <w:p w:rsidR="009D54ED" w:rsidRDefault="009D54ED">
      <w:pPr>
        <w:rPr>
          <w:rFonts w:ascii="Times New Roman" w:hAnsi="Times New Roman" w:cs="Times New Roman"/>
          <w:sz w:val="24"/>
        </w:rPr>
      </w:pPr>
      <w:r w:rsidRPr="00D833E7">
        <w:rPr>
          <w:rFonts w:ascii="Times New Roman" w:hAnsi="Times New Roman" w:cs="Times New Roman"/>
          <w:sz w:val="24"/>
        </w:rPr>
        <w:t>Present: Tim Bishop, Peggy Phetterplace, Cindy Campbell, Frank Dowd, Arenthia Herren, Jane Bigelow, Chris Ludvigsen</w:t>
      </w:r>
    </w:p>
    <w:p w:rsidR="00AC0C0F" w:rsidRDefault="00AC0C0F">
      <w:pPr>
        <w:rPr>
          <w:rFonts w:ascii="Times New Roman" w:hAnsi="Times New Roman" w:cs="Times New Roman"/>
          <w:sz w:val="24"/>
        </w:rPr>
      </w:pPr>
    </w:p>
    <w:p w:rsidR="00AC0C0F" w:rsidRDefault="00155C8C" w:rsidP="00F67BFC">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(All) </w:t>
      </w:r>
      <w:r w:rsidR="00F67BFC">
        <w:rPr>
          <w:rFonts w:ascii="Times New Roman" w:hAnsi="Times New Roman" w:cs="Times New Roman"/>
          <w:sz w:val="24"/>
        </w:rPr>
        <w:t xml:space="preserve">LIS 2004 </w:t>
      </w:r>
      <w:r>
        <w:rPr>
          <w:rFonts w:ascii="Times New Roman" w:hAnsi="Times New Roman" w:cs="Times New Roman"/>
          <w:sz w:val="24"/>
        </w:rPr>
        <w:t>Summer/Fall 2014 – Who is teaching?</w:t>
      </w:r>
    </w:p>
    <w:p w:rsidR="00F67BFC" w:rsidRDefault="00F67BFC"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Frank requested Summer A and Cindy requests Summer B. </w:t>
      </w:r>
    </w:p>
    <w:p w:rsidR="00F67BFC" w:rsidRDefault="00F67BFC"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One class was cancelled in the </w:t>
      </w:r>
      <w:proofErr w:type="gramStart"/>
      <w:r>
        <w:rPr>
          <w:rFonts w:ascii="Times New Roman" w:hAnsi="Times New Roman" w:cs="Times New Roman"/>
          <w:sz w:val="24"/>
        </w:rPr>
        <w:t>Spring</w:t>
      </w:r>
      <w:proofErr w:type="gramEnd"/>
      <w:r>
        <w:rPr>
          <w:rFonts w:ascii="Times New Roman" w:hAnsi="Times New Roman" w:cs="Times New Roman"/>
          <w:sz w:val="24"/>
        </w:rPr>
        <w:t xml:space="preserve"> and Arenthia did not teach one. </w:t>
      </w:r>
    </w:p>
    <w:p w:rsidR="00F67BFC" w:rsidRDefault="00F67BFC"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A discussion ensues on how to coordinate a rotation so the same librarians aren’t getting their classes cancelled due to low enrollment numbers.  </w:t>
      </w:r>
    </w:p>
    <w:p w:rsidR="00F67BFC" w:rsidRDefault="00F67BFC"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Tim mentions that on the course schedule, the sections are listed alphabetically by the librarian’s last name, so since Arenthia’s last name is alphabetically last amongst the librarians who teach LIS 2004, she consistently has her class dropped because the students are probably just picking the top section, regardless of which librarian is teaching it.</w:t>
      </w:r>
    </w:p>
    <w:p w:rsidR="00F67BFC" w:rsidRDefault="00F67BFC"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It’s up to the department to figure out how to coordinate this, and Dr. Pendleton has asked the librarians to figure it out amongst themselves. </w:t>
      </w:r>
    </w:p>
    <w:p w:rsidR="00F67BFC" w:rsidRDefault="00F67BFC"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Bill teaches an honors class every semester, and Jane does not usually teach LIS 2004, so they are excluded from the discussion of rotation. </w:t>
      </w:r>
    </w:p>
    <w:p w:rsidR="00F67BFC" w:rsidRDefault="00F67BFC"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Frank is in favor of seniority, but suggests that the long term strategy should be to market the class more and get better enrollment numbers, so all classes can have enough students to make. </w:t>
      </w:r>
    </w:p>
    <w:p w:rsidR="00AF2820" w:rsidRDefault="00AF2820"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Arenthia suggests that a rotation schedule be developed for her, Cindy, and Jane (should Jane ever desire to teach a section of LIS 2004). Arenthia mentions that she has been at Edison for two years, and she has not yet had a section of the class that has run.  </w:t>
      </w:r>
    </w:p>
    <w:p w:rsidR="00AF2820" w:rsidRDefault="00AF2820"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Frank suggests: Ask Dr. Pendleton to wait until the last possible moment before closing the sections.  There are a lot of fluctuations in the registration numbers for these classes up until the add/drop date. </w:t>
      </w:r>
    </w:p>
    <w:p w:rsidR="00AF2820" w:rsidRDefault="00AF2820"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Jane says that she will advertise for LIS 2004 on the News &amp; Events section of the library’s website.  </w:t>
      </w:r>
    </w:p>
    <w:p w:rsidR="00683056" w:rsidRDefault="00683056"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Cindy suggested that Arenthia seek out a section of LIS2004 for “A” session each semester to compliment her “B” section.</w:t>
      </w:r>
    </w:p>
    <w:p w:rsidR="00AF2820" w:rsidRDefault="00AF2820" w:rsidP="00F67BF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We should also ask Deb Kelly and Edison Online for the protocol on this type of situation. </w:t>
      </w:r>
    </w:p>
    <w:p w:rsidR="00AF2820" w:rsidRDefault="00F62D1D" w:rsidP="00AF2820">
      <w:pPr>
        <w:pStyle w:val="ListParagraph"/>
        <w:numPr>
          <w:ilvl w:val="0"/>
          <w:numId w:val="2"/>
        </w:numPr>
        <w:rPr>
          <w:rFonts w:ascii="Times New Roman" w:hAnsi="Times New Roman" w:cs="Times New Roman"/>
          <w:sz w:val="24"/>
        </w:rPr>
      </w:pPr>
      <w:r>
        <w:rPr>
          <w:rFonts w:ascii="Times New Roman" w:hAnsi="Times New Roman" w:cs="Times New Roman"/>
          <w:sz w:val="24"/>
        </w:rPr>
        <w:t>(Bill) Culliton Donation/ Technology Table</w:t>
      </w:r>
    </w:p>
    <w:p w:rsidR="00F62D1D" w:rsidRDefault="00F62D1D" w:rsidP="00F62D1D">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Bill has soured on using the money on a technology table after his talk with JR Sherman because the table is very </w:t>
      </w:r>
      <w:r w:rsidR="008F3B8B">
        <w:rPr>
          <w:rFonts w:ascii="Times New Roman" w:hAnsi="Times New Roman" w:cs="Times New Roman"/>
          <w:sz w:val="24"/>
        </w:rPr>
        <w:t>big and very expensive.</w:t>
      </w:r>
      <w:r>
        <w:rPr>
          <w:rFonts w:ascii="Times New Roman" w:hAnsi="Times New Roman" w:cs="Times New Roman"/>
          <w:sz w:val="24"/>
        </w:rPr>
        <w:t xml:space="preserve"> With the speed of new</w:t>
      </w:r>
      <w:r w:rsidR="008F3B8B">
        <w:rPr>
          <w:rFonts w:ascii="Times New Roman" w:hAnsi="Times New Roman" w:cs="Times New Roman"/>
          <w:sz w:val="24"/>
        </w:rPr>
        <w:t>, developing</w:t>
      </w:r>
      <w:r>
        <w:rPr>
          <w:rFonts w:ascii="Times New Roman" w:hAnsi="Times New Roman" w:cs="Times New Roman"/>
          <w:sz w:val="24"/>
        </w:rPr>
        <w:t xml:space="preserve"> technology, it may be out of date too quickly as well.  </w:t>
      </w:r>
    </w:p>
    <w:p w:rsidR="00F62D1D" w:rsidRDefault="00F62D1D" w:rsidP="00F62D1D">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(All) Bunny Funds – </w:t>
      </w:r>
    </w:p>
    <w:p w:rsidR="00F62D1D" w:rsidRDefault="00F62D1D" w:rsidP="00F62D1D">
      <w:pPr>
        <w:pStyle w:val="ListParagraph"/>
        <w:numPr>
          <w:ilvl w:val="1"/>
          <w:numId w:val="2"/>
        </w:numPr>
        <w:rPr>
          <w:rFonts w:ascii="Times New Roman" w:hAnsi="Times New Roman" w:cs="Times New Roman"/>
          <w:sz w:val="24"/>
        </w:rPr>
      </w:pPr>
      <w:r>
        <w:rPr>
          <w:rFonts w:ascii="Times New Roman" w:hAnsi="Times New Roman" w:cs="Times New Roman"/>
          <w:sz w:val="24"/>
        </w:rPr>
        <w:lastRenderedPageBreak/>
        <w:t>$7500 in the fund now</w:t>
      </w:r>
    </w:p>
    <w:p w:rsidR="00F62D1D" w:rsidRDefault="00F62D1D" w:rsidP="00F62D1D">
      <w:pPr>
        <w:pStyle w:val="ListParagraph"/>
        <w:numPr>
          <w:ilvl w:val="1"/>
          <w:numId w:val="2"/>
        </w:numPr>
        <w:rPr>
          <w:rFonts w:ascii="Times New Roman" w:hAnsi="Times New Roman" w:cs="Times New Roman"/>
          <w:sz w:val="24"/>
        </w:rPr>
      </w:pPr>
      <w:r>
        <w:rPr>
          <w:rFonts w:ascii="Times New Roman" w:hAnsi="Times New Roman" w:cs="Times New Roman"/>
          <w:sz w:val="24"/>
        </w:rPr>
        <w:t>Cindy said we can use on technology and/or databases</w:t>
      </w:r>
    </w:p>
    <w:p w:rsidR="00F62D1D" w:rsidRDefault="00F62D1D" w:rsidP="00F62D1D">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Although this money used to be set aside solely for the medical programs, it is now okay to use it for whatever we need it for. </w:t>
      </w:r>
    </w:p>
    <w:p w:rsidR="00F62D1D" w:rsidRDefault="00F62D1D" w:rsidP="00F62D1D">
      <w:pPr>
        <w:pStyle w:val="ListParagraph"/>
        <w:numPr>
          <w:ilvl w:val="1"/>
          <w:numId w:val="2"/>
        </w:numPr>
        <w:rPr>
          <w:rFonts w:ascii="Times New Roman" w:hAnsi="Times New Roman" w:cs="Times New Roman"/>
          <w:sz w:val="24"/>
        </w:rPr>
      </w:pPr>
      <w:r>
        <w:rPr>
          <w:rFonts w:ascii="Times New Roman" w:hAnsi="Times New Roman" w:cs="Times New Roman"/>
          <w:sz w:val="24"/>
        </w:rPr>
        <w:t>The funds will not expire- we can roll over the remaining balance to next</w:t>
      </w:r>
      <w:r w:rsidR="00522ED7">
        <w:rPr>
          <w:rFonts w:ascii="Times New Roman" w:hAnsi="Times New Roman" w:cs="Times New Roman"/>
          <w:sz w:val="24"/>
        </w:rPr>
        <w:t xml:space="preserve"> year</w:t>
      </w:r>
      <w:r>
        <w:rPr>
          <w:rFonts w:ascii="Times New Roman" w:hAnsi="Times New Roman" w:cs="Times New Roman"/>
          <w:sz w:val="24"/>
        </w:rPr>
        <w:t xml:space="preserve"> if we don’t use it all.  </w:t>
      </w:r>
    </w:p>
    <w:p w:rsidR="00F62D1D" w:rsidRDefault="00F62D1D" w:rsidP="00F62D1D">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Discussion on whether this fund will go on in perpetuity. No one is quite sure where the money comes from or how long we will be getting it from the Foundation, so there is some concern about whether we should use it for a recurring cost like a database.  </w:t>
      </w:r>
    </w:p>
    <w:p w:rsidR="00F62D1D" w:rsidRDefault="00F62D1D" w:rsidP="00F62D1D">
      <w:pPr>
        <w:pStyle w:val="ListParagraph"/>
        <w:numPr>
          <w:ilvl w:val="1"/>
          <w:numId w:val="2"/>
        </w:numPr>
        <w:rPr>
          <w:rFonts w:ascii="Times New Roman" w:hAnsi="Times New Roman" w:cs="Times New Roman"/>
          <w:sz w:val="24"/>
        </w:rPr>
      </w:pPr>
      <w:r>
        <w:rPr>
          <w:rFonts w:ascii="Times New Roman" w:hAnsi="Times New Roman" w:cs="Times New Roman"/>
          <w:sz w:val="24"/>
        </w:rPr>
        <w:t>Cindy assures the group that we can</w:t>
      </w:r>
      <w:r w:rsidR="00522ED7">
        <w:rPr>
          <w:rFonts w:ascii="Times New Roman" w:hAnsi="Times New Roman" w:cs="Times New Roman"/>
          <w:sz w:val="24"/>
        </w:rPr>
        <w:t xml:space="preserve"> use it for a database</w:t>
      </w:r>
      <w:r>
        <w:rPr>
          <w:rFonts w:ascii="Times New Roman" w:hAnsi="Times New Roman" w:cs="Times New Roman"/>
          <w:sz w:val="24"/>
        </w:rPr>
        <w:t xml:space="preserve">, and even if this fund won’t cover the cost of the database next year, the money will be there from somewhere.  </w:t>
      </w:r>
      <w:r w:rsidR="00A76431">
        <w:rPr>
          <w:rFonts w:ascii="Times New Roman" w:hAnsi="Times New Roman" w:cs="Times New Roman"/>
          <w:sz w:val="24"/>
        </w:rPr>
        <w:t>She said Dr. Pendleton has assured her that we should make</w:t>
      </w:r>
      <w:r w:rsidR="00522ED7">
        <w:rPr>
          <w:rFonts w:ascii="Times New Roman" w:hAnsi="Times New Roman" w:cs="Times New Roman"/>
          <w:sz w:val="24"/>
        </w:rPr>
        <w:t xml:space="preserve"> decisions on what we need now </w:t>
      </w:r>
      <w:r w:rsidR="00A76431">
        <w:rPr>
          <w:rFonts w:ascii="Times New Roman" w:hAnsi="Times New Roman" w:cs="Times New Roman"/>
          <w:sz w:val="24"/>
        </w:rPr>
        <w:t xml:space="preserve">and not worry if the money will still be there for the year after- we will get the money we need to cover everything. </w:t>
      </w:r>
    </w:p>
    <w:p w:rsidR="00A76431" w:rsidRDefault="00A76431" w:rsidP="00A76431">
      <w:pPr>
        <w:pStyle w:val="ListParagraph"/>
        <w:numPr>
          <w:ilvl w:val="0"/>
          <w:numId w:val="2"/>
        </w:numPr>
        <w:rPr>
          <w:rFonts w:ascii="Times New Roman" w:hAnsi="Times New Roman" w:cs="Times New Roman"/>
          <w:sz w:val="24"/>
        </w:rPr>
      </w:pPr>
      <w:r>
        <w:rPr>
          <w:rFonts w:ascii="Times New Roman" w:hAnsi="Times New Roman" w:cs="Times New Roman"/>
          <w:sz w:val="24"/>
        </w:rPr>
        <w:t>(Bill) Update on the English/Comp I data collection process</w:t>
      </w:r>
    </w:p>
    <w:p w:rsidR="00A76431" w:rsidRDefault="00A76431" w:rsidP="00A76431">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Jane: Bill has been collecting data and contacting professors. This is an ongoing process.  </w:t>
      </w:r>
    </w:p>
    <w:p w:rsidR="00A76431" w:rsidRDefault="00A76431" w:rsidP="00A76431">
      <w:pPr>
        <w:pStyle w:val="ListParagraph"/>
        <w:numPr>
          <w:ilvl w:val="0"/>
          <w:numId w:val="2"/>
        </w:numPr>
        <w:rPr>
          <w:rFonts w:ascii="Times New Roman" w:hAnsi="Times New Roman" w:cs="Times New Roman"/>
          <w:sz w:val="24"/>
        </w:rPr>
      </w:pPr>
      <w:r>
        <w:rPr>
          <w:rFonts w:ascii="Times New Roman" w:hAnsi="Times New Roman" w:cs="Times New Roman"/>
          <w:sz w:val="24"/>
        </w:rPr>
        <w:t>(All) Saturday hours/Staffing</w:t>
      </w:r>
    </w:p>
    <w:p w:rsidR="00A76431" w:rsidRDefault="00A76431" w:rsidP="00A76431">
      <w:pPr>
        <w:pStyle w:val="ListParagraph"/>
        <w:numPr>
          <w:ilvl w:val="1"/>
          <w:numId w:val="2"/>
        </w:numPr>
        <w:rPr>
          <w:rFonts w:ascii="Times New Roman" w:hAnsi="Times New Roman" w:cs="Times New Roman"/>
          <w:sz w:val="24"/>
        </w:rPr>
      </w:pPr>
      <w:r>
        <w:rPr>
          <w:rFonts w:ascii="Times New Roman" w:hAnsi="Times New Roman" w:cs="Times New Roman"/>
          <w:sz w:val="24"/>
        </w:rPr>
        <w:t>The main question is- should there be a FT librarian working on Saturdays?</w:t>
      </w:r>
    </w:p>
    <w:p w:rsidR="00240E33" w:rsidRDefault="00240E33" w:rsidP="00240E33">
      <w:pPr>
        <w:pStyle w:val="ListParagraph"/>
        <w:numPr>
          <w:ilvl w:val="1"/>
          <w:numId w:val="2"/>
        </w:numPr>
        <w:rPr>
          <w:rFonts w:ascii="Times New Roman" w:hAnsi="Times New Roman"/>
          <w:sz w:val="24"/>
          <w:szCs w:val="24"/>
        </w:rPr>
      </w:pPr>
      <w:r>
        <w:rPr>
          <w:rFonts w:ascii="Times New Roman" w:hAnsi="Times New Roman"/>
          <w:sz w:val="24"/>
          <w:szCs w:val="24"/>
        </w:rPr>
        <w:t xml:space="preserve">In Jane’s opinion, it could be an adjunct librarian </w:t>
      </w:r>
      <w:r w:rsidRPr="00240E33">
        <w:rPr>
          <w:rFonts w:ascii="Times New Roman" w:hAnsi="Times New Roman"/>
          <w:bCs/>
          <w:sz w:val="24"/>
          <w:szCs w:val="24"/>
        </w:rPr>
        <w:t>10-6</w:t>
      </w:r>
      <w:r w:rsidRPr="00240E33">
        <w:rPr>
          <w:rFonts w:ascii="Times New Roman" w:hAnsi="Times New Roman"/>
          <w:sz w:val="24"/>
          <w:szCs w:val="24"/>
        </w:rPr>
        <w:t xml:space="preserve">, or </w:t>
      </w:r>
      <w:r w:rsidRPr="00240E33">
        <w:rPr>
          <w:rFonts w:ascii="Times New Roman" w:hAnsi="Times New Roman"/>
          <w:bCs/>
          <w:sz w:val="24"/>
          <w:szCs w:val="24"/>
        </w:rPr>
        <w:t>an adjunct</w:t>
      </w:r>
      <w:r>
        <w:rPr>
          <w:rFonts w:ascii="Times New Roman" w:hAnsi="Times New Roman"/>
          <w:color w:val="FF0000"/>
          <w:sz w:val="24"/>
          <w:szCs w:val="24"/>
        </w:rPr>
        <w:t xml:space="preserve"> </w:t>
      </w:r>
      <w:r>
        <w:rPr>
          <w:rFonts w:ascii="Times New Roman" w:hAnsi="Times New Roman"/>
          <w:sz w:val="24"/>
          <w:szCs w:val="24"/>
        </w:rPr>
        <w:t>librarian for only 4 hours since it is usually quiet on Saturdays.</w:t>
      </w:r>
    </w:p>
    <w:p w:rsidR="00756798" w:rsidRDefault="00756798" w:rsidP="00A76431">
      <w:pPr>
        <w:pStyle w:val="ListParagraph"/>
        <w:numPr>
          <w:ilvl w:val="1"/>
          <w:numId w:val="2"/>
        </w:numPr>
        <w:rPr>
          <w:rFonts w:ascii="Times New Roman" w:hAnsi="Times New Roman" w:cs="Times New Roman"/>
          <w:sz w:val="24"/>
        </w:rPr>
      </w:pPr>
      <w:r>
        <w:rPr>
          <w:rFonts w:ascii="Times New Roman" w:hAnsi="Times New Roman" w:cs="Times New Roman"/>
          <w:sz w:val="24"/>
        </w:rPr>
        <w:t>The idea of a rotating schedule of FT librarians is mentioned</w:t>
      </w:r>
      <w:r w:rsidR="000D1FF5">
        <w:rPr>
          <w:rFonts w:ascii="Times New Roman" w:hAnsi="Times New Roman" w:cs="Times New Roman"/>
          <w:sz w:val="24"/>
        </w:rPr>
        <w:t xml:space="preserve"> by Jane</w:t>
      </w:r>
      <w:r>
        <w:rPr>
          <w:rFonts w:ascii="Times New Roman" w:hAnsi="Times New Roman" w:cs="Times New Roman"/>
          <w:sz w:val="24"/>
        </w:rPr>
        <w:t>.  Jane says that although it is quiet on the reference desk on Saturdays, it enables the FT librarians to get a lo</w:t>
      </w:r>
      <w:r w:rsidR="00203430">
        <w:rPr>
          <w:rFonts w:ascii="Times New Roman" w:hAnsi="Times New Roman" w:cs="Times New Roman"/>
          <w:sz w:val="24"/>
        </w:rPr>
        <w:t>t</w:t>
      </w:r>
      <w:r>
        <w:rPr>
          <w:rFonts w:ascii="Times New Roman" w:hAnsi="Times New Roman" w:cs="Times New Roman"/>
          <w:sz w:val="24"/>
        </w:rPr>
        <w:t xml:space="preserve"> of off-desk work done that they may not have time for during the week. </w:t>
      </w:r>
      <w:r w:rsidR="000D1FF5" w:rsidRPr="000D1FF5">
        <w:rPr>
          <w:rFonts w:ascii="Times New Roman" w:hAnsi="Times New Roman"/>
          <w:bCs/>
          <w:sz w:val="24"/>
          <w:szCs w:val="24"/>
        </w:rPr>
        <w:t>However, the college (students/fellow faculty/staff, etc.) would benefit far more if all 5 full time Lee Librarians generally worked Monday through Thursday, our busiest days in terms of student instruction, rather than one of the five full time librarians workin</w:t>
      </w:r>
      <w:r w:rsidR="009D552A">
        <w:rPr>
          <w:rFonts w:ascii="Times New Roman" w:hAnsi="Times New Roman"/>
          <w:bCs/>
          <w:sz w:val="24"/>
          <w:szCs w:val="24"/>
        </w:rPr>
        <w:t>g</w:t>
      </w:r>
      <w:r w:rsidR="000D1FF5" w:rsidRPr="000D1FF5">
        <w:rPr>
          <w:rFonts w:ascii="Times New Roman" w:hAnsi="Times New Roman"/>
          <w:bCs/>
          <w:sz w:val="24"/>
          <w:szCs w:val="24"/>
        </w:rPr>
        <w:t xml:space="preserve"> on Saturdays, and being off Monday for working on Saturday.</w:t>
      </w:r>
    </w:p>
    <w:p w:rsidR="00756798" w:rsidRDefault="00756798" w:rsidP="00A76431">
      <w:pPr>
        <w:pStyle w:val="ListParagraph"/>
        <w:numPr>
          <w:ilvl w:val="1"/>
          <w:numId w:val="2"/>
        </w:numPr>
        <w:rPr>
          <w:rFonts w:ascii="Times New Roman" w:hAnsi="Times New Roman" w:cs="Times New Roman"/>
          <w:sz w:val="24"/>
        </w:rPr>
      </w:pPr>
      <w:r>
        <w:rPr>
          <w:rFonts w:ascii="Times New Roman" w:hAnsi="Times New Roman" w:cs="Times New Roman"/>
          <w:sz w:val="24"/>
        </w:rPr>
        <w:t>Jane plans on not working Saturdays starting in May per her conversation with Dr. Pendleton.</w:t>
      </w:r>
    </w:p>
    <w:p w:rsidR="00756798" w:rsidRPr="00756798" w:rsidRDefault="00756798" w:rsidP="00756798">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Arenthia: We should make adjuncts a large part of our unit plan. The unit plan needs a long-term goal </w:t>
      </w:r>
      <w:r w:rsidR="00522ED7">
        <w:rPr>
          <w:rFonts w:ascii="Times New Roman" w:hAnsi="Times New Roman" w:cs="Times New Roman"/>
          <w:sz w:val="24"/>
        </w:rPr>
        <w:t>in regards to</w:t>
      </w:r>
      <w:r>
        <w:rPr>
          <w:rFonts w:ascii="Times New Roman" w:hAnsi="Times New Roman" w:cs="Times New Roman"/>
          <w:sz w:val="24"/>
        </w:rPr>
        <w:t xml:space="preserve"> staffing. She has been informed </w:t>
      </w:r>
      <w:r w:rsidRPr="00756798">
        <w:rPr>
          <w:rFonts w:ascii="Times New Roman" w:hAnsi="Times New Roman" w:cs="Times New Roman"/>
          <w:sz w:val="24"/>
        </w:rPr>
        <w:t xml:space="preserve">that there will be no budget committee this year, no new staff positions, and no new staff hours.  </w:t>
      </w:r>
    </w:p>
    <w:p w:rsidR="00756798" w:rsidRDefault="00756798" w:rsidP="00A76431">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The group decides to inform Dr. Pendleton that this issue is intimately tied in with the need for adjunct librarians. </w:t>
      </w:r>
    </w:p>
    <w:p w:rsidR="00155C8C" w:rsidRDefault="00522ED7" w:rsidP="00155C8C">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Some time ago, </w:t>
      </w:r>
      <w:r w:rsidR="00756798">
        <w:rPr>
          <w:rFonts w:ascii="Times New Roman" w:hAnsi="Times New Roman" w:cs="Times New Roman"/>
          <w:sz w:val="24"/>
        </w:rPr>
        <w:t xml:space="preserve">Tim was researching common practices in regards to other, similar academic libraries around the country, but was told not to continue it </w:t>
      </w:r>
      <w:r w:rsidR="00756798">
        <w:rPr>
          <w:rFonts w:ascii="Times New Roman" w:hAnsi="Times New Roman" w:cs="Times New Roman"/>
          <w:sz w:val="24"/>
        </w:rPr>
        <w:lastRenderedPageBreak/>
        <w:t>because there were already plans in the works. Nothing has ever come of those plans however, so we should gather research on how many hours we would need,</w:t>
      </w:r>
      <w:r w:rsidR="00155C8C">
        <w:rPr>
          <w:rFonts w:ascii="Times New Roman" w:hAnsi="Times New Roman" w:cs="Times New Roman"/>
          <w:sz w:val="24"/>
        </w:rPr>
        <w:t xml:space="preserve"> how much it would cost, etc. </w:t>
      </w:r>
    </w:p>
    <w:p w:rsidR="00522ED7" w:rsidRPr="00522ED7" w:rsidRDefault="00155C8C" w:rsidP="00522ED7">
      <w:pPr>
        <w:pStyle w:val="ListParagraph"/>
        <w:numPr>
          <w:ilvl w:val="1"/>
          <w:numId w:val="2"/>
        </w:numPr>
        <w:rPr>
          <w:rFonts w:ascii="Times New Roman" w:hAnsi="Times New Roman" w:cs="Times New Roman"/>
          <w:sz w:val="24"/>
        </w:rPr>
      </w:pPr>
      <w:r>
        <w:rPr>
          <w:rFonts w:ascii="Times New Roman" w:hAnsi="Times New Roman" w:cs="Times New Roman"/>
          <w:sz w:val="24"/>
        </w:rPr>
        <w:t>Frank: Suggest no FT librarians on Saturdays- hire an adjunct to work the Saturday shift.</w:t>
      </w:r>
    </w:p>
    <w:p w:rsidR="00155C8C" w:rsidRDefault="00155C8C" w:rsidP="00155C8C">
      <w:pPr>
        <w:pStyle w:val="ListParagraph"/>
        <w:numPr>
          <w:ilvl w:val="0"/>
          <w:numId w:val="2"/>
        </w:numPr>
        <w:rPr>
          <w:rFonts w:ascii="Times New Roman" w:hAnsi="Times New Roman" w:cs="Times New Roman"/>
          <w:sz w:val="24"/>
        </w:rPr>
      </w:pPr>
      <w:r>
        <w:rPr>
          <w:rFonts w:ascii="Times New Roman" w:hAnsi="Times New Roman" w:cs="Times New Roman"/>
          <w:sz w:val="24"/>
        </w:rPr>
        <w:t>(Bill) Emailing faculty regarding reference re-organization</w:t>
      </w:r>
    </w:p>
    <w:p w:rsidR="00155C8C" w:rsidRDefault="00155C8C" w:rsidP="00155C8C">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Tim will write up a blurb to send out via email. </w:t>
      </w:r>
    </w:p>
    <w:p w:rsidR="00155C8C" w:rsidRDefault="00155C8C" w:rsidP="00155C8C">
      <w:pPr>
        <w:pStyle w:val="ListParagraph"/>
        <w:numPr>
          <w:ilvl w:val="0"/>
          <w:numId w:val="2"/>
        </w:numPr>
        <w:rPr>
          <w:rFonts w:ascii="Times New Roman" w:hAnsi="Times New Roman" w:cs="Times New Roman"/>
          <w:sz w:val="24"/>
        </w:rPr>
      </w:pPr>
      <w:r>
        <w:rPr>
          <w:rFonts w:ascii="Times New Roman" w:hAnsi="Times New Roman" w:cs="Times New Roman"/>
          <w:sz w:val="24"/>
        </w:rPr>
        <w:t>(Tim) Dates/ Planning for Spring District Meeting</w:t>
      </w:r>
    </w:p>
    <w:p w:rsidR="00155C8C" w:rsidRDefault="00155C8C" w:rsidP="00155C8C">
      <w:pPr>
        <w:pStyle w:val="ListParagraph"/>
        <w:numPr>
          <w:ilvl w:val="1"/>
          <w:numId w:val="2"/>
        </w:numPr>
        <w:rPr>
          <w:rFonts w:ascii="Times New Roman" w:hAnsi="Times New Roman" w:cs="Times New Roman"/>
          <w:sz w:val="24"/>
        </w:rPr>
      </w:pPr>
      <w:r>
        <w:rPr>
          <w:rFonts w:ascii="Times New Roman" w:hAnsi="Times New Roman" w:cs="Times New Roman"/>
          <w:sz w:val="24"/>
        </w:rPr>
        <w:t>Tim will organize a district meeting for April at the Collier Campus.</w:t>
      </w:r>
    </w:p>
    <w:p w:rsidR="00155C8C" w:rsidRDefault="00155C8C" w:rsidP="00155C8C">
      <w:pPr>
        <w:pStyle w:val="ListParagraph"/>
        <w:numPr>
          <w:ilvl w:val="0"/>
          <w:numId w:val="2"/>
        </w:numPr>
        <w:rPr>
          <w:rFonts w:ascii="Times New Roman" w:hAnsi="Times New Roman" w:cs="Times New Roman"/>
          <w:sz w:val="24"/>
        </w:rPr>
      </w:pPr>
      <w:r>
        <w:rPr>
          <w:rFonts w:ascii="Times New Roman" w:hAnsi="Times New Roman" w:cs="Times New Roman"/>
          <w:sz w:val="24"/>
        </w:rPr>
        <w:t>(Jane) Article Presentation</w:t>
      </w:r>
    </w:p>
    <w:p w:rsidR="00155C8C" w:rsidRPr="00155C8C" w:rsidRDefault="00155C8C" w:rsidP="00155C8C">
      <w:pPr>
        <w:ind w:left="360"/>
        <w:rPr>
          <w:rFonts w:ascii="Times New Roman" w:hAnsi="Times New Roman" w:cs="Times New Roman"/>
          <w:sz w:val="24"/>
        </w:rPr>
      </w:pPr>
      <w:r>
        <w:rPr>
          <w:rFonts w:ascii="Times New Roman" w:hAnsi="Times New Roman" w:cs="Times New Roman"/>
          <w:sz w:val="24"/>
        </w:rPr>
        <w:t>Meeting adjourned at 3:35pm</w:t>
      </w:r>
      <w:r w:rsidRPr="00155C8C">
        <w:rPr>
          <w:rFonts w:ascii="Times New Roman" w:hAnsi="Times New Roman" w:cs="Times New Roman"/>
          <w:sz w:val="24"/>
        </w:rPr>
        <w:t xml:space="preserve"> </w:t>
      </w:r>
    </w:p>
    <w:p w:rsidR="00AC0C0F" w:rsidRDefault="00AC0C0F">
      <w:pPr>
        <w:rPr>
          <w:rFonts w:ascii="Times New Roman" w:hAnsi="Times New Roman" w:cs="Times New Roman"/>
          <w:sz w:val="24"/>
        </w:rPr>
      </w:pPr>
    </w:p>
    <w:p w:rsidR="00AC0C0F" w:rsidRDefault="00AC0C0F">
      <w:pPr>
        <w:rPr>
          <w:rFonts w:ascii="Times New Roman" w:hAnsi="Times New Roman" w:cs="Times New Roman"/>
          <w:sz w:val="24"/>
        </w:rPr>
      </w:pPr>
    </w:p>
    <w:p w:rsidR="00AC0C0F" w:rsidRDefault="00AC0C0F">
      <w:pPr>
        <w:rPr>
          <w:rFonts w:ascii="Times New Roman" w:hAnsi="Times New Roman" w:cs="Times New Roman"/>
          <w:sz w:val="24"/>
        </w:rPr>
      </w:pPr>
    </w:p>
    <w:p w:rsidR="00AC0C0F" w:rsidRDefault="00AC0C0F">
      <w:pPr>
        <w:rPr>
          <w:rFonts w:ascii="Times New Roman" w:hAnsi="Times New Roman" w:cs="Times New Roman"/>
          <w:sz w:val="24"/>
        </w:rPr>
      </w:pPr>
    </w:p>
    <w:p w:rsidR="00AC0C0F" w:rsidRDefault="00AC0C0F">
      <w:pPr>
        <w:rPr>
          <w:rFonts w:ascii="Times New Roman" w:hAnsi="Times New Roman" w:cs="Times New Roman"/>
          <w:sz w:val="24"/>
        </w:rPr>
      </w:pPr>
    </w:p>
    <w:p w:rsidR="00AC0C0F" w:rsidRDefault="00AC0C0F">
      <w:pPr>
        <w:rPr>
          <w:rFonts w:ascii="Times New Roman" w:hAnsi="Times New Roman" w:cs="Times New Roman"/>
          <w:sz w:val="24"/>
        </w:rPr>
      </w:pPr>
    </w:p>
    <w:p w:rsidR="00AC0C0F" w:rsidRDefault="00AC0C0F">
      <w:pPr>
        <w:rPr>
          <w:rFonts w:ascii="Times New Roman" w:hAnsi="Times New Roman" w:cs="Times New Roman"/>
          <w:sz w:val="24"/>
        </w:rPr>
      </w:pPr>
      <w:bookmarkStart w:id="0" w:name="_GoBack"/>
      <w:bookmarkEnd w:id="0"/>
    </w:p>
    <w:p w:rsidR="00AC0C0F" w:rsidRPr="00D833E7" w:rsidRDefault="00AC0C0F">
      <w:pPr>
        <w:rPr>
          <w:rFonts w:ascii="Times New Roman" w:hAnsi="Times New Roman" w:cs="Times New Roman"/>
          <w:sz w:val="24"/>
        </w:rPr>
      </w:pPr>
    </w:p>
    <w:sectPr w:rsidR="00AC0C0F" w:rsidRPr="00D833E7" w:rsidSect="004B00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0F62"/>
    <w:multiLevelType w:val="hybridMultilevel"/>
    <w:tmpl w:val="4CBC5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C691E"/>
    <w:multiLevelType w:val="hybridMultilevel"/>
    <w:tmpl w:val="DB027FD8"/>
    <w:lvl w:ilvl="0" w:tplc="E8CEE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487A77"/>
    <w:multiLevelType w:val="hybridMultilevel"/>
    <w:tmpl w:val="A81CBF2E"/>
    <w:lvl w:ilvl="0" w:tplc="B01C9D6C">
      <w:numFmt w:val="bullet"/>
      <w:lvlText w:val="-"/>
      <w:lvlJc w:val="left"/>
      <w:pPr>
        <w:ind w:left="720" w:hanging="360"/>
      </w:pPr>
      <w:rPr>
        <w:rFonts w:ascii="Californian FB" w:eastAsiaTheme="minorHAnsi" w:hAnsi="Californian FB"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0692A"/>
    <w:multiLevelType w:val="hybridMultilevel"/>
    <w:tmpl w:val="B7CA6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9D54ED"/>
    <w:rsid w:val="00086F15"/>
    <w:rsid w:val="000D1FF5"/>
    <w:rsid w:val="00155C8C"/>
    <w:rsid w:val="00203430"/>
    <w:rsid w:val="00240E33"/>
    <w:rsid w:val="00246BD3"/>
    <w:rsid w:val="00270D5A"/>
    <w:rsid w:val="003A43A2"/>
    <w:rsid w:val="0048267B"/>
    <w:rsid w:val="004B0047"/>
    <w:rsid w:val="004B667C"/>
    <w:rsid w:val="004D2DA8"/>
    <w:rsid w:val="00522ED7"/>
    <w:rsid w:val="005466B9"/>
    <w:rsid w:val="00683056"/>
    <w:rsid w:val="00756798"/>
    <w:rsid w:val="008F3B8B"/>
    <w:rsid w:val="009D54ED"/>
    <w:rsid w:val="009D552A"/>
    <w:rsid w:val="00A4131C"/>
    <w:rsid w:val="00A76431"/>
    <w:rsid w:val="00AC0C0F"/>
    <w:rsid w:val="00AF2820"/>
    <w:rsid w:val="00B50BA6"/>
    <w:rsid w:val="00B74FC3"/>
    <w:rsid w:val="00BB6D77"/>
    <w:rsid w:val="00C06424"/>
    <w:rsid w:val="00CF59B5"/>
    <w:rsid w:val="00D833E7"/>
    <w:rsid w:val="00EA5581"/>
    <w:rsid w:val="00F24F6C"/>
    <w:rsid w:val="00F62D1D"/>
    <w:rsid w:val="00F67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5A"/>
    <w:pPr>
      <w:ind w:left="720"/>
      <w:contextualSpacing/>
    </w:pPr>
  </w:style>
</w:styles>
</file>

<file path=word/webSettings.xml><?xml version="1.0" encoding="utf-8"?>
<w:webSettings xmlns:r="http://schemas.openxmlformats.org/officeDocument/2006/relationships" xmlns:w="http://schemas.openxmlformats.org/wordprocessingml/2006/main">
  <w:divs>
    <w:div w:id="317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B296-3692-42DB-84F9-231B5995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IT</cp:lastModifiedBy>
  <cp:revision>7</cp:revision>
  <dcterms:created xsi:type="dcterms:W3CDTF">2014-02-20T19:55:00Z</dcterms:created>
  <dcterms:modified xsi:type="dcterms:W3CDTF">2014-02-20T20:48:00Z</dcterms:modified>
</cp:coreProperties>
</file>