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B24998" w:rsidP="004511F6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4511F6">
                  <w:t>College and Career Readiness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B24998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4511F6">
                  <w:rPr>
                    <w:caps/>
                  </w:rPr>
                  <w:t>NON DEGREE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B24998" w:rsidP="004511F6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4511F6">
                  <w:rPr>
                    <w:caps/>
                  </w:rPr>
                  <w:t>Melanie LeMaster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B24998" w:rsidP="004511F6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4511F6">
                  <w:rPr>
                    <w:caps/>
                  </w:rPr>
                  <w:t>Caroline Seefchak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B24998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2-0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511F6">
                  <w:rPr>
                    <w:caps/>
                  </w:rPr>
                  <w:t>2/7/2014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B24998" w:rsidP="004511F6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4511F6">
                  <w:rPr>
                    <w:rStyle w:val="FormStyle"/>
                    <w:b/>
                    <w:caps/>
                    <w:color w:val="auto"/>
                  </w:rPr>
                  <w:t>REA 0017 Developmental Reading II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B24998" w:rsidP="004511F6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text w:multiLine="1"/>
              </w:sdtPr>
              <w:sdtEndPr/>
              <w:sdtContent>
                <w:r w:rsidR="004511F6">
                  <w:rPr>
                    <w:caps/>
                  </w:rPr>
                  <w:t>REA 0019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B24998" w:rsidP="004511F6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text w:multiLine="1"/>
              </w:sdtPr>
              <w:sdtEndPr/>
              <w:sdtContent>
                <w:r w:rsidR="004511F6">
                  <w:rPr>
                    <w:caps/>
                  </w:rPr>
                  <w:t>Reading for COllege SUccess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B24998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B24998" w:rsidP="00B24998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>
                  <w:rPr>
                    <w:caps/>
                    <w:color w:val="FF0000"/>
                    <w:sz w:val="18"/>
                  </w:rPr>
                  <w:t>Remove all prerequisites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B2499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B2499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lastRenderedPageBreak/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B2499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B24998" w:rsidP="006F10DA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text/>
              </w:sdtPr>
              <w:sdtEndPr/>
              <w:sdtContent>
                <w:r w:rsidR="006F10DA">
                  <w:rPr>
                    <w:caps/>
                  </w:rPr>
                  <w:t>3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B2499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F72144" w:rsidP="006F10DA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F72144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B24998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24998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1728C9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B24998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801E25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A45A9B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 w:rsidRPr="00340C87">
              <w:rPr>
                <w:rStyle w:val="PlaceholderText"/>
                <w:b w:val="0"/>
                <w:caps/>
                <w:color w:val="FF0000"/>
              </w:rPr>
              <w:t>Click here to enter text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B2499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03FA9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B2499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03FA9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B24998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03FA9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B24998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A03FA9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 xml:space="preserve">(A repeatable course may be taken more than one time for additional credits. For example, MUT 2641, a 3-credit hour course, can be </w:t>
            </w:r>
            <w:r w:rsidRPr="002931B8">
              <w:lastRenderedPageBreak/>
              <w:t>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B24998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4511F6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B24998" w:rsidP="004511F6">
            <w:pPr>
              <w:rPr>
                <w:b/>
              </w:rPr>
            </w:pPr>
            <w:sdt>
              <w:sdtPr>
                <w:rPr>
                  <w:caps/>
                </w:rPr>
                <w:id w:val="-1221513752"/>
                <w:placeholder>
                  <w:docPart w:val="C12AFF41F81F411DB150C6C4B2B5416F"/>
                </w:placeholder>
                <w:showingPlcHdr/>
                <w:text/>
              </w:sdtPr>
              <w:sdtEndPr/>
              <w:sdtContent>
                <w:r w:rsidR="004511F6" w:rsidRPr="002931B8">
                  <w:rPr>
                    <w:rStyle w:val="PlaceholderText"/>
                    <w:color w:val="FF0000"/>
                  </w:rPr>
                  <w:t>TYPE NUMBER HERE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lastRenderedPageBreak/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B24998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4511F6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B24998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B24998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showingPlcHdr/>
                <w:text/>
              </w:sdtPr>
              <w:sdtEndPr/>
              <w:sdtContent>
                <w:r w:rsidR="0014604B" w:rsidRPr="00C21673">
                  <w:rPr>
                    <w:rStyle w:val="PlaceholderText"/>
                    <w:color w:val="FF0000"/>
                  </w:rPr>
                  <w:t>CLICK HERE TO ENTER TEXT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B24998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8166A4" w:rsidRPr="008166A4">
            <w:rPr>
              <w:caps/>
            </w:rPr>
            <w:t>THE CHANGE TO THE COURSE NUMBER AND COURSE NAME ARE IN RESPONSE TO STATE LEGISLATION, SENATE BILL 1720, WHICH HAS MANDATED A CHANGE IN DEVELOPMENTAL COURSES STARTING IN FALL 2014.  THE CHANGE IN THE COURSE CREDITS/CLOCK HOURS IS ALSO DUE TO LEGISLATION THAT CALLS FOR A REDUCTION OF TIME AND FUNDS STUDENTS SPEND ON DEV</w:t>
          </w:r>
          <w:r w:rsidR="00A03FA9">
            <w:rPr>
              <w:caps/>
            </w:rPr>
            <w:t xml:space="preserve">ELOPMENTAL COURSEWORK; </w:t>
          </w:r>
          <w:r w:rsidR="008166A4" w:rsidRPr="008166A4">
            <w:rPr>
              <w:caps/>
            </w:rPr>
            <w:t>THE COURSE CONTACT HOURS WILL NOT CHANGE, AND WILL REMAIN FOUR HOURS, TO ACCOUNT FOR REQUIRED LAB TIME.</w:t>
          </w:r>
          <w:r w:rsidR="008166A4" w:rsidRPr="008166A4">
            <w:rPr>
              <w:caps/>
            </w:rPr>
            <w:tab/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B2499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4511F6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B24998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showingPlcHdr/>
          <w:text/>
        </w:sdtPr>
        <w:sdtEndPr/>
        <w:sdtContent>
          <w:r w:rsidR="00DE2FB7" w:rsidRPr="00726D1E">
            <w:rPr>
              <w:rStyle w:val="PlaceholderText"/>
              <w:color w:val="FF0000"/>
            </w:rPr>
            <w:t xml:space="preserve">TYPE </w:t>
          </w:r>
          <w:r w:rsidR="00EF0D98" w:rsidRPr="00726D1E">
            <w:rPr>
              <w:rStyle w:val="PlaceholderText"/>
              <w:color w:val="FF0000"/>
            </w:rPr>
            <w:t>IN</w:t>
          </w:r>
          <w:r w:rsidR="00DE2FB7" w:rsidRPr="00726D1E">
            <w:rPr>
              <w:rStyle w:val="PlaceholderText"/>
              <w:color w:val="FF0000"/>
            </w:rPr>
            <w:t xml:space="preserve"> TERM</w:t>
          </w:r>
          <w:r w:rsidR="00DB26E6" w:rsidRPr="00726D1E">
            <w:rPr>
              <w:rStyle w:val="PlaceholderText"/>
              <w:color w:val="FF0000"/>
            </w:rPr>
            <w:t xml:space="preserve"> IF “EXCEPTION” AND OBTAIN BOTH SIGNATURES</w:t>
          </w:r>
          <w:r w:rsidR="00EF0D98" w:rsidRPr="00726D1E">
            <w:rPr>
              <w:rStyle w:val="PlaceholderText"/>
              <w:color w:val="FF0000"/>
            </w:rPr>
            <w:t xml:space="preserve"> B</w:t>
          </w:r>
          <w:r w:rsidR="00DB26E6" w:rsidRPr="00726D1E">
            <w:rPr>
              <w:rStyle w:val="PlaceholderText"/>
              <w:color w:val="FF0000"/>
            </w:rPr>
            <w:t>ELOW</w:t>
          </w:r>
          <w:r w:rsidR="00EF0D98" w:rsidRPr="00726D1E">
            <w:rPr>
              <w:rStyle w:val="PlaceholderText"/>
              <w:color w:val="FF0000"/>
            </w:rPr>
            <w:t xml:space="preserve"> OR TYPE “NA”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</w:t>
      </w:r>
      <w:r w:rsidR="00B5104A">
        <w:rPr>
          <w:caps/>
        </w:rPr>
        <w:t>_____________</w:t>
      </w:r>
      <w:r>
        <w:rPr>
          <w:caps/>
        </w:rPr>
        <w:t>____________________________  dATE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lastRenderedPageBreak/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2-0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A03FA9">
            <w:rPr>
              <w:caps/>
            </w:rPr>
            <w:t>2/4/2014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801E25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095E06">
            <w:rPr>
              <w:caps/>
            </w:rPr>
            <w:t>2/6/2014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801E25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47E4C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F25235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Pr="00451983">
          <w:rPr>
            <w:sz w:val="16"/>
          </w:rPr>
          <w:fldChar w:fldCharType="separate"/>
        </w:r>
        <w:r w:rsidR="00B24998">
          <w:rPr>
            <w:noProof/>
            <w:sz w:val="16"/>
          </w:rPr>
          <w:t>4</w:t>
        </w:r>
        <w:r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5E06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84A5C"/>
    <w:rsid w:val="002931B8"/>
    <w:rsid w:val="00293316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DFA"/>
    <w:rsid w:val="003D40AC"/>
    <w:rsid w:val="003E33D3"/>
    <w:rsid w:val="003E6472"/>
    <w:rsid w:val="004035DD"/>
    <w:rsid w:val="00405A0A"/>
    <w:rsid w:val="00414D40"/>
    <w:rsid w:val="00415A8B"/>
    <w:rsid w:val="00420DA9"/>
    <w:rsid w:val="004233B5"/>
    <w:rsid w:val="00431C0A"/>
    <w:rsid w:val="004468B7"/>
    <w:rsid w:val="004511F6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6F10DA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166A4"/>
    <w:rsid w:val="00824C36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C7FF5"/>
    <w:rsid w:val="008D1E83"/>
    <w:rsid w:val="008D5F1B"/>
    <w:rsid w:val="008F1C26"/>
    <w:rsid w:val="008F5782"/>
    <w:rsid w:val="008F7F9D"/>
    <w:rsid w:val="00901EA3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03FA9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24998"/>
    <w:rsid w:val="00B361AB"/>
    <w:rsid w:val="00B5104A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47E4C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708E"/>
    <w:rsid w:val="00EA2958"/>
    <w:rsid w:val="00EB2AE2"/>
    <w:rsid w:val="00ED5D80"/>
    <w:rsid w:val="00ED6E28"/>
    <w:rsid w:val="00EE1FA5"/>
    <w:rsid w:val="00EF0D98"/>
    <w:rsid w:val="00EF40F3"/>
    <w:rsid w:val="00F051E6"/>
    <w:rsid w:val="00F25235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A73AF-AF8D-4323-80A1-4FA03CFA2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ESC</cp:lastModifiedBy>
  <cp:revision>5</cp:revision>
  <cp:lastPrinted>2014-02-04T16:16:00Z</cp:lastPrinted>
  <dcterms:created xsi:type="dcterms:W3CDTF">2014-02-25T15:53:00Z</dcterms:created>
  <dcterms:modified xsi:type="dcterms:W3CDTF">2014-05-19T19:09:00Z</dcterms:modified>
</cp:coreProperties>
</file>