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90" w:rsidRDefault="009C764F" w:rsidP="00F03D90">
      <w:pPr>
        <w:spacing w:after="0"/>
        <w:jc w:val="center"/>
      </w:pPr>
      <w:r>
        <w:t>Library Advisory Committee</w:t>
      </w:r>
      <w:r w:rsidR="00F03D90">
        <w:t xml:space="preserve"> </w:t>
      </w:r>
      <w:r w:rsidR="00293C73">
        <w:t xml:space="preserve">Email (Online) </w:t>
      </w:r>
      <w:r w:rsidR="00F03D90">
        <w:t>Meeting</w:t>
      </w:r>
    </w:p>
    <w:p w:rsidR="00F03D90" w:rsidRDefault="00F07874" w:rsidP="00F03D90">
      <w:pPr>
        <w:spacing w:after="0"/>
        <w:jc w:val="center"/>
      </w:pPr>
      <w:r>
        <w:t>April 21-23, 2014</w:t>
      </w:r>
    </w:p>
    <w:p w:rsidR="00F03D90" w:rsidRDefault="00F03D90" w:rsidP="00B338BB">
      <w:pPr>
        <w:spacing w:after="0"/>
      </w:pPr>
    </w:p>
    <w:p w:rsidR="00517A4F" w:rsidRPr="00C65EAD" w:rsidRDefault="00340737" w:rsidP="00517A4F">
      <w:pPr>
        <w:spacing w:after="0"/>
        <w:jc w:val="center"/>
        <w:rPr>
          <w:b/>
        </w:rPr>
      </w:pPr>
      <w:r>
        <w:rPr>
          <w:b/>
        </w:rPr>
        <w:t>Meeting Minutes</w:t>
      </w:r>
    </w:p>
    <w:p w:rsidR="00517A4F" w:rsidRDefault="00517A4F" w:rsidP="00517A4F">
      <w:pPr>
        <w:spacing w:after="0"/>
      </w:pPr>
    </w:p>
    <w:p w:rsidR="00A41041" w:rsidRDefault="00F07874" w:rsidP="00517A4F">
      <w:pPr>
        <w:spacing w:after="0"/>
        <w:rPr>
          <w:b/>
        </w:rPr>
      </w:pPr>
      <w:r>
        <w:rPr>
          <w:b/>
        </w:rPr>
        <w:t>Email Sent To:</w:t>
      </w:r>
    </w:p>
    <w:p w:rsidR="00E560A6" w:rsidRDefault="00E560A6" w:rsidP="00517A4F">
      <w:pPr>
        <w:spacing w:after="0"/>
      </w:pPr>
      <w:r>
        <w:t>Prof. Jennifer Barreto</w:t>
      </w:r>
    </w:p>
    <w:p w:rsidR="00A41041" w:rsidRDefault="0028480F" w:rsidP="00517A4F">
      <w:pPr>
        <w:spacing w:after="0"/>
      </w:pPr>
      <w:r>
        <w:t xml:space="preserve">Dr. </w:t>
      </w:r>
      <w:r w:rsidR="00F268E2">
        <w:t>Cynthia Chausse</w:t>
      </w:r>
    </w:p>
    <w:p w:rsidR="00A41041" w:rsidRDefault="00A41041" w:rsidP="00517A4F">
      <w:pPr>
        <w:spacing w:after="0"/>
      </w:pPr>
      <w:r>
        <w:t xml:space="preserve">Dr. </w:t>
      </w:r>
      <w:r w:rsidR="00FB502E">
        <w:t xml:space="preserve">Marilyn </w:t>
      </w:r>
      <w:proofErr w:type="spellStart"/>
      <w:r w:rsidR="00FB502E">
        <w:t>Herlin</w:t>
      </w:r>
      <w:proofErr w:type="spellEnd"/>
    </w:p>
    <w:p w:rsidR="00F07874" w:rsidRDefault="00F07874" w:rsidP="00517A4F">
      <w:pPr>
        <w:spacing w:after="0"/>
      </w:pPr>
      <w:r>
        <w:t>Dr. Lyman O’Neal</w:t>
      </w:r>
    </w:p>
    <w:p w:rsidR="00E560A6" w:rsidRDefault="00E560A6" w:rsidP="00517A4F">
      <w:pPr>
        <w:spacing w:after="0"/>
      </w:pPr>
      <w:r>
        <w:t>Dr. Di Xue</w:t>
      </w:r>
    </w:p>
    <w:p w:rsidR="00A41041" w:rsidRDefault="000430B3" w:rsidP="00517A4F">
      <w:pPr>
        <w:spacing w:after="0"/>
      </w:pPr>
      <w:r>
        <w:t>Mary Ann Walton</w:t>
      </w:r>
    </w:p>
    <w:p w:rsidR="00A41041" w:rsidRDefault="00A41041" w:rsidP="00517A4F">
      <w:pPr>
        <w:spacing w:after="0"/>
      </w:pPr>
    </w:p>
    <w:p w:rsidR="00F07874" w:rsidRPr="00A41041" w:rsidRDefault="00F07874" w:rsidP="00517A4F">
      <w:pPr>
        <w:spacing w:after="0"/>
      </w:pPr>
      <w:r>
        <w:t>From Mary Ann Walton April 21, 2014:</w:t>
      </w:r>
    </w:p>
    <w:p w:rsidR="00F07874" w:rsidRDefault="00F07874" w:rsidP="00F07874">
      <w:pPr>
        <w:spacing w:after="0"/>
      </w:pPr>
      <w:r>
        <w:t>H</w:t>
      </w:r>
      <w:r>
        <w:t>ello,</w:t>
      </w:r>
    </w:p>
    <w:p w:rsidR="00F07874" w:rsidRDefault="00F07874" w:rsidP="00F07874">
      <w:pPr>
        <w:spacing w:after="0"/>
      </w:pPr>
      <w:r>
        <w:t>We’ve all been so busy that we haven’t had a chance to meet!  If you think we might need to have a quick meeting before the end of the semester, let me know.  My personal opinion is that we don’t need to.  We will be saying a sad good-bye to Jennifer, and I want everyone to know how much we appreciate her support and advocacy for the library.</w:t>
      </w:r>
    </w:p>
    <w:p w:rsidR="00F07874" w:rsidRDefault="00F07874" w:rsidP="00F07874">
      <w:pPr>
        <w:spacing w:after="0"/>
      </w:pPr>
      <w:r>
        <w:t xml:space="preserve">In library news, we were notified last week by Dr. Wright that our Dean of Libraries, Dr. Edith Pendleton, has announced her retirement effective June 30, 2014.  As part of the ongoing restructure/reorganize, Dr. Wright has appointed Dr. Eileen DeLuca to be Assistant Vice President over a division that will include college readiness, SLS 1515, Academic Success, and Libraries as of July 1.  We will await Dr. DeLuca’s direction for exactly what the division will look like, but we here in the libraries know our mission and role well, and will continue to work in providing access to information for faculty and students, as individuals and classes.  I will keep you updated, even over the summer, as we receive information about how the new structure will look.  </w:t>
      </w:r>
    </w:p>
    <w:p w:rsidR="00F07874" w:rsidRDefault="00F07874" w:rsidP="00F07874">
      <w:pPr>
        <w:spacing w:after="0"/>
      </w:pPr>
      <w:r>
        <w:t>A 2</w:t>
      </w:r>
      <w:r>
        <w:rPr>
          <w:vertAlign w:val="superscript"/>
        </w:rPr>
        <w:t>nd</w:t>
      </w:r>
      <w:r>
        <w:t xml:space="preserve"> piece of important library news involves our online catalog for finding books and other materials.  This summer our catalog will change to a new system that was mandated by changes at the state level by the Florida legislature.  The new catalog will be more versatile, and will allow students to search our local materials and articles in databases in one search platform.  It will also provide one-click access to books in other Florida colleges and universities.  The Edison librarians have already started work on a plan to offer faculty, staff, and students a chance to learn how to use the new catalog easily and to obtain full measure of all the options it will offer.    Faculty information sessions will probably be incorporated into Professional Development through the TLC.  There will also be updated online tutorials at the library website.</w:t>
      </w:r>
    </w:p>
    <w:p w:rsidR="00F07874" w:rsidRDefault="00F07874" w:rsidP="00F07874">
      <w:r>
        <w:t xml:space="preserve">Please let me know if you have any questions, or if you think we should meet.  I am available any day except tomorrow and April 30 until the end of exams.  Best wishes on the end of a successful semester, and I hope you all have a great summer!  Again, good-bye and best wishes to Jennifer.  </w:t>
      </w:r>
    </w:p>
    <w:p w:rsidR="00F07874" w:rsidRDefault="00F07874" w:rsidP="00F07874"/>
    <w:p w:rsidR="00F07874" w:rsidRDefault="00F07874" w:rsidP="00F07874">
      <w:pPr>
        <w:spacing w:after="0"/>
      </w:pPr>
      <w:r w:rsidRPr="00F07874">
        <w:lastRenderedPageBreak/>
        <w:t xml:space="preserve">From Marilyn </w:t>
      </w:r>
      <w:proofErr w:type="spellStart"/>
      <w:r w:rsidRPr="00F07874">
        <w:t>Herlin</w:t>
      </w:r>
      <w:proofErr w:type="spellEnd"/>
      <w:r w:rsidRPr="00F07874">
        <w:t xml:space="preserve"> April 21, 2014</w:t>
      </w:r>
      <w:r>
        <w:t>:</w:t>
      </w:r>
    </w:p>
    <w:p w:rsidR="00F07874" w:rsidRPr="00F07874" w:rsidRDefault="00F07874" w:rsidP="00F07874">
      <w:r w:rsidRPr="00F07874">
        <w:t>I’m o.k. with waiting until the library reorganization takes place and we get further direction from Dr. DeLuca.  I think that you/Mary Ann covered the 2 big areas (reorganization and new online catalog updates).  How did the library week go last week?  Also, I just got the posting about extended library hours for final exam times, which we probably would have covered in our meeting.  Can we use this as an online committee meeting?  If we do meet, I have conflicts on 4/24-25 and also 4/30, otherwise I’m pretty free.</w:t>
      </w:r>
    </w:p>
    <w:p w:rsidR="00843878" w:rsidRDefault="007B2FBA" w:rsidP="00F07874">
      <w:pPr>
        <w:spacing w:after="0"/>
      </w:pPr>
      <w:r>
        <w:t>From Mary Ann Walton April 21, 2014:</w:t>
      </w:r>
    </w:p>
    <w:p w:rsidR="007B2FBA" w:rsidRDefault="007B2FBA" w:rsidP="007B2FBA">
      <w:r w:rsidRPr="007B2FBA">
        <w:t>Thanks, Marilyn.  Yes, I could save the conversation as minutes of an online meeting.  Thanks for mentioning the late nights for study.  Everyone, please encourage your students to take advantage of this if they need a good place to study.  Library Week went well.  Several faculty and staff visited the library to pick up their treats, and many were interested in the little “fact sheet” that we gave out.  Last Tuesday, 134 students visited the library for Candy Day!</w:t>
      </w:r>
    </w:p>
    <w:p w:rsidR="007B2FBA" w:rsidRDefault="007B2FBA" w:rsidP="007B2FBA">
      <w:pPr>
        <w:spacing w:after="0"/>
      </w:pPr>
      <w:r>
        <w:t xml:space="preserve">From Cynthia </w:t>
      </w:r>
      <w:proofErr w:type="spellStart"/>
      <w:r>
        <w:t>Chausse</w:t>
      </w:r>
      <w:proofErr w:type="spellEnd"/>
      <w:r>
        <w:t xml:space="preserve"> April 22, 2014:</w:t>
      </w:r>
    </w:p>
    <w:p w:rsidR="007B2FBA" w:rsidRPr="007B2FBA" w:rsidRDefault="007B2FBA" w:rsidP="007B2FBA">
      <w:pPr>
        <w:spacing w:after="0"/>
      </w:pPr>
      <w:r w:rsidRPr="007B2FBA">
        <w:t>Hi Mary Ann,</w:t>
      </w:r>
    </w:p>
    <w:p w:rsidR="007B2FBA" w:rsidRDefault="007B2FBA" w:rsidP="007B2FBA">
      <w:r w:rsidRPr="007B2FBA">
        <w:t xml:space="preserve">I too, am comfortable using this communication as our online meeting.  Sounds like we might have an interesting year next year!  Thank you so much for extending the hours for studying for finals.  I am sure you all are pretty busy during this time!!!  </w:t>
      </w:r>
    </w:p>
    <w:p w:rsidR="007B2FBA" w:rsidRDefault="007B2FBA" w:rsidP="007B2FBA">
      <w:pPr>
        <w:spacing w:after="0"/>
      </w:pPr>
      <w:r>
        <w:t>From Mary Ann Walton April 23, 2014:</w:t>
      </w:r>
    </w:p>
    <w:p w:rsidR="007B2FBA" w:rsidRPr="007B2FBA" w:rsidRDefault="007B2FBA" w:rsidP="007B2FBA">
      <w:r w:rsidRPr="007B2FBA">
        <w:t>Thanks Cynthia.  Hope you have a wonderful summer!</w:t>
      </w:r>
    </w:p>
    <w:p w:rsidR="007B2FBA" w:rsidRPr="007B2FBA" w:rsidRDefault="007B2FBA" w:rsidP="007B2FBA">
      <w:pPr>
        <w:spacing w:after="0"/>
      </w:pPr>
    </w:p>
    <w:p w:rsidR="007B2FBA" w:rsidRDefault="007B2FBA" w:rsidP="007B2FBA">
      <w:pPr>
        <w:spacing w:after="0"/>
      </w:pPr>
      <w:bookmarkStart w:id="0" w:name="_GoBack"/>
      <w:bookmarkEnd w:id="0"/>
    </w:p>
    <w:p w:rsidR="007B2FBA" w:rsidRPr="007B2FBA" w:rsidRDefault="007B2FBA" w:rsidP="007B2FBA"/>
    <w:p w:rsidR="007B2FBA" w:rsidRDefault="007B2FBA" w:rsidP="00F07874">
      <w:pPr>
        <w:spacing w:after="0"/>
      </w:pPr>
    </w:p>
    <w:sectPr w:rsidR="007B2FBA" w:rsidSect="00C339B4">
      <w:headerReference w:type="default" r:id="rId7"/>
      <w:pgSz w:w="12240" w:h="15840"/>
      <w:pgMar w:top="1152" w:right="1440" w:bottom="1152"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79" w:rsidRDefault="00045E79" w:rsidP="00EE0C21">
      <w:pPr>
        <w:spacing w:after="0"/>
      </w:pPr>
      <w:r>
        <w:separator/>
      </w:r>
    </w:p>
  </w:endnote>
  <w:endnote w:type="continuationSeparator" w:id="0">
    <w:p w:rsidR="00045E79" w:rsidRDefault="00045E79" w:rsidP="00EE0C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79" w:rsidRDefault="00045E79" w:rsidP="00EE0C21">
      <w:pPr>
        <w:spacing w:after="0"/>
      </w:pPr>
      <w:r>
        <w:separator/>
      </w:r>
    </w:p>
  </w:footnote>
  <w:footnote w:type="continuationSeparator" w:id="0">
    <w:p w:rsidR="00045E79" w:rsidRDefault="00045E79" w:rsidP="00EE0C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11B" w:rsidRDefault="0059411B" w:rsidP="00EE0C21">
    <w:pPr>
      <w:pStyle w:val="Header"/>
      <w:jc w:val="center"/>
    </w:pPr>
    <w:r w:rsidRPr="00EE0C21">
      <w:rPr>
        <w:noProof/>
      </w:rPr>
      <w:drawing>
        <wp:inline distT="0" distB="0" distL="0" distR="0">
          <wp:extent cx="914400" cy="773206"/>
          <wp:effectExtent l="19050" t="0" r="0" b="0"/>
          <wp:docPr id="2" name="Picture 0" descr="Charlotte_Stack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_Stacked[1].JPG"/>
                  <pic:cNvPicPr/>
                </pic:nvPicPr>
                <pic:blipFill>
                  <a:blip r:embed="rId1" cstate="print">
                    <a:grayscl/>
                  </a:blip>
                  <a:stretch>
                    <a:fillRect/>
                  </a:stretch>
                </pic:blipFill>
                <pic:spPr>
                  <a:xfrm>
                    <a:off x="0" y="0"/>
                    <a:ext cx="913548" cy="772485"/>
                  </a:xfrm>
                  <a:prstGeom prst="rect">
                    <a:avLst/>
                  </a:prstGeom>
                </pic:spPr>
              </pic:pic>
            </a:graphicData>
          </a:graphic>
        </wp:inline>
      </w:drawing>
    </w:r>
  </w:p>
  <w:p w:rsidR="0059411B" w:rsidRDefault="0059411B" w:rsidP="00EE0C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1464B"/>
    <w:multiLevelType w:val="hybridMultilevel"/>
    <w:tmpl w:val="EED0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1769F"/>
    <w:multiLevelType w:val="hybridMultilevel"/>
    <w:tmpl w:val="FCD29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7A78F7"/>
    <w:multiLevelType w:val="hybridMultilevel"/>
    <w:tmpl w:val="DF5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86361"/>
    <w:multiLevelType w:val="hybridMultilevel"/>
    <w:tmpl w:val="7EC0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D4F4A"/>
    <w:multiLevelType w:val="hybridMultilevel"/>
    <w:tmpl w:val="26A2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8E04A1"/>
    <w:multiLevelType w:val="hybridMultilevel"/>
    <w:tmpl w:val="62E4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A01F2"/>
    <w:multiLevelType w:val="hybridMultilevel"/>
    <w:tmpl w:val="80F2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95665C"/>
    <w:multiLevelType w:val="hybridMultilevel"/>
    <w:tmpl w:val="394C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1971EC"/>
    <w:multiLevelType w:val="hybridMultilevel"/>
    <w:tmpl w:val="6C8C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1B0E46"/>
    <w:multiLevelType w:val="hybridMultilevel"/>
    <w:tmpl w:val="69AA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50E62"/>
    <w:multiLevelType w:val="hybridMultilevel"/>
    <w:tmpl w:val="F9909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8"/>
  </w:num>
  <w:num w:numId="4">
    <w:abstractNumId w:val="9"/>
  </w:num>
  <w:num w:numId="5">
    <w:abstractNumId w:val="10"/>
  </w:num>
  <w:num w:numId="6">
    <w:abstractNumId w:val="1"/>
  </w:num>
  <w:num w:numId="7">
    <w:abstractNumId w:val="6"/>
  </w:num>
  <w:num w:numId="8">
    <w:abstractNumId w:val="7"/>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evenAndOddHeaders/>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39"/>
    <w:rsid w:val="000430B3"/>
    <w:rsid w:val="00045E79"/>
    <w:rsid w:val="000A04B0"/>
    <w:rsid w:val="000C419D"/>
    <w:rsid w:val="000C775A"/>
    <w:rsid w:val="000D5C6E"/>
    <w:rsid w:val="000D6679"/>
    <w:rsid w:val="000E0657"/>
    <w:rsid w:val="000E3E88"/>
    <w:rsid w:val="00102F19"/>
    <w:rsid w:val="0015781F"/>
    <w:rsid w:val="00160A5B"/>
    <w:rsid w:val="001C51C3"/>
    <w:rsid w:val="001E0311"/>
    <w:rsid w:val="001E1D07"/>
    <w:rsid w:val="001F4DB4"/>
    <w:rsid w:val="00212B15"/>
    <w:rsid w:val="00231743"/>
    <w:rsid w:val="0028480F"/>
    <w:rsid w:val="00293C73"/>
    <w:rsid w:val="002B3354"/>
    <w:rsid w:val="002C491C"/>
    <w:rsid w:val="002C5400"/>
    <w:rsid w:val="002D6FC0"/>
    <w:rsid w:val="002E5AA1"/>
    <w:rsid w:val="00317252"/>
    <w:rsid w:val="00320971"/>
    <w:rsid w:val="00340737"/>
    <w:rsid w:val="0034105E"/>
    <w:rsid w:val="00361679"/>
    <w:rsid w:val="00366ACB"/>
    <w:rsid w:val="00376478"/>
    <w:rsid w:val="003B68A0"/>
    <w:rsid w:val="003C16AA"/>
    <w:rsid w:val="00415539"/>
    <w:rsid w:val="00443FD5"/>
    <w:rsid w:val="004972E7"/>
    <w:rsid w:val="004A3932"/>
    <w:rsid w:val="004C1B19"/>
    <w:rsid w:val="005002BF"/>
    <w:rsid w:val="00510433"/>
    <w:rsid w:val="00517A4F"/>
    <w:rsid w:val="005525F0"/>
    <w:rsid w:val="00583043"/>
    <w:rsid w:val="0059411B"/>
    <w:rsid w:val="00595172"/>
    <w:rsid w:val="0063522E"/>
    <w:rsid w:val="00654458"/>
    <w:rsid w:val="00671B19"/>
    <w:rsid w:val="006923D1"/>
    <w:rsid w:val="006A1DE1"/>
    <w:rsid w:val="006F6826"/>
    <w:rsid w:val="007037E3"/>
    <w:rsid w:val="00733BA7"/>
    <w:rsid w:val="0076251F"/>
    <w:rsid w:val="007A376B"/>
    <w:rsid w:val="007A46EE"/>
    <w:rsid w:val="007B2639"/>
    <w:rsid w:val="007B2FBA"/>
    <w:rsid w:val="00832443"/>
    <w:rsid w:val="00843878"/>
    <w:rsid w:val="008609A2"/>
    <w:rsid w:val="008F4010"/>
    <w:rsid w:val="008F4C32"/>
    <w:rsid w:val="0090123B"/>
    <w:rsid w:val="00917225"/>
    <w:rsid w:val="00935097"/>
    <w:rsid w:val="009A7857"/>
    <w:rsid w:val="009B5112"/>
    <w:rsid w:val="009C764F"/>
    <w:rsid w:val="009E121B"/>
    <w:rsid w:val="00A120E1"/>
    <w:rsid w:val="00A37FF9"/>
    <w:rsid w:val="00A41041"/>
    <w:rsid w:val="00A52E39"/>
    <w:rsid w:val="00A57FB9"/>
    <w:rsid w:val="00A66EC5"/>
    <w:rsid w:val="00AA541D"/>
    <w:rsid w:val="00AB1382"/>
    <w:rsid w:val="00AB450F"/>
    <w:rsid w:val="00AE2BCA"/>
    <w:rsid w:val="00AF2068"/>
    <w:rsid w:val="00B16E48"/>
    <w:rsid w:val="00B338BB"/>
    <w:rsid w:val="00B35906"/>
    <w:rsid w:val="00B52275"/>
    <w:rsid w:val="00B53228"/>
    <w:rsid w:val="00B705F6"/>
    <w:rsid w:val="00BA03DB"/>
    <w:rsid w:val="00BA0EEA"/>
    <w:rsid w:val="00BC2395"/>
    <w:rsid w:val="00BE3412"/>
    <w:rsid w:val="00BF5C6D"/>
    <w:rsid w:val="00C10CCB"/>
    <w:rsid w:val="00C11B95"/>
    <w:rsid w:val="00C339B4"/>
    <w:rsid w:val="00C65EAD"/>
    <w:rsid w:val="00CF30C0"/>
    <w:rsid w:val="00D12D63"/>
    <w:rsid w:val="00D3496C"/>
    <w:rsid w:val="00D42D02"/>
    <w:rsid w:val="00D95BBD"/>
    <w:rsid w:val="00DC27B0"/>
    <w:rsid w:val="00DD7983"/>
    <w:rsid w:val="00E27F91"/>
    <w:rsid w:val="00E560A6"/>
    <w:rsid w:val="00E80389"/>
    <w:rsid w:val="00E95312"/>
    <w:rsid w:val="00EB4E94"/>
    <w:rsid w:val="00ED50C1"/>
    <w:rsid w:val="00EE0C21"/>
    <w:rsid w:val="00F03D90"/>
    <w:rsid w:val="00F07874"/>
    <w:rsid w:val="00F16C9E"/>
    <w:rsid w:val="00F268E2"/>
    <w:rsid w:val="00F62381"/>
    <w:rsid w:val="00F92E68"/>
    <w:rsid w:val="00FB502E"/>
    <w:rsid w:val="00FC3E02"/>
    <w:rsid w:val="00FD28DA"/>
    <w:rsid w:val="00FE2A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8D3AA-64FA-44FA-883C-CDE072D3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312"/>
    <w:pPr>
      <w:ind w:left="720"/>
      <w:contextualSpacing/>
    </w:pPr>
  </w:style>
  <w:style w:type="paragraph" w:styleId="BalloonText">
    <w:name w:val="Balloon Text"/>
    <w:basedOn w:val="Normal"/>
    <w:link w:val="BalloonTextChar"/>
    <w:uiPriority w:val="99"/>
    <w:semiHidden/>
    <w:unhideWhenUsed/>
    <w:rsid w:val="009C76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4F"/>
    <w:rPr>
      <w:rFonts w:ascii="Tahoma" w:hAnsi="Tahoma" w:cs="Tahoma"/>
      <w:sz w:val="16"/>
      <w:szCs w:val="16"/>
    </w:rPr>
  </w:style>
  <w:style w:type="paragraph" w:styleId="Header">
    <w:name w:val="header"/>
    <w:basedOn w:val="Normal"/>
    <w:link w:val="HeaderChar"/>
    <w:uiPriority w:val="99"/>
    <w:semiHidden/>
    <w:unhideWhenUsed/>
    <w:rsid w:val="00EE0C21"/>
    <w:pPr>
      <w:tabs>
        <w:tab w:val="center" w:pos="4680"/>
        <w:tab w:val="right" w:pos="9360"/>
      </w:tabs>
      <w:spacing w:after="0"/>
    </w:pPr>
  </w:style>
  <w:style w:type="character" w:customStyle="1" w:styleId="HeaderChar">
    <w:name w:val="Header Char"/>
    <w:basedOn w:val="DefaultParagraphFont"/>
    <w:link w:val="Header"/>
    <w:uiPriority w:val="99"/>
    <w:semiHidden/>
    <w:rsid w:val="00EE0C21"/>
  </w:style>
  <w:style w:type="paragraph" w:styleId="Footer">
    <w:name w:val="footer"/>
    <w:basedOn w:val="Normal"/>
    <w:link w:val="FooterChar"/>
    <w:uiPriority w:val="99"/>
    <w:semiHidden/>
    <w:unhideWhenUsed/>
    <w:rsid w:val="00EE0C21"/>
    <w:pPr>
      <w:tabs>
        <w:tab w:val="center" w:pos="4680"/>
        <w:tab w:val="right" w:pos="9360"/>
      </w:tabs>
      <w:spacing w:after="0"/>
    </w:pPr>
  </w:style>
  <w:style w:type="character" w:customStyle="1" w:styleId="FooterChar">
    <w:name w:val="Footer Char"/>
    <w:basedOn w:val="DefaultParagraphFont"/>
    <w:link w:val="Footer"/>
    <w:uiPriority w:val="99"/>
    <w:semiHidden/>
    <w:rsid w:val="00EE0C21"/>
  </w:style>
  <w:style w:type="character" w:styleId="Hyperlink">
    <w:name w:val="Hyperlink"/>
    <w:basedOn w:val="DefaultParagraphFont"/>
    <w:uiPriority w:val="99"/>
    <w:semiHidden/>
    <w:unhideWhenUsed/>
    <w:rsid w:val="00F078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1227">
      <w:bodyDiv w:val="1"/>
      <w:marLeft w:val="0"/>
      <w:marRight w:val="0"/>
      <w:marTop w:val="0"/>
      <w:marBottom w:val="0"/>
      <w:divBdr>
        <w:top w:val="none" w:sz="0" w:space="0" w:color="auto"/>
        <w:left w:val="none" w:sz="0" w:space="0" w:color="auto"/>
        <w:bottom w:val="none" w:sz="0" w:space="0" w:color="auto"/>
        <w:right w:val="none" w:sz="0" w:space="0" w:color="auto"/>
      </w:divBdr>
    </w:div>
    <w:div w:id="786588306">
      <w:bodyDiv w:val="1"/>
      <w:marLeft w:val="0"/>
      <w:marRight w:val="0"/>
      <w:marTop w:val="0"/>
      <w:marBottom w:val="0"/>
      <w:divBdr>
        <w:top w:val="none" w:sz="0" w:space="0" w:color="auto"/>
        <w:left w:val="none" w:sz="0" w:space="0" w:color="auto"/>
        <w:bottom w:val="none" w:sz="0" w:space="0" w:color="auto"/>
        <w:right w:val="none" w:sz="0" w:space="0" w:color="auto"/>
      </w:divBdr>
    </w:div>
    <w:div w:id="1620067648">
      <w:bodyDiv w:val="1"/>
      <w:marLeft w:val="0"/>
      <w:marRight w:val="0"/>
      <w:marTop w:val="0"/>
      <w:marBottom w:val="0"/>
      <w:divBdr>
        <w:top w:val="none" w:sz="0" w:space="0" w:color="auto"/>
        <w:left w:val="none" w:sz="0" w:space="0" w:color="auto"/>
        <w:bottom w:val="none" w:sz="0" w:space="0" w:color="auto"/>
        <w:right w:val="none" w:sz="0" w:space="0" w:color="auto"/>
      </w:divBdr>
    </w:div>
    <w:div w:id="1637637980">
      <w:bodyDiv w:val="1"/>
      <w:marLeft w:val="0"/>
      <w:marRight w:val="0"/>
      <w:marTop w:val="0"/>
      <w:marBottom w:val="0"/>
      <w:divBdr>
        <w:top w:val="none" w:sz="0" w:space="0" w:color="auto"/>
        <w:left w:val="none" w:sz="0" w:space="0" w:color="auto"/>
        <w:bottom w:val="none" w:sz="0" w:space="0" w:color="auto"/>
        <w:right w:val="none" w:sz="0" w:space="0" w:color="auto"/>
      </w:divBdr>
    </w:div>
    <w:div w:id="2069961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Gulf Coast University</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RThayer</dc:creator>
  <cp:keywords/>
  <cp:lastModifiedBy>Mary Walton</cp:lastModifiedBy>
  <cp:revision>4</cp:revision>
  <dcterms:created xsi:type="dcterms:W3CDTF">2014-04-23T14:10:00Z</dcterms:created>
  <dcterms:modified xsi:type="dcterms:W3CDTF">2014-04-23T14:19:00Z</dcterms:modified>
</cp:coreProperties>
</file>